
<file path=[Content_Types].xml><?xml version="1.0" encoding="utf-8"?>
<Types xmlns="http://schemas.openxmlformats.org/package/2006/content-types">
  <Default Extension="emf" ContentType="image/x-emf"/>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ABE04C" w14:textId="77777777" w:rsidR="00B27B8E" w:rsidRDefault="00B27B8E" w:rsidP="00B96D42">
      <w:pPr>
        <w:tabs>
          <w:tab w:val="left" w:pos="5812"/>
        </w:tabs>
        <w:spacing w:after="0"/>
        <w:ind w:left="4536"/>
        <w:rPr>
          <w:b/>
          <w:sz w:val="22"/>
          <w:szCs w:val="22"/>
        </w:rPr>
      </w:pPr>
    </w:p>
    <w:p w14:paraId="790759CA" w14:textId="797AD78B" w:rsidR="00025525" w:rsidRPr="00025525" w:rsidRDefault="00025525" w:rsidP="007F4B18">
      <w:pPr>
        <w:tabs>
          <w:tab w:val="left" w:pos="5812"/>
        </w:tabs>
        <w:spacing w:after="0"/>
        <w:ind w:left="4536" w:firstLine="1418"/>
        <w:rPr>
          <w:b/>
          <w:sz w:val="22"/>
          <w:szCs w:val="22"/>
        </w:rPr>
      </w:pPr>
      <w:r w:rsidRPr="00025525">
        <w:rPr>
          <w:b/>
          <w:sz w:val="22"/>
          <w:szCs w:val="22"/>
        </w:rPr>
        <w:t>УТВЕРЖДАЮ:</w:t>
      </w:r>
    </w:p>
    <w:p w14:paraId="6E056211" w14:textId="77777777" w:rsidR="007F4B18" w:rsidRDefault="004337E6" w:rsidP="007F4B18">
      <w:pPr>
        <w:spacing w:after="0"/>
        <w:ind w:left="5954"/>
        <w:rPr>
          <w:b/>
          <w:sz w:val="22"/>
          <w:szCs w:val="22"/>
        </w:rPr>
      </w:pPr>
      <w:r>
        <w:rPr>
          <w:b/>
          <w:sz w:val="22"/>
          <w:szCs w:val="22"/>
        </w:rPr>
        <w:t>Г</w:t>
      </w:r>
      <w:r w:rsidR="00025525" w:rsidRPr="00025525">
        <w:rPr>
          <w:b/>
          <w:sz w:val="22"/>
          <w:szCs w:val="22"/>
        </w:rPr>
        <w:t>енеральн</w:t>
      </w:r>
      <w:r>
        <w:rPr>
          <w:b/>
          <w:sz w:val="22"/>
          <w:szCs w:val="22"/>
        </w:rPr>
        <w:t>ый</w:t>
      </w:r>
      <w:r w:rsidR="007F4B18">
        <w:rPr>
          <w:b/>
          <w:sz w:val="22"/>
          <w:szCs w:val="22"/>
        </w:rPr>
        <w:t xml:space="preserve"> </w:t>
      </w:r>
      <w:r w:rsidR="00025525" w:rsidRPr="00025525">
        <w:rPr>
          <w:b/>
          <w:sz w:val="22"/>
          <w:szCs w:val="22"/>
        </w:rPr>
        <w:t>директо</w:t>
      </w:r>
      <w:r w:rsidR="007F4B18">
        <w:rPr>
          <w:b/>
          <w:sz w:val="22"/>
          <w:szCs w:val="22"/>
        </w:rPr>
        <w:t xml:space="preserve">р </w:t>
      </w:r>
      <w:r>
        <w:rPr>
          <w:b/>
          <w:sz w:val="22"/>
          <w:szCs w:val="22"/>
        </w:rPr>
        <w:t>АО</w:t>
      </w:r>
    </w:p>
    <w:p w14:paraId="48D0D2BA" w14:textId="4B434045" w:rsidR="00025525" w:rsidRPr="00025525" w:rsidRDefault="004337E6" w:rsidP="007F4B18">
      <w:pPr>
        <w:spacing w:after="0"/>
        <w:ind w:left="5954"/>
        <w:rPr>
          <w:b/>
          <w:sz w:val="22"/>
          <w:szCs w:val="22"/>
        </w:rPr>
      </w:pPr>
      <w:r>
        <w:rPr>
          <w:b/>
          <w:sz w:val="22"/>
          <w:szCs w:val="22"/>
        </w:rPr>
        <w:t xml:space="preserve"> «Аэропорт Сургут»</w:t>
      </w:r>
      <w:r w:rsidR="00025525" w:rsidRPr="00025525">
        <w:rPr>
          <w:b/>
          <w:sz w:val="22"/>
          <w:szCs w:val="22"/>
        </w:rPr>
        <w:t xml:space="preserve"> </w:t>
      </w:r>
    </w:p>
    <w:p w14:paraId="0E31061C" w14:textId="77777777" w:rsidR="00025525" w:rsidRPr="00025525" w:rsidRDefault="00025525" w:rsidP="007F4B18">
      <w:pPr>
        <w:spacing w:before="240" w:after="0"/>
        <w:ind w:left="4536" w:firstLine="1418"/>
        <w:rPr>
          <w:b/>
          <w:sz w:val="22"/>
          <w:szCs w:val="22"/>
        </w:rPr>
      </w:pPr>
      <w:r w:rsidRPr="00025525">
        <w:rPr>
          <w:b/>
          <w:sz w:val="22"/>
          <w:szCs w:val="22"/>
        </w:rPr>
        <w:t>______________ Прийма С.В.</w:t>
      </w:r>
    </w:p>
    <w:p w14:paraId="09C4202A" w14:textId="77777777" w:rsidR="00025525" w:rsidRPr="00025525" w:rsidRDefault="00025525" w:rsidP="007F4B18">
      <w:pPr>
        <w:spacing w:before="240" w:after="0"/>
        <w:ind w:left="4536" w:firstLine="1418"/>
        <w:rPr>
          <w:sz w:val="22"/>
          <w:szCs w:val="22"/>
        </w:rPr>
      </w:pPr>
      <w:r w:rsidRPr="00025525">
        <w:rPr>
          <w:b/>
          <w:sz w:val="22"/>
          <w:szCs w:val="22"/>
        </w:rPr>
        <w:t>______________ 2026 года</w:t>
      </w:r>
    </w:p>
    <w:p w14:paraId="07CCF19F" w14:textId="77777777" w:rsidR="00C90F4F" w:rsidRPr="000A18D8" w:rsidRDefault="00C90F4F" w:rsidP="007F4B18">
      <w:pPr>
        <w:spacing w:after="0"/>
        <w:ind w:left="5670" w:firstLine="1418"/>
        <w:rPr>
          <w:b/>
          <w:sz w:val="22"/>
          <w:szCs w:val="22"/>
        </w:rPr>
      </w:pPr>
    </w:p>
    <w:p w14:paraId="5C5E0AA5" w14:textId="77777777" w:rsidR="00C90F4F" w:rsidRPr="000A18D8" w:rsidRDefault="00C90F4F" w:rsidP="00C043D5">
      <w:pPr>
        <w:spacing w:after="0"/>
        <w:ind w:firstLine="567"/>
        <w:jc w:val="center"/>
        <w:rPr>
          <w:b/>
          <w:sz w:val="22"/>
          <w:szCs w:val="22"/>
        </w:rPr>
      </w:pPr>
    </w:p>
    <w:p w14:paraId="1ECB4A63" w14:textId="77777777" w:rsidR="00640F80" w:rsidRPr="000A18D8" w:rsidRDefault="00640F80" w:rsidP="00C043D5">
      <w:pPr>
        <w:spacing w:after="0"/>
        <w:ind w:firstLine="567"/>
        <w:jc w:val="center"/>
        <w:rPr>
          <w:b/>
          <w:sz w:val="22"/>
          <w:szCs w:val="22"/>
        </w:rPr>
      </w:pPr>
    </w:p>
    <w:p w14:paraId="77F187C3" w14:textId="77777777" w:rsidR="00C90F4F" w:rsidRPr="000A18D8" w:rsidRDefault="00C90F4F" w:rsidP="00C043D5">
      <w:pPr>
        <w:spacing w:after="0"/>
        <w:ind w:firstLine="567"/>
        <w:jc w:val="center"/>
        <w:rPr>
          <w:b/>
          <w:sz w:val="22"/>
          <w:szCs w:val="22"/>
        </w:rPr>
      </w:pPr>
    </w:p>
    <w:p w14:paraId="07F22ED7" w14:textId="77777777" w:rsidR="00C90F4F" w:rsidRPr="000A18D8" w:rsidRDefault="00C90F4F" w:rsidP="00C043D5">
      <w:pPr>
        <w:spacing w:after="0"/>
        <w:ind w:firstLine="567"/>
        <w:jc w:val="center"/>
        <w:rPr>
          <w:b/>
          <w:sz w:val="22"/>
          <w:szCs w:val="22"/>
        </w:rPr>
      </w:pPr>
    </w:p>
    <w:p w14:paraId="70FBB044" w14:textId="77777777" w:rsidR="00D27A20" w:rsidRPr="000A18D8" w:rsidRDefault="00D27A20" w:rsidP="00C043D5">
      <w:pPr>
        <w:spacing w:after="0"/>
        <w:ind w:firstLine="567"/>
        <w:jc w:val="center"/>
        <w:rPr>
          <w:b/>
          <w:sz w:val="22"/>
          <w:szCs w:val="22"/>
        </w:rPr>
      </w:pPr>
    </w:p>
    <w:p w14:paraId="02A60975" w14:textId="77777777" w:rsidR="00CF2FBE" w:rsidRPr="000A18D8" w:rsidRDefault="00CF2FBE" w:rsidP="00C043D5">
      <w:pPr>
        <w:spacing w:after="0"/>
        <w:ind w:firstLine="567"/>
        <w:jc w:val="center"/>
        <w:rPr>
          <w:b/>
          <w:sz w:val="22"/>
          <w:szCs w:val="22"/>
        </w:rPr>
      </w:pPr>
    </w:p>
    <w:p w14:paraId="36C57E95" w14:textId="77777777" w:rsidR="00D27A20" w:rsidRPr="000A18D8" w:rsidRDefault="00D27A20" w:rsidP="00C043D5">
      <w:pPr>
        <w:spacing w:after="0"/>
        <w:ind w:firstLine="567"/>
        <w:jc w:val="center"/>
        <w:rPr>
          <w:b/>
          <w:sz w:val="22"/>
          <w:szCs w:val="22"/>
        </w:rPr>
      </w:pPr>
    </w:p>
    <w:p w14:paraId="5195F2FF" w14:textId="77777777" w:rsidR="00D27A20" w:rsidRDefault="00D27A20" w:rsidP="00C043D5">
      <w:pPr>
        <w:spacing w:after="0"/>
        <w:ind w:firstLine="567"/>
        <w:rPr>
          <w:b/>
          <w:sz w:val="22"/>
          <w:szCs w:val="22"/>
        </w:rPr>
      </w:pPr>
    </w:p>
    <w:p w14:paraId="54D356E5" w14:textId="77777777" w:rsidR="00B27B8E" w:rsidRPr="000A18D8" w:rsidRDefault="00B27B8E" w:rsidP="00C043D5">
      <w:pPr>
        <w:spacing w:after="0"/>
        <w:ind w:firstLine="567"/>
        <w:rPr>
          <w:b/>
          <w:sz w:val="22"/>
          <w:szCs w:val="22"/>
        </w:rPr>
      </w:pPr>
    </w:p>
    <w:p w14:paraId="0097FB74" w14:textId="77777777" w:rsidR="00293CD0" w:rsidRPr="000A18D8" w:rsidRDefault="00293CD0" w:rsidP="00C043D5">
      <w:pPr>
        <w:spacing w:after="0"/>
        <w:ind w:firstLine="567"/>
        <w:rPr>
          <w:b/>
          <w:sz w:val="22"/>
          <w:szCs w:val="22"/>
        </w:rPr>
      </w:pPr>
    </w:p>
    <w:p w14:paraId="61964A4F" w14:textId="77777777" w:rsidR="00293CD0" w:rsidRPr="000A18D8" w:rsidRDefault="00293CD0" w:rsidP="00C043D5">
      <w:pPr>
        <w:spacing w:after="0"/>
        <w:ind w:firstLine="567"/>
        <w:rPr>
          <w:b/>
          <w:sz w:val="22"/>
          <w:szCs w:val="22"/>
        </w:rPr>
      </w:pPr>
    </w:p>
    <w:p w14:paraId="5DADA93E" w14:textId="77777777" w:rsidR="00C90F4F" w:rsidRPr="000A18D8" w:rsidRDefault="00C90F4F" w:rsidP="00C043D5">
      <w:pPr>
        <w:spacing w:after="0"/>
        <w:ind w:firstLine="567"/>
        <w:jc w:val="center"/>
        <w:rPr>
          <w:b/>
          <w:sz w:val="22"/>
          <w:szCs w:val="22"/>
        </w:rPr>
      </w:pPr>
    </w:p>
    <w:p w14:paraId="6A428E15" w14:textId="77777777" w:rsidR="00C90F4F" w:rsidRDefault="00C90F4F" w:rsidP="00C043D5">
      <w:pPr>
        <w:spacing w:after="0"/>
        <w:ind w:firstLine="567"/>
        <w:jc w:val="center"/>
        <w:rPr>
          <w:b/>
          <w:sz w:val="22"/>
          <w:szCs w:val="22"/>
        </w:rPr>
      </w:pPr>
    </w:p>
    <w:p w14:paraId="47D6945E" w14:textId="77777777" w:rsidR="00B27B8E" w:rsidRPr="000A18D8" w:rsidRDefault="00B27B8E" w:rsidP="00C043D5">
      <w:pPr>
        <w:spacing w:after="0"/>
        <w:ind w:firstLine="567"/>
        <w:jc w:val="center"/>
        <w:rPr>
          <w:b/>
          <w:sz w:val="22"/>
          <w:szCs w:val="22"/>
        </w:rPr>
      </w:pPr>
    </w:p>
    <w:p w14:paraId="16519E50" w14:textId="77777777" w:rsidR="00C90F4F" w:rsidRPr="000A18D8" w:rsidRDefault="00C90F4F" w:rsidP="00C043D5">
      <w:pPr>
        <w:spacing w:after="0"/>
        <w:ind w:firstLine="567"/>
        <w:jc w:val="center"/>
        <w:rPr>
          <w:b/>
          <w:sz w:val="22"/>
          <w:szCs w:val="22"/>
        </w:rPr>
      </w:pPr>
    </w:p>
    <w:p w14:paraId="54331F01" w14:textId="77777777" w:rsidR="00482AB0" w:rsidRPr="000A18D8" w:rsidRDefault="00482AB0" w:rsidP="00C043D5">
      <w:pPr>
        <w:spacing w:after="0"/>
        <w:ind w:firstLine="567"/>
        <w:jc w:val="center"/>
        <w:rPr>
          <w:b/>
          <w:sz w:val="22"/>
          <w:szCs w:val="22"/>
        </w:rPr>
      </w:pPr>
      <w:r w:rsidRPr="000A18D8">
        <w:rPr>
          <w:b/>
          <w:sz w:val="22"/>
          <w:szCs w:val="22"/>
        </w:rPr>
        <w:t>КОНКУРЕНТНАЯ ЗАКУПКА ПУТЕМ ПРОВЕДЕНИЯ ЗАПРОСА КОТИРОВОК</w:t>
      </w:r>
    </w:p>
    <w:p w14:paraId="48394F31" w14:textId="77777777" w:rsidR="00C90F4F" w:rsidRPr="000A18D8" w:rsidRDefault="00482AB0" w:rsidP="00C043D5">
      <w:pPr>
        <w:spacing w:after="0"/>
        <w:ind w:firstLine="567"/>
        <w:jc w:val="center"/>
        <w:rPr>
          <w:b/>
          <w:sz w:val="22"/>
          <w:szCs w:val="22"/>
        </w:rPr>
      </w:pPr>
      <w:r w:rsidRPr="000A18D8">
        <w:rPr>
          <w:b/>
          <w:sz w:val="22"/>
          <w:szCs w:val="22"/>
        </w:rPr>
        <w:t xml:space="preserve"> В ЭЛЕКТРОННОЙ ФОРМЕ, УЧАСТНИКАМИ КОТОРОЙ МОГУТ БЫТЬ ТОЛЬКО СУБЪЕКТЫ МАЛОГО И СРЕДНЕГО ПРЕДПРИНИМАТЕЛЬСТВА</w:t>
      </w:r>
    </w:p>
    <w:p w14:paraId="599FDEDE" w14:textId="77777777" w:rsidR="00C90F4F" w:rsidRPr="000A18D8" w:rsidRDefault="00C90F4F" w:rsidP="00C043D5">
      <w:pPr>
        <w:spacing w:after="0"/>
        <w:ind w:firstLine="567"/>
        <w:jc w:val="center"/>
        <w:rPr>
          <w:b/>
          <w:sz w:val="22"/>
          <w:szCs w:val="22"/>
        </w:rPr>
      </w:pPr>
    </w:p>
    <w:p w14:paraId="6535E335" w14:textId="77777777" w:rsidR="00C90F4F" w:rsidRPr="000A18D8" w:rsidRDefault="00C90F4F" w:rsidP="00C043D5">
      <w:pPr>
        <w:spacing w:after="0"/>
        <w:rPr>
          <w:b/>
          <w:sz w:val="22"/>
          <w:szCs w:val="22"/>
        </w:rPr>
      </w:pPr>
    </w:p>
    <w:p w14:paraId="5F5A4C0F" w14:textId="3DE0B014" w:rsidR="00C90F4F" w:rsidRPr="000A18D8" w:rsidRDefault="00C90F4F" w:rsidP="00C043D5">
      <w:pPr>
        <w:spacing w:after="0"/>
        <w:ind w:firstLine="567"/>
        <w:jc w:val="center"/>
        <w:rPr>
          <w:b/>
          <w:sz w:val="22"/>
          <w:szCs w:val="22"/>
        </w:rPr>
      </w:pPr>
      <w:r w:rsidRPr="000A18D8">
        <w:rPr>
          <w:b/>
          <w:sz w:val="22"/>
          <w:szCs w:val="22"/>
        </w:rPr>
        <w:t>Номер закупки</w:t>
      </w:r>
      <w:r w:rsidR="00245573" w:rsidRPr="000A18D8">
        <w:rPr>
          <w:b/>
          <w:sz w:val="22"/>
          <w:szCs w:val="22"/>
        </w:rPr>
        <w:t xml:space="preserve">: </w:t>
      </w:r>
      <w:r w:rsidR="00F9358D">
        <w:rPr>
          <w:b/>
          <w:sz w:val="22"/>
          <w:szCs w:val="22"/>
        </w:rPr>
        <w:t>110</w:t>
      </w:r>
      <w:r w:rsidR="00964A4A" w:rsidRPr="000A18D8">
        <w:rPr>
          <w:b/>
          <w:sz w:val="22"/>
          <w:szCs w:val="22"/>
        </w:rPr>
        <w:t>/</w:t>
      </w:r>
      <w:r w:rsidR="00081D05" w:rsidRPr="000A18D8">
        <w:rPr>
          <w:b/>
          <w:sz w:val="22"/>
          <w:szCs w:val="22"/>
        </w:rPr>
        <w:t>20</w:t>
      </w:r>
      <w:r w:rsidR="00CF065B" w:rsidRPr="000A18D8">
        <w:rPr>
          <w:b/>
          <w:sz w:val="22"/>
          <w:szCs w:val="22"/>
        </w:rPr>
        <w:t>2</w:t>
      </w:r>
      <w:r w:rsidR="00905499">
        <w:rPr>
          <w:b/>
          <w:sz w:val="22"/>
          <w:szCs w:val="22"/>
        </w:rPr>
        <w:t>6</w:t>
      </w:r>
      <w:r w:rsidR="00A55AF5" w:rsidRPr="000A18D8">
        <w:rPr>
          <w:b/>
          <w:sz w:val="22"/>
          <w:szCs w:val="22"/>
        </w:rPr>
        <w:t xml:space="preserve"> ЗК</w:t>
      </w:r>
    </w:p>
    <w:p w14:paraId="2624B331" w14:textId="77777777" w:rsidR="00F814E5" w:rsidRPr="000A18D8" w:rsidRDefault="00F814E5" w:rsidP="00C043D5">
      <w:pPr>
        <w:spacing w:after="0"/>
        <w:ind w:firstLine="567"/>
        <w:rPr>
          <w:b/>
          <w:sz w:val="22"/>
          <w:szCs w:val="22"/>
        </w:rPr>
      </w:pPr>
    </w:p>
    <w:p w14:paraId="68FB2D2C" w14:textId="77777777" w:rsidR="00C90F4F" w:rsidRPr="000A18D8" w:rsidRDefault="00C90F4F" w:rsidP="00C043D5">
      <w:pPr>
        <w:spacing w:after="0"/>
        <w:ind w:firstLine="567"/>
        <w:rPr>
          <w:sz w:val="22"/>
          <w:szCs w:val="22"/>
        </w:rPr>
      </w:pPr>
    </w:p>
    <w:p w14:paraId="0700F10A" w14:textId="77777777" w:rsidR="00C90F4F" w:rsidRPr="000A18D8" w:rsidRDefault="00C90F4F" w:rsidP="00C043D5">
      <w:pPr>
        <w:spacing w:after="0"/>
        <w:ind w:firstLine="567"/>
        <w:rPr>
          <w:sz w:val="22"/>
          <w:szCs w:val="22"/>
        </w:rPr>
      </w:pPr>
    </w:p>
    <w:p w14:paraId="4A2BD05E" w14:textId="77777777" w:rsidR="00C90F4F" w:rsidRPr="000A18D8" w:rsidRDefault="00C90F4F" w:rsidP="00C043D5">
      <w:pPr>
        <w:spacing w:after="0"/>
        <w:ind w:firstLine="567"/>
        <w:rPr>
          <w:sz w:val="22"/>
          <w:szCs w:val="22"/>
        </w:rPr>
      </w:pPr>
    </w:p>
    <w:p w14:paraId="0DE587C9" w14:textId="77777777" w:rsidR="00C90F4F" w:rsidRPr="000A18D8" w:rsidRDefault="00C90F4F" w:rsidP="00C043D5">
      <w:pPr>
        <w:spacing w:after="0"/>
        <w:ind w:firstLine="567"/>
        <w:rPr>
          <w:sz w:val="22"/>
          <w:szCs w:val="22"/>
        </w:rPr>
      </w:pPr>
    </w:p>
    <w:p w14:paraId="3996D122" w14:textId="77777777" w:rsidR="00C90F4F" w:rsidRPr="000A18D8" w:rsidRDefault="00C90F4F" w:rsidP="00C043D5">
      <w:pPr>
        <w:spacing w:after="0"/>
        <w:ind w:firstLine="567"/>
        <w:rPr>
          <w:sz w:val="22"/>
          <w:szCs w:val="22"/>
        </w:rPr>
      </w:pPr>
    </w:p>
    <w:p w14:paraId="69E1D825" w14:textId="77777777" w:rsidR="00C90F4F" w:rsidRPr="000A18D8" w:rsidRDefault="00C90F4F" w:rsidP="00C043D5">
      <w:pPr>
        <w:spacing w:after="0"/>
        <w:ind w:firstLine="567"/>
        <w:rPr>
          <w:sz w:val="22"/>
          <w:szCs w:val="22"/>
        </w:rPr>
      </w:pPr>
    </w:p>
    <w:p w14:paraId="182DF8A2" w14:textId="77777777" w:rsidR="00C90F4F" w:rsidRPr="000A18D8" w:rsidRDefault="00C90F4F" w:rsidP="00C043D5">
      <w:pPr>
        <w:spacing w:after="0"/>
        <w:ind w:firstLine="567"/>
        <w:rPr>
          <w:sz w:val="22"/>
          <w:szCs w:val="22"/>
        </w:rPr>
      </w:pPr>
    </w:p>
    <w:p w14:paraId="36A815A0" w14:textId="77777777" w:rsidR="00C90F4F" w:rsidRPr="000A18D8" w:rsidRDefault="00C90F4F" w:rsidP="00C043D5">
      <w:pPr>
        <w:spacing w:after="0"/>
        <w:ind w:firstLine="567"/>
        <w:rPr>
          <w:sz w:val="22"/>
          <w:szCs w:val="22"/>
        </w:rPr>
      </w:pPr>
    </w:p>
    <w:p w14:paraId="69526C7F" w14:textId="77777777" w:rsidR="00C90F4F" w:rsidRPr="000A18D8" w:rsidRDefault="00C90F4F" w:rsidP="00C043D5">
      <w:pPr>
        <w:spacing w:after="0"/>
        <w:ind w:firstLine="567"/>
        <w:jc w:val="center"/>
        <w:rPr>
          <w:sz w:val="22"/>
          <w:szCs w:val="22"/>
        </w:rPr>
      </w:pPr>
    </w:p>
    <w:p w14:paraId="1A192805" w14:textId="77777777" w:rsidR="00C90F4F" w:rsidRPr="000A18D8" w:rsidRDefault="00C90F4F" w:rsidP="00C043D5">
      <w:pPr>
        <w:spacing w:after="0"/>
        <w:ind w:firstLine="567"/>
        <w:rPr>
          <w:sz w:val="22"/>
          <w:szCs w:val="22"/>
        </w:rPr>
      </w:pPr>
    </w:p>
    <w:p w14:paraId="52210029" w14:textId="77777777" w:rsidR="00C90F4F" w:rsidRPr="000A18D8" w:rsidRDefault="00C90F4F" w:rsidP="00C043D5">
      <w:pPr>
        <w:spacing w:after="0"/>
        <w:ind w:firstLine="567"/>
        <w:jc w:val="center"/>
        <w:rPr>
          <w:sz w:val="22"/>
          <w:szCs w:val="22"/>
        </w:rPr>
      </w:pPr>
    </w:p>
    <w:p w14:paraId="57101583" w14:textId="77777777" w:rsidR="00C90F4F" w:rsidRPr="000A18D8" w:rsidRDefault="00C90F4F" w:rsidP="00C043D5">
      <w:pPr>
        <w:spacing w:after="0"/>
        <w:ind w:firstLine="567"/>
        <w:jc w:val="center"/>
        <w:rPr>
          <w:sz w:val="22"/>
          <w:szCs w:val="22"/>
        </w:rPr>
      </w:pPr>
    </w:p>
    <w:p w14:paraId="1F161CA8" w14:textId="77777777" w:rsidR="006E4520" w:rsidRPr="000A18D8" w:rsidRDefault="006E4520" w:rsidP="00C043D5">
      <w:pPr>
        <w:spacing w:after="0"/>
        <w:ind w:firstLine="567"/>
        <w:rPr>
          <w:sz w:val="22"/>
          <w:szCs w:val="22"/>
        </w:rPr>
      </w:pPr>
    </w:p>
    <w:p w14:paraId="2E56193F" w14:textId="77777777" w:rsidR="00C859E6" w:rsidRPr="000A18D8" w:rsidRDefault="00C859E6" w:rsidP="00C043D5">
      <w:pPr>
        <w:spacing w:after="0"/>
        <w:ind w:firstLine="567"/>
        <w:rPr>
          <w:sz w:val="22"/>
          <w:szCs w:val="22"/>
        </w:rPr>
      </w:pPr>
    </w:p>
    <w:p w14:paraId="381352EA" w14:textId="77777777" w:rsidR="00C859E6" w:rsidRPr="000A18D8" w:rsidRDefault="00C859E6" w:rsidP="00C043D5">
      <w:pPr>
        <w:spacing w:after="0"/>
        <w:ind w:firstLine="567"/>
        <w:rPr>
          <w:sz w:val="22"/>
          <w:szCs w:val="22"/>
        </w:rPr>
      </w:pPr>
    </w:p>
    <w:p w14:paraId="5860AA5B" w14:textId="77777777" w:rsidR="00C043D5" w:rsidRPr="000A18D8" w:rsidRDefault="00C043D5" w:rsidP="00C043D5">
      <w:pPr>
        <w:spacing w:after="0"/>
        <w:ind w:firstLine="567"/>
        <w:rPr>
          <w:sz w:val="22"/>
          <w:szCs w:val="22"/>
        </w:rPr>
      </w:pPr>
    </w:p>
    <w:p w14:paraId="0F744C9D" w14:textId="77777777" w:rsidR="00C043D5" w:rsidRPr="000A18D8" w:rsidRDefault="00C043D5" w:rsidP="00C043D5">
      <w:pPr>
        <w:spacing w:after="0"/>
        <w:ind w:firstLine="567"/>
        <w:rPr>
          <w:sz w:val="22"/>
          <w:szCs w:val="22"/>
        </w:rPr>
      </w:pPr>
    </w:p>
    <w:p w14:paraId="7BABD78E" w14:textId="77777777" w:rsidR="00C043D5" w:rsidRDefault="00C043D5" w:rsidP="00C043D5">
      <w:pPr>
        <w:spacing w:after="0"/>
        <w:ind w:firstLine="567"/>
        <w:rPr>
          <w:sz w:val="22"/>
          <w:szCs w:val="22"/>
        </w:rPr>
      </w:pPr>
    </w:p>
    <w:p w14:paraId="3455EA03" w14:textId="77777777" w:rsidR="00B27B8E" w:rsidRPr="000A18D8" w:rsidRDefault="00B27B8E" w:rsidP="00C043D5">
      <w:pPr>
        <w:spacing w:after="0"/>
        <w:ind w:firstLine="567"/>
        <w:rPr>
          <w:sz w:val="22"/>
          <w:szCs w:val="22"/>
        </w:rPr>
      </w:pPr>
    </w:p>
    <w:p w14:paraId="0A796F74" w14:textId="77777777" w:rsidR="00C043D5" w:rsidRPr="000A18D8" w:rsidRDefault="00C043D5" w:rsidP="00C043D5">
      <w:pPr>
        <w:spacing w:after="0"/>
        <w:ind w:firstLine="567"/>
        <w:rPr>
          <w:sz w:val="22"/>
          <w:szCs w:val="22"/>
        </w:rPr>
      </w:pPr>
    </w:p>
    <w:p w14:paraId="20442700" w14:textId="77777777" w:rsidR="00DA7218" w:rsidRPr="000A18D8" w:rsidRDefault="00DA7218" w:rsidP="00D06462">
      <w:pPr>
        <w:spacing w:after="0"/>
        <w:rPr>
          <w:sz w:val="22"/>
          <w:szCs w:val="22"/>
        </w:rPr>
      </w:pPr>
    </w:p>
    <w:p w14:paraId="7198EBF6" w14:textId="77777777" w:rsidR="00DA7218" w:rsidRPr="000A18D8" w:rsidRDefault="00DA7218" w:rsidP="00C043D5">
      <w:pPr>
        <w:spacing w:after="0"/>
        <w:ind w:firstLine="567"/>
        <w:rPr>
          <w:sz w:val="22"/>
          <w:szCs w:val="22"/>
        </w:rPr>
      </w:pPr>
    </w:p>
    <w:p w14:paraId="12A128B7" w14:textId="77777777" w:rsidR="00DA7218" w:rsidRPr="000A18D8" w:rsidRDefault="00DA7218" w:rsidP="00C043D5">
      <w:pPr>
        <w:spacing w:after="0"/>
        <w:ind w:firstLine="567"/>
        <w:rPr>
          <w:sz w:val="22"/>
          <w:szCs w:val="22"/>
        </w:rPr>
      </w:pPr>
    </w:p>
    <w:p w14:paraId="4BA3C122" w14:textId="77777777" w:rsidR="002E37D5" w:rsidRPr="000A18D8" w:rsidRDefault="002E37D5" w:rsidP="00C043D5">
      <w:pPr>
        <w:spacing w:after="0"/>
        <w:ind w:firstLine="567"/>
        <w:rPr>
          <w:sz w:val="22"/>
          <w:szCs w:val="22"/>
        </w:rPr>
      </w:pPr>
    </w:p>
    <w:p w14:paraId="64350838" w14:textId="4625055C" w:rsidR="002654BB" w:rsidRPr="000A18D8" w:rsidRDefault="00091DF7" w:rsidP="00C043D5">
      <w:pPr>
        <w:spacing w:after="0"/>
        <w:ind w:firstLine="567"/>
        <w:jc w:val="center"/>
        <w:rPr>
          <w:sz w:val="22"/>
          <w:szCs w:val="22"/>
        </w:rPr>
      </w:pPr>
      <w:r w:rsidRPr="000A18D8">
        <w:rPr>
          <w:sz w:val="22"/>
          <w:szCs w:val="22"/>
        </w:rPr>
        <w:t xml:space="preserve">Сургут, </w:t>
      </w:r>
      <w:r w:rsidR="00081D05" w:rsidRPr="000A18D8">
        <w:rPr>
          <w:sz w:val="22"/>
          <w:szCs w:val="22"/>
        </w:rPr>
        <w:t>20</w:t>
      </w:r>
      <w:r w:rsidR="00CF065B" w:rsidRPr="000A18D8">
        <w:rPr>
          <w:sz w:val="22"/>
          <w:szCs w:val="22"/>
        </w:rPr>
        <w:t>2</w:t>
      </w:r>
      <w:r w:rsidR="00874387">
        <w:rPr>
          <w:sz w:val="22"/>
          <w:szCs w:val="22"/>
        </w:rPr>
        <w:t>6</w:t>
      </w:r>
    </w:p>
    <w:p w14:paraId="4354F516" w14:textId="77777777" w:rsidR="00B27B8E" w:rsidRDefault="002654BB" w:rsidP="00C043D5">
      <w:pPr>
        <w:spacing w:after="0"/>
        <w:ind w:firstLine="567"/>
        <w:jc w:val="center"/>
        <w:rPr>
          <w:sz w:val="22"/>
          <w:szCs w:val="22"/>
        </w:rPr>
      </w:pPr>
      <w:r w:rsidRPr="000A18D8">
        <w:rPr>
          <w:sz w:val="22"/>
          <w:szCs w:val="22"/>
        </w:rPr>
        <w:br w:type="page"/>
      </w:r>
    </w:p>
    <w:p w14:paraId="61894880" w14:textId="2FF7751F" w:rsidR="00C90F4F" w:rsidRDefault="00B120AA" w:rsidP="00C043D5">
      <w:pPr>
        <w:spacing w:after="0"/>
        <w:ind w:firstLine="567"/>
        <w:jc w:val="center"/>
        <w:rPr>
          <w:b/>
          <w:sz w:val="22"/>
          <w:szCs w:val="22"/>
        </w:rPr>
      </w:pPr>
      <w:r w:rsidRPr="000A18D8">
        <w:rPr>
          <w:b/>
          <w:sz w:val="22"/>
          <w:szCs w:val="22"/>
        </w:rPr>
        <w:lastRenderedPageBreak/>
        <w:t>РАЗДЕЛ</w:t>
      </w:r>
      <w:r w:rsidR="00C90F4F" w:rsidRPr="000A18D8">
        <w:rPr>
          <w:b/>
          <w:sz w:val="22"/>
          <w:szCs w:val="22"/>
        </w:rPr>
        <w:t xml:space="preserve"> 1. ИЗВЕЩЕНИЕ</w:t>
      </w:r>
    </w:p>
    <w:p w14:paraId="0AC0CDEF" w14:textId="77777777" w:rsidR="00D06462" w:rsidRPr="000A18D8" w:rsidRDefault="00D06462" w:rsidP="00C043D5">
      <w:pPr>
        <w:spacing w:after="0"/>
        <w:ind w:firstLine="567"/>
        <w:jc w:val="center"/>
        <w:rPr>
          <w:b/>
          <w:sz w:val="22"/>
          <w:szCs w:val="22"/>
        </w:rPr>
      </w:pPr>
    </w:p>
    <w:p w14:paraId="6AAF2F83" w14:textId="64873815" w:rsidR="005B453A" w:rsidRPr="000A18D8" w:rsidRDefault="00482AB0" w:rsidP="00C043D5">
      <w:pPr>
        <w:autoSpaceDE w:val="0"/>
        <w:autoSpaceDN w:val="0"/>
        <w:adjustRightInd w:val="0"/>
        <w:spacing w:after="0"/>
        <w:ind w:firstLine="567"/>
        <w:jc w:val="center"/>
        <w:outlineLvl w:val="0"/>
        <w:rPr>
          <w:b/>
          <w:bCs/>
          <w:sz w:val="22"/>
          <w:szCs w:val="22"/>
        </w:rPr>
      </w:pPr>
      <w:r w:rsidRPr="000A18D8">
        <w:rPr>
          <w:b/>
          <w:sz w:val="22"/>
          <w:szCs w:val="22"/>
        </w:rPr>
        <w:t>о проведении запро</w:t>
      </w:r>
      <w:r w:rsidR="00877CA8" w:rsidRPr="000A18D8">
        <w:rPr>
          <w:b/>
          <w:sz w:val="22"/>
          <w:szCs w:val="22"/>
        </w:rPr>
        <w:t xml:space="preserve">са котировок в электронной </w:t>
      </w:r>
      <w:r w:rsidR="00FA7A14" w:rsidRPr="000A18D8">
        <w:rPr>
          <w:b/>
          <w:sz w:val="22"/>
          <w:szCs w:val="22"/>
        </w:rPr>
        <w:t>форм</w:t>
      </w:r>
      <w:r w:rsidR="002958CF" w:rsidRPr="000A18D8">
        <w:rPr>
          <w:b/>
          <w:sz w:val="22"/>
          <w:szCs w:val="22"/>
        </w:rPr>
        <w:t>е</w:t>
      </w:r>
      <w:r w:rsidR="00FA7A14" w:rsidRPr="000A18D8">
        <w:rPr>
          <w:b/>
          <w:sz w:val="22"/>
          <w:szCs w:val="22"/>
        </w:rPr>
        <w:t xml:space="preserve"> для</w:t>
      </w:r>
      <w:r w:rsidRPr="000A18D8">
        <w:rPr>
          <w:b/>
          <w:bCs/>
          <w:sz w:val="22"/>
          <w:szCs w:val="22"/>
        </w:rPr>
        <w:t xml:space="preserve"> целей осуществления конкурентной </w:t>
      </w:r>
      <w:r w:rsidR="004103CD" w:rsidRPr="000A18D8">
        <w:rPr>
          <w:b/>
          <w:bCs/>
          <w:sz w:val="22"/>
          <w:szCs w:val="22"/>
        </w:rPr>
        <w:t>закупки, участниками</w:t>
      </w:r>
      <w:r w:rsidRPr="000A18D8">
        <w:rPr>
          <w:b/>
          <w:bCs/>
          <w:sz w:val="22"/>
          <w:szCs w:val="22"/>
        </w:rPr>
        <w:t xml:space="preserve"> которой могут быть только субъекты малого и среднего предпринимательства</w:t>
      </w:r>
    </w:p>
    <w:p w14:paraId="7DA82EAE" w14:textId="77777777" w:rsidR="00B27B8E" w:rsidRPr="000A18D8" w:rsidRDefault="00B27B8E" w:rsidP="00D06462">
      <w:pPr>
        <w:autoSpaceDE w:val="0"/>
        <w:autoSpaceDN w:val="0"/>
        <w:adjustRightInd w:val="0"/>
        <w:spacing w:after="0"/>
        <w:outlineLvl w:val="0"/>
        <w:rPr>
          <w:b/>
          <w:bCs/>
          <w:sz w:val="22"/>
          <w:szCs w:val="22"/>
        </w:rPr>
      </w:pPr>
    </w:p>
    <w:p w14:paraId="5D82C575" w14:textId="22F42B9F" w:rsidR="00924002" w:rsidRPr="000A18D8" w:rsidRDefault="00924002" w:rsidP="00924002">
      <w:pPr>
        <w:autoSpaceDE w:val="0"/>
        <w:autoSpaceDN w:val="0"/>
        <w:adjustRightInd w:val="0"/>
        <w:spacing w:after="0"/>
        <w:jc w:val="center"/>
        <w:outlineLvl w:val="0"/>
        <w:rPr>
          <w:b/>
          <w:sz w:val="22"/>
          <w:szCs w:val="22"/>
        </w:rPr>
      </w:pPr>
      <w:r w:rsidRPr="000A18D8">
        <w:rPr>
          <w:noProof/>
          <w:sz w:val="22"/>
          <w:szCs w:val="22"/>
        </w:rPr>
        <w:drawing>
          <wp:inline distT="0" distB="0" distL="0" distR="0" wp14:anchorId="0C3A2A96" wp14:editId="78F6DD28">
            <wp:extent cx="6480810" cy="877570"/>
            <wp:effectExtent l="0" t="0" r="0" b="0"/>
            <wp:docPr id="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2"/>
                    <pic:cNvPicPr>
                      <a:picLocks noChangeAspect="1"/>
                    </pic:cNvPicPr>
                  </pic:nvPicPr>
                  <pic:blipFill>
                    <a:blip r:embed="rId8" cstate="print"/>
                    <a:stretch>
                      <a:fillRect/>
                    </a:stretch>
                  </pic:blipFill>
                  <pic:spPr>
                    <a:xfrm>
                      <a:off x="0" y="0"/>
                      <a:ext cx="6480810" cy="877570"/>
                    </a:xfrm>
                    <a:prstGeom prst="rect">
                      <a:avLst/>
                    </a:prstGeom>
                    <a:noFill/>
                  </pic:spPr>
                </pic:pic>
              </a:graphicData>
            </a:graphic>
          </wp:inline>
        </w:drawing>
      </w:r>
    </w:p>
    <w:p w14:paraId="26A2006F" w14:textId="77777777" w:rsidR="00B27B8E" w:rsidRDefault="00B27B8E" w:rsidP="00C043D5">
      <w:pPr>
        <w:autoSpaceDE w:val="0"/>
        <w:autoSpaceDN w:val="0"/>
        <w:adjustRightInd w:val="0"/>
        <w:spacing w:after="0"/>
        <w:ind w:firstLine="567"/>
        <w:outlineLvl w:val="0"/>
        <w:rPr>
          <w:sz w:val="22"/>
          <w:szCs w:val="22"/>
        </w:rPr>
      </w:pPr>
    </w:p>
    <w:p w14:paraId="5DBEACB3" w14:textId="1B1C4579" w:rsidR="00E7660B" w:rsidRPr="000A18D8" w:rsidRDefault="00E7660B" w:rsidP="00C043D5">
      <w:pPr>
        <w:autoSpaceDE w:val="0"/>
        <w:autoSpaceDN w:val="0"/>
        <w:adjustRightInd w:val="0"/>
        <w:spacing w:after="0"/>
        <w:ind w:firstLine="567"/>
        <w:outlineLvl w:val="0"/>
        <w:rPr>
          <w:sz w:val="22"/>
          <w:szCs w:val="22"/>
        </w:rPr>
      </w:pPr>
      <w:r w:rsidRPr="000A18D8">
        <w:rPr>
          <w:sz w:val="22"/>
          <w:szCs w:val="22"/>
        </w:rPr>
        <w:t>Заказчик –</w:t>
      </w:r>
      <w:r w:rsidR="00553849" w:rsidRPr="000A18D8">
        <w:rPr>
          <w:sz w:val="22"/>
          <w:szCs w:val="22"/>
        </w:rPr>
        <w:t xml:space="preserve"> </w:t>
      </w:r>
      <w:r w:rsidRPr="000A18D8">
        <w:rPr>
          <w:sz w:val="22"/>
          <w:szCs w:val="22"/>
        </w:rPr>
        <w:t xml:space="preserve">Акционерное </w:t>
      </w:r>
      <w:r w:rsidR="00553849" w:rsidRPr="000A18D8">
        <w:rPr>
          <w:sz w:val="22"/>
          <w:szCs w:val="22"/>
        </w:rPr>
        <w:t>о</w:t>
      </w:r>
      <w:r w:rsidRPr="000A18D8">
        <w:rPr>
          <w:sz w:val="22"/>
          <w:szCs w:val="22"/>
        </w:rPr>
        <w:t>бщество «Аэропорт Сургут»</w:t>
      </w:r>
      <w:r w:rsidR="00F53CD2" w:rsidRPr="000A18D8">
        <w:rPr>
          <w:sz w:val="22"/>
          <w:szCs w:val="22"/>
        </w:rPr>
        <w:t xml:space="preserve"> </w:t>
      </w:r>
      <w:r w:rsidR="000F55A5" w:rsidRPr="000A18D8">
        <w:rPr>
          <w:sz w:val="22"/>
          <w:szCs w:val="22"/>
        </w:rPr>
        <w:t>(</w:t>
      </w:r>
      <w:r w:rsidR="00553849" w:rsidRPr="000A18D8">
        <w:rPr>
          <w:sz w:val="22"/>
          <w:szCs w:val="22"/>
        </w:rPr>
        <w:t>АО</w:t>
      </w:r>
      <w:r w:rsidR="000F55A5" w:rsidRPr="000A18D8">
        <w:rPr>
          <w:sz w:val="22"/>
          <w:szCs w:val="22"/>
        </w:rPr>
        <w:t xml:space="preserve"> «Аэропорт Сургут»)</w:t>
      </w:r>
      <w:r w:rsidRPr="000A18D8">
        <w:rPr>
          <w:sz w:val="22"/>
          <w:szCs w:val="22"/>
        </w:rPr>
        <w:t xml:space="preserve"> (далее</w:t>
      </w:r>
      <w:r w:rsidR="002654BB" w:rsidRPr="000A18D8">
        <w:rPr>
          <w:sz w:val="22"/>
          <w:szCs w:val="22"/>
        </w:rPr>
        <w:t> </w:t>
      </w:r>
      <w:r w:rsidRPr="000A18D8">
        <w:rPr>
          <w:sz w:val="22"/>
          <w:szCs w:val="22"/>
        </w:rPr>
        <w:t>– Заказчик).</w:t>
      </w:r>
    </w:p>
    <w:p w14:paraId="75CA9971" w14:textId="77777777" w:rsidR="00924002" w:rsidRPr="000A18D8" w:rsidRDefault="00924002" w:rsidP="00B27B8E">
      <w:pPr>
        <w:spacing w:after="0"/>
        <w:rPr>
          <w:sz w:val="22"/>
          <w:szCs w:val="22"/>
        </w:rPr>
      </w:pPr>
      <w:r w:rsidRPr="000A18D8">
        <w:rPr>
          <w:b/>
          <w:sz w:val="22"/>
          <w:szCs w:val="22"/>
        </w:rPr>
        <w:t>Юридический адрес Заказчика:</w:t>
      </w:r>
      <w:r w:rsidRPr="000A18D8">
        <w:rPr>
          <w:sz w:val="22"/>
          <w:szCs w:val="22"/>
        </w:rPr>
        <w:t xml:space="preserve"> 628422, Ханты-Мансийский автономный округ – Югра, город Сургут, ул. Аэрофлотская, д. 49/1.</w:t>
      </w:r>
    </w:p>
    <w:p w14:paraId="786D7603" w14:textId="77777777" w:rsidR="00924002" w:rsidRPr="000A18D8" w:rsidRDefault="00924002" w:rsidP="00B27B8E">
      <w:pPr>
        <w:spacing w:after="0"/>
        <w:rPr>
          <w:sz w:val="22"/>
          <w:szCs w:val="22"/>
        </w:rPr>
      </w:pPr>
      <w:r w:rsidRPr="000A18D8">
        <w:rPr>
          <w:b/>
          <w:sz w:val="22"/>
          <w:szCs w:val="22"/>
        </w:rPr>
        <w:t>Почтовый адрес:</w:t>
      </w:r>
      <w:r w:rsidRPr="000A18D8">
        <w:rPr>
          <w:sz w:val="22"/>
          <w:szCs w:val="22"/>
        </w:rPr>
        <w:t xml:space="preserve"> 628408, Ханты-Мансийский автономный округ – Югра, город Сургут, а/я бокс № 11;</w:t>
      </w:r>
    </w:p>
    <w:p w14:paraId="1A555BEF" w14:textId="77777777" w:rsidR="00924002" w:rsidRPr="000A18D8" w:rsidRDefault="00924002" w:rsidP="00B27B8E">
      <w:pPr>
        <w:spacing w:after="0"/>
        <w:rPr>
          <w:sz w:val="22"/>
          <w:szCs w:val="22"/>
        </w:rPr>
      </w:pPr>
      <w:r w:rsidRPr="000A18D8">
        <w:rPr>
          <w:sz w:val="22"/>
          <w:szCs w:val="22"/>
        </w:rPr>
        <w:t>тел./факс приемной (3462)28-00-74/(3462)28-00-79;</w:t>
      </w:r>
    </w:p>
    <w:p w14:paraId="57B4A9A1" w14:textId="77777777" w:rsidR="00924002" w:rsidRPr="000A18D8" w:rsidRDefault="00924002" w:rsidP="00B27B8E">
      <w:pPr>
        <w:spacing w:after="0"/>
        <w:rPr>
          <w:sz w:val="22"/>
          <w:szCs w:val="22"/>
        </w:rPr>
      </w:pPr>
      <w:r w:rsidRPr="000A18D8">
        <w:rPr>
          <w:sz w:val="22"/>
          <w:szCs w:val="22"/>
        </w:rPr>
        <w:t xml:space="preserve">Е-mail: </w:t>
      </w:r>
      <w:hyperlink r:id="rId9" w:history="1">
        <w:r w:rsidRPr="000A18D8">
          <w:rPr>
            <w:rStyle w:val="a9"/>
            <w:sz w:val="22"/>
            <w:szCs w:val="22"/>
          </w:rPr>
          <w:t>office@airsurgut.ru</w:t>
        </w:r>
      </w:hyperlink>
    </w:p>
    <w:p w14:paraId="03CA98F0" w14:textId="77777777" w:rsidR="00430B4E" w:rsidRPr="000A18D8" w:rsidRDefault="00430B4E" w:rsidP="00C043D5">
      <w:pPr>
        <w:spacing w:after="0"/>
        <w:ind w:firstLine="567"/>
        <w:rPr>
          <w:sz w:val="22"/>
          <w:szCs w:val="22"/>
        </w:rPr>
      </w:pPr>
    </w:p>
    <w:p w14:paraId="0E59DF98" w14:textId="77777777" w:rsidR="00B26910" w:rsidRPr="000A18D8" w:rsidRDefault="00B26910" w:rsidP="00C043D5">
      <w:pPr>
        <w:spacing w:after="0"/>
        <w:ind w:firstLine="567"/>
        <w:rPr>
          <w:sz w:val="22"/>
          <w:szCs w:val="22"/>
        </w:rPr>
      </w:pPr>
      <w:r w:rsidRPr="000A18D8">
        <w:rPr>
          <w:sz w:val="22"/>
          <w:szCs w:val="22"/>
        </w:rPr>
        <w:t>Настоящее Извещение о к</w:t>
      </w:r>
      <w:r w:rsidR="00DF4374" w:rsidRPr="000A18D8">
        <w:rPr>
          <w:sz w:val="22"/>
          <w:szCs w:val="22"/>
        </w:rPr>
        <w:t>онкурентной закупке размещае</w:t>
      </w:r>
      <w:r w:rsidRPr="000A18D8">
        <w:rPr>
          <w:sz w:val="22"/>
          <w:szCs w:val="22"/>
        </w:rPr>
        <w:t>тся согласно Федеральному закону «О закупках товаров, работ, услуг отдельными видами юридических лиц» от 18.07.2011 № 223-ФЗ):</w:t>
      </w:r>
    </w:p>
    <w:p w14:paraId="28E38ABC" w14:textId="19FCB766" w:rsidR="00B26910" w:rsidRPr="000A18D8" w:rsidRDefault="00B26910" w:rsidP="00C043D5">
      <w:pPr>
        <w:spacing w:after="0"/>
        <w:ind w:firstLine="567"/>
        <w:rPr>
          <w:sz w:val="22"/>
          <w:szCs w:val="22"/>
        </w:rPr>
      </w:pPr>
      <w:r w:rsidRPr="000A18D8">
        <w:rPr>
          <w:sz w:val="22"/>
          <w:szCs w:val="22"/>
        </w:rPr>
        <w:t>- в Единой информационной системе:</w:t>
      </w:r>
      <w:r w:rsidR="00477E53" w:rsidRPr="000A18D8">
        <w:rPr>
          <w:sz w:val="22"/>
          <w:szCs w:val="22"/>
        </w:rPr>
        <w:t xml:space="preserve"> </w:t>
      </w:r>
      <w:r w:rsidRPr="000A18D8">
        <w:rPr>
          <w:rStyle w:val="a9"/>
          <w:color w:val="2420D0"/>
          <w:sz w:val="22"/>
          <w:szCs w:val="22"/>
          <w:lang w:val="en-US"/>
        </w:rPr>
        <w:t>zakupki</w:t>
      </w:r>
      <w:r w:rsidRPr="000A18D8">
        <w:rPr>
          <w:rStyle w:val="a9"/>
          <w:color w:val="2420D0"/>
          <w:sz w:val="22"/>
          <w:szCs w:val="22"/>
        </w:rPr>
        <w:t>.</w:t>
      </w:r>
      <w:r w:rsidRPr="000A18D8">
        <w:rPr>
          <w:rStyle w:val="a9"/>
          <w:color w:val="2420D0"/>
          <w:sz w:val="22"/>
          <w:szCs w:val="22"/>
          <w:lang w:val="en-US"/>
        </w:rPr>
        <w:t>gov</w:t>
      </w:r>
      <w:r w:rsidRPr="000A18D8">
        <w:rPr>
          <w:rStyle w:val="a9"/>
          <w:color w:val="2420D0"/>
          <w:sz w:val="22"/>
          <w:szCs w:val="22"/>
        </w:rPr>
        <w:t>.</w:t>
      </w:r>
      <w:r w:rsidRPr="000A18D8">
        <w:rPr>
          <w:rStyle w:val="a9"/>
          <w:color w:val="2420D0"/>
          <w:sz w:val="22"/>
          <w:szCs w:val="22"/>
          <w:lang w:val="en-US"/>
        </w:rPr>
        <w:t>ru</w:t>
      </w:r>
      <w:r w:rsidRPr="000A18D8">
        <w:rPr>
          <w:sz w:val="22"/>
          <w:szCs w:val="22"/>
        </w:rPr>
        <w:t>, далее – Единая информационная система.</w:t>
      </w:r>
    </w:p>
    <w:p w14:paraId="3C4E10D5" w14:textId="77777777" w:rsidR="00B26910" w:rsidRPr="000A18D8" w:rsidRDefault="00B26910" w:rsidP="00C043D5">
      <w:pPr>
        <w:spacing w:after="0"/>
        <w:ind w:firstLine="567"/>
        <w:rPr>
          <w:sz w:val="22"/>
          <w:szCs w:val="22"/>
        </w:rPr>
      </w:pPr>
      <w:r w:rsidRPr="000A18D8">
        <w:rPr>
          <w:sz w:val="22"/>
          <w:szCs w:val="22"/>
        </w:rPr>
        <w:t xml:space="preserve">- на сайте оператора электронной торговой площадки </w:t>
      </w:r>
      <w:r w:rsidR="00553849" w:rsidRPr="000A18D8">
        <w:rPr>
          <w:sz w:val="22"/>
          <w:szCs w:val="22"/>
        </w:rPr>
        <w:t>АО</w:t>
      </w:r>
      <w:r w:rsidRPr="000A18D8">
        <w:rPr>
          <w:sz w:val="22"/>
          <w:szCs w:val="22"/>
        </w:rPr>
        <w:t xml:space="preserve"> «Единая электронная торговая площадка» </w:t>
      </w:r>
      <w:hyperlink r:id="rId10" w:history="1">
        <w:r w:rsidR="00FB5351" w:rsidRPr="000A18D8">
          <w:rPr>
            <w:rStyle w:val="a9"/>
            <w:color w:val="2420D0"/>
            <w:sz w:val="22"/>
            <w:szCs w:val="22"/>
            <w:lang w:val="en-US"/>
          </w:rPr>
          <w:t>corp</w:t>
        </w:r>
        <w:r w:rsidR="00FB5351" w:rsidRPr="000A18D8">
          <w:rPr>
            <w:rStyle w:val="a9"/>
            <w:color w:val="2420D0"/>
            <w:sz w:val="22"/>
            <w:szCs w:val="22"/>
          </w:rPr>
          <w:t>.</w:t>
        </w:r>
        <w:r w:rsidR="00FB5351" w:rsidRPr="000A18D8">
          <w:rPr>
            <w:rStyle w:val="a9"/>
            <w:color w:val="2420D0"/>
            <w:sz w:val="22"/>
            <w:szCs w:val="22"/>
            <w:lang w:val="en-US"/>
          </w:rPr>
          <w:t>roseltorg</w:t>
        </w:r>
        <w:r w:rsidR="00FB5351" w:rsidRPr="000A18D8">
          <w:rPr>
            <w:rStyle w:val="a9"/>
            <w:color w:val="2420D0"/>
            <w:sz w:val="22"/>
            <w:szCs w:val="22"/>
          </w:rPr>
          <w:t>.</w:t>
        </w:r>
        <w:r w:rsidR="00FB5351" w:rsidRPr="000A18D8">
          <w:rPr>
            <w:rStyle w:val="a9"/>
            <w:color w:val="2420D0"/>
            <w:sz w:val="22"/>
            <w:szCs w:val="22"/>
            <w:lang w:val="en-US"/>
          </w:rPr>
          <w:t>ru</w:t>
        </w:r>
      </w:hyperlink>
      <w:r w:rsidRPr="000A18D8">
        <w:rPr>
          <w:sz w:val="22"/>
          <w:szCs w:val="22"/>
        </w:rPr>
        <w:t>.</w:t>
      </w:r>
    </w:p>
    <w:p w14:paraId="19E8A09C" w14:textId="77777777" w:rsidR="00E7660B" w:rsidRPr="000A18D8" w:rsidRDefault="00B26910" w:rsidP="00C043D5">
      <w:pPr>
        <w:spacing w:after="0"/>
        <w:ind w:firstLine="567"/>
        <w:rPr>
          <w:sz w:val="22"/>
          <w:szCs w:val="22"/>
        </w:rPr>
      </w:pPr>
      <w:r w:rsidRPr="000A18D8">
        <w:rPr>
          <w:sz w:val="22"/>
          <w:szCs w:val="22"/>
        </w:rPr>
        <w:t xml:space="preserve"> На сайте Заказчика www.airport-surgut.ru Извещение </w:t>
      </w:r>
      <w:r w:rsidR="00877CA8" w:rsidRPr="000A18D8">
        <w:rPr>
          <w:sz w:val="22"/>
          <w:szCs w:val="22"/>
        </w:rPr>
        <w:t>размещае</w:t>
      </w:r>
      <w:r w:rsidRPr="000A18D8">
        <w:rPr>
          <w:sz w:val="22"/>
          <w:szCs w:val="22"/>
        </w:rPr>
        <w:t>тся информационно.</w:t>
      </w:r>
    </w:p>
    <w:p w14:paraId="0C66435D" w14:textId="77777777" w:rsidR="00452CA1" w:rsidRPr="000A18D8" w:rsidRDefault="00452CA1" w:rsidP="00C043D5">
      <w:pPr>
        <w:spacing w:after="0"/>
        <w:rPr>
          <w:sz w:val="22"/>
          <w:szCs w:val="22"/>
        </w:rPr>
      </w:pPr>
    </w:p>
    <w:p w14:paraId="4A32ED39" w14:textId="77777777" w:rsidR="00C90F4F" w:rsidRPr="000A18D8" w:rsidRDefault="00C90F4F" w:rsidP="00C043D5">
      <w:pPr>
        <w:spacing w:after="0"/>
        <w:ind w:firstLine="567"/>
        <w:rPr>
          <w:sz w:val="22"/>
          <w:szCs w:val="22"/>
        </w:rPr>
      </w:pPr>
      <w:r w:rsidRPr="000A18D8">
        <w:rPr>
          <w:b/>
          <w:sz w:val="22"/>
          <w:szCs w:val="22"/>
        </w:rPr>
        <w:t>Контактные лица</w:t>
      </w:r>
      <w:r w:rsidR="00F53CD2" w:rsidRPr="000A18D8">
        <w:rPr>
          <w:b/>
          <w:sz w:val="22"/>
          <w:szCs w:val="22"/>
        </w:rPr>
        <w:t xml:space="preserve"> Заказчика</w:t>
      </w:r>
      <w:r w:rsidRPr="000A18D8">
        <w:rPr>
          <w:b/>
          <w:sz w:val="22"/>
          <w:szCs w:val="22"/>
        </w:rPr>
        <w:t xml:space="preserve">: </w:t>
      </w:r>
    </w:p>
    <w:p w14:paraId="1EC38484" w14:textId="77777777" w:rsidR="00C90F4F" w:rsidRPr="000A18D8" w:rsidRDefault="00C90F4F" w:rsidP="00C043D5">
      <w:pPr>
        <w:spacing w:after="0"/>
        <w:ind w:firstLine="567"/>
        <w:rPr>
          <w:b/>
          <w:sz w:val="22"/>
          <w:szCs w:val="22"/>
        </w:rPr>
      </w:pPr>
      <w:r w:rsidRPr="000A18D8">
        <w:rPr>
          <w:b/>
          <w:sz w:val="22"/>
          <w:szCs w:val="22"/>
        </w:rPr>
        <w:t>в част</w:t>
      </w:r>
      <w:r w:rsidR="007D1096" w:rsidRPr="000A18D8">
        <w:rPr>
          <w:b/>
          <w:sz w:val="22"/>
          <w:szCs w:val="22"/>
        </w:rPr>
        <w:t>и регламента проведения закупки</w:t>
      </w:r>
      <w:r w:rsidR="00F52893" w:rsidRPr="000A18D8">
        <w:rPr>
          <w:b/>
          <w:sz w:val="22"/>
          <w:szCs w:val="22"/>
        </w:rPr>
        <w:t>:</w:t>
      </w:r>
    </w:p>
    <w:p w14:paraId="55789017" w14:textId="0B5D1C6C" w:rsidR="00E84E5C" w:rsidRPr="007E2A2D" w:rsidRDefault="00C611C4" w:rsidP="00924002">
      <w:pPr>
        <w:spacing w:after="0"/>
        <w:ind w:firstLine="567"/>
        <w:rPr>
          <w:sz w:val="22"/>
          <w:szCs w:val="22"/>
        </w:rPr>
      </w:pPr>
      <w:r w:rsidRPr="00C611C4">
        <w:rPr>
          <w:sz w:val="22"/>
          <w:szCs w:val="22"/>
        </w:rPr>
        <w:t>Патрон Диана Валерьевна</w:t>
      </w:r>
      <w:r w:rsidR="00B96D42" w:rsidRPr="00C611C4">
        <w:rPr>
          <w:sz w:val="22"/>
          <w:szCs w:val="22"/>
        </w:rPr>
        <w:t xml:space="preserve">, </w:t>
      </w:r>
      <w:r w:rsidRPr="00C611C4">
        <w:rPr>
          <w:sz w:val="22"/>
          <w:szCs w:val="22"/>
        </w:rPr>
        <w:t>специалист 2 категории</w:t>
      </w:r>
      <w:r w:rsidR="00B96D42" w:rsidRPr="00C611C4">
        <w:rPr>
          <w:sz w:val="22"/>
          <w:szCs w:val="22"/>
        </w:rPr>
        <w:t xml:space="preserve"> </w:t>
      </w:r>
      <w:r w:rsidR="00E84E5C" w:rsidRPr="00C611C4">
        <w:rPr>
          <w:sz w:val="22"/>
          <w:szCs w:val="22"/>
        </w:rPr>
        <w:t xml:space="preserve">отдела подготовки и проведения торгов </w:t>
      </w:r>
      <w:r w:rsidR="00B96D42" w:rsidRPr="00C611C4">
        <w:rPr>
          <w:sz w:val="22"/>
          <w:szCs w:val="22"/>
        </w:rPr>
        <w:t>с</w:t>
      </w:r>
      <w:r w:rsidR="00E84E5C" w:rsidRPr="00C611C4">
        <w:rPr>
          <w:sz w:val="22"/>
          <w:szCs w:val="22"/>
        </w:rPr>
        <w:t>лужбы закупок АО «Аэропорт Сургут», 8 (3462) 770-</w:t>
      </w:r>
      <w:r w:rsidR="00B96D42" w:rsidRPr="00C611C4">
        <w:rPr>
          <w:sz w:val="22"/>
          <w:szCs w:val="22"/>
        </w:rPr>
        <w:t>47</w:t>
      </w:r>
      <w:r w:rsidR="00E84E5C" w:rsidRPr="00C611C4">
        <w:rPr>
          <w:sz w:val="22"/>
          <w:szCs w:val="22"/>
        </w:rPr>
        <w:t xml:space="preserve">9, </w:t>
      </w:r>
      <w:r w:rsidRPr="00C611C4">
        <w:rPr>
          <w:sz w:val="22"/>
          <w:szCs w:val="22"/>
          <w:lang w:val="en-US"/>
        </w:rPr>
        <w:t>diana</w:t>
      </w:r>
      <w:r w:rsidRPr="00C611C4">
        <w:rPr>
          <w:sz w:val="22"/>
          <w:szCs w:val="22"/>
        </w:rPr>
        <w:t>.</w:t>
      </w:r>
      <w:r w:rsidRPr="00C611C4">
        <w:rPr>
          <w:sz w:val="22"/>
          <w:szCs w:val="22"/>
          <w:lang w:val="en-US"/>
        </w:rPr>
        <w:t>patron</w:t>
      </w:r>
      <w:r w:rsidR="00B96D42" w:rsidRPr="00C611C4">
        <w:rPr>
          <w:sz w:val="22"/>
          <w:szCs w:val="22"/>
        </w:rPr>
        <w:t>@</w:t>
      </w:r>
      <w:r w:rsidRPr="00C611C4">
        <w:rPr>
          <w:sz w:val="22"/>
          <w:szCs w:val="22"/>
          <w:lang w:val="en-US"/>
        </w:rPr>
        <w:t>utair</w:t>
      </w:r>
      <w:r w:rsidRPr="00C611C4">
        <w:rPr>
          <w:sz w:val="22"/>
          <w:szCs w:val="22"/>
        </w:rPr>
        <w:t>.</w:t>
      </w:r>
      <w:r w:rsidRPr="00C611C4">
        <w:rPr>
          <w:sz w:val="22"/>
          <w:szCs w:val="22"/>
          <w:lang w:val="en-US"/>
        </w:rPr>
        <w:t>ru</w:t>
      </w:r>
      <w:r w:rsidR="007E2A2D">
        <w:rPr>
          <w:sz w:val="22"/>
          <w:szCs w:val="22"/>
        </w:rPr>
        <w:t>;</w:t>
      </w:r>
    </w:p>
    <w:p w14:paraId="0EB2DAC6" w14:textId="4406D725" w:rsidR="00924002" w:rsidRPr="000A18D8" w:rsidRDefault="00924002" w:rsidP="00924002">
      <w:pPr>
        <w:spacing w:after="0"/>
        <w:ind w:firstLine="567"/>
        <w:rPr>
          <w:sz w:val="22"/>
          <w:szCs w:val="22"/>
        </w:rPr>
      </w:pPr>
      <w:r w:rsidRPr="000A18D8">
        <w:rPr>
          <w:sz w:val="22"/>
          <w:szCs w:val="22"/>
        </w:rPr>
        <w:t>Добрынина Марина Владимировна, секретарь Комиссии по закупкам АО «Аэропорт Сургут», 8 (3462) 770-226;</w:t>
      </w:r>
    </w:p>
    <w:p w14:paraId="7E7FA87B" w14:textId="77777777" w:rsidR="00924002" w:rsidRPr="000A18D8" w:rsidRDefault="00924002" w:rsidP="00924002">
      <w:pPr>
        <w:spacing w:after="0"/>
        <w:ind w:firstLine="567"/>
        <w:rPr>
          <w:b/>
          <w:sz w:val="22"/>
          <w:szCs w:val="22"/>
        </w:rPr>
      </w:pPr>
      <w:r w:rsidRPr="000A18D8">
        <w:rPr>
          <w:b/>
          <w:sz w:val="22"/>
          <w:szCs w:val="22"/>
        </w:rPr>
        <w:t>в части проведения консультаций по техническим вопросам:</w:t>
      </w:r>
    </w:p>
    <w:p w14:paraId="6FA4725C" w14:textId="26F41488" w:rsidR="007E2A2D" w:rsidRPr="006010C5" w:rsidRDefault="008B1273" w:rsidP="007E2A2D">
      <w:pPr>
        <w:spacing w:after="0"/>
        <w:ind w:firstLine="567"/>
        <w:rPr>
          <w:rStyle w:val="a9"/>
        </w:rPr>
      </w:pPr>
      <w:r w:rsidRPr="008B1273">
        <w:rPr>
          <w:color w:val="FF0000"/>
          <w:sz w:val="22"/>
          <w:szCs w:val="22"/>
        </w:rPr>
        <w:t xml:space="preserve">Шевченко Наталья Радиевна, руководитель комплекса сервисного обеспечения, +7 (3462) 770020, </w:t>
      </w:r>
      <w:hyperlink r:id="rId11" w:history="1">
        <w:r w:rsidR="006010C5" w:rsidRPr="006010C5">
          <w:rPr>
            <w:rStyle w:val="a9"/>
            <w:sz w:val="22"/>
            <w:szCs w:val="22"/>
          </w:rPr>
          <w:t>shevchenko@airsurgut.ru</w:t>
        </w:r>
      </w:hyperlink>
      <w:r w:rsidR="006010C5">
        <w:rPr>
          <w:rStyle w:val="a9"/>
        </w:rPr>
        <w:t>;</w:t>
      </w:r>
    </w:p>
    <w:p w14:paraId="67747B8E" w14:textId="64C4B7F5" w:rsidR="006010C5" w:rsidRPr="006010C5" w:rsidRDefault="006010C5" w:rsidP="006010C5">
      <w:pPr>
        <w:spacing w:after="0"/>
        <w:ind w:firstLine="567"/>
        <w:jc w:val="left"/>
        <w:rPr>
          <w:rStyle w:val="a9"/>
          <w:sz w:val="22"/>
          <w:szCs w:val="22"/>
        </w:rPr>
      </w:pPr>
      <w:r w:rsidRPr="006010C5">
        <w:rPr>
          <w:color w:val="FF0000"/>
          <w:sz w:val="22"/>
          <w:szCs w:val="22"/>
        </w:rPr>
        <w:t>Заместитель руководителя комплекса сервисного обеспечения – начальник центра гостиничных услуг Нигматулина Инна Павловна</w:t>
      </w:r>
      <w:r>
        <w:rPr>
          <w:color w:val="FF0000"/>
          <w:sz w:val="22"/>
          <w:szCs w:val="22"/>
        </w:rPr>
        <w:t xml:space="preserve">, +7 (3462) 770-365, </w:t>
      </w:r>
      <w:hyperlink r:id="rId12" w:history="1">
        <w:r w:rsidRPr="004556DC">
          <w:rPr>
            <w:rStyle w:val="a9"/>
            <w:sz w:val="22"/>
            <w:szCs w:val="22"/>
          </w:rPr>
          <w:t>nigmatulina@airsurgut.ru</w:t>
        </w:r>
      </w:hyperlink>
      <w:r>
        <w:rPr>
          <w:rStyle w:val="a9"/>
          <w:sz w:val="22"/>
          <w:szCs w:val="22"/>
        </w:rPr>
        <w:t>.</w:t>
      </w:r>
    </w:p>
    <w:p w14:paraId="44CCB022" w14:textId="2D581027" w:rsidR="006010C5" w:rsidRPr="006010C5" w:rsidRDefault="006010C5" w:rsidP="006010C5">
      <w:pPr>
        <w:ind w:firstLine="567"/>
        <w:rPr>
          <w:color w:val="FF0000"/>
          <w:sz w:val="22"/>
          <w:szCs w:val="22"/>
        </w:rPr>
      </w:pPr>
    </w:p>
    <w:p w14:paraId="247F6B57" w14:textId="77777777" w:rsidR="006010C5" w:rsidRPr="00B96D42" w:rsidRDefault="006010C5" w:rsidP="007E2A2D">
      <w:pPr>
        <w:spacing w:after="0"/>
        <w:ind w:firstLine="567"/>
        <w:rPr>
          <w:color w:val="FF0000"/>
          <w:sz w:val="22"/>
          <w:szCs w:val="22"/>
        </w:rPr>
      </w:pPr>
    </w:p>
    <w:p w14:paraId="16D84DEA" w14:textId="0BA0A18F" w:rsidR="00C90F4F" w:rsidRDefault="00C90F4F" w:rsidP="00C043D5">
      <w:pPr>
        <w:spacing w:after="0"/>
        <w:ind w:firstLine="567"/>
        <w:rPr>
          <w:sz w:val="22"/>
          <w:szCs w:val="22"/>
        </w:rPr>
      </w:pPr>
      <w:r w:rsidRPr="000A18D8">
        <w:rPr>
          <w:b/>
          <w:sz w:val="22"/>
          <w:szCs w:val="22"/>
        </w:rPr>
        <w:t>Форма заявки на участие в закупке:</w:t>
      </w:r>
      <w:r w:rsidRPr="000A18D8">
        <w:rPr>
          <w:sz w:val="22"/>
          <w:szCs w:val="22"/>
        </w:rPr>
        <w:t xml:space="preserve"> электронная, </w:t>
      </w:r>
      <w:r w:rsidR="00FF346D" w:rsidRPr="000A18D8">
        <w:rPr>
          <w:sz w:val="22"/>
          <w:szCs w:val="22"/>
        </w:rPr>
        <w:t xml:space="preserve">состоит из </w:t>
      </w:r>
      <w:r w:rsidR="00877CA8" w:rsidRPr="000A18D8">
        <w:rPr>
          <w:sz w:val="22"/>
          <w:szCs w:val="22"/>
        </w:rPr>
        <w:t>одной</w:t>
      </w:r>
      <w:r w:rsidR="00FF346D" w:rsidRPr="000A18D8">
        <w:rPr>
          <w:sz w:val="22"/>
          <w:szCs w:val="22"/>
        </w:rPr>
        <w:t xml:space="preserve"> част</w:t>
      </w:r>
      <w:r w:rsidR="00877CA8" w:rsidRPr="000A18D8">
        <w:rPr>
          <w:sz w:val="22"/>
          <w:szCs w:val="22"/>
        </w:rPr>
        <w:t xml:space="preserve">и </w:t>
      </w:r>
      <w:r w:rsidR="00FF346D" w:rsidRPr="000A18D8">
        <w:rPr>
          <w:sz w:val="22"/>
          <w:szCs w:val="22"/>
        </w:rPr>
        <w:t xml:space="preserve">и ценового предложения, </w:t>
      </w:r>
      <w:r w:rsidRPr="000A18D8">
        <w:rPr>
          <w:sz w:val="22"/>
          <w:szCs w:val="22"/>
        </w:rPr>
        <w:t xml:space="preserve">размещена на сайте </w:t>
      </w:r>
      <w:hyperlink r:id="rId13" w:history="1">
        <w:r w:rsidR="00DF4374" w:rsidRPr="000A18D8">
          <w:rPr>
            <w:rStyle w:val="a9"/>
            <w:color w:val="2420D0"/>
            <w:sz w:val="22"/>
            <w:szCs w:val="22"/>
            <w:lang w:val="en-US"/>
          </w:rPr>
          <w:t>corp</w:t>
        </w:r>
        <w:r w:rsidR="007D1096" w:rsidRPr="000A18D8">
          <w:rPr>
            <w:rStyle w:val="a9"/>
            <w:color w:val="2420D0"/>
            <w:sz w:val="22"/>
            <w:szCs w:val="22"/>
          </w:rPr>
          <w:t>.</w:t>
        </w:r>
        <w:r w:rsidR="007D1096" w:rsidRPr="000A18D8">
          <w:rPr>
            <w:rStyle w:val="a9"/>
            <w:color w:val="2420D0"/>
            <w:sz w:val="22"/>
            <w:szCs w:val="22"/>
            <w:lang w:val="en-US"/>
          </w:rPr>
          <w:t>roseltorg</w:t>
        </w:r>
        <w:r w:rsidR="007D1096" w:rsidRPr="000A18D8">
          <w:rPr>
            <w:rStyle w:val="a9"/>
            <w:color w:val="2420D0"/>
            <w:sz w:val="22"/>
            <w:szCs w:val="22"/>
          </w:rPr>
          <w:t>.</w:t>
        </w:r>
        <w:r w:rsidR="007D1096" w:rsidRPr="000A18D8">
          <w:rPr>
            <w:rStyle w:val="a9"/>
            <w:color w:val="2420D0"/>
            <w:sz w:val="22"/>
            <w:szCs w:val="22"/>
            <w:lang w:val="en-US"/>
          </w:rPr>
          <w:t>ru</w:t>
        </w:r>
      </w:hyperlink>
      <w:r w:rsidRPr="000A18D8">
        <w:rPr>
          <w:sz w:val="22"/>
          <w:szCs w:val="22"/>
        </w:rPr>
        <w:t xml:space="preserve">, заполняется </w:t>
      </w:r>
      <w:r w:rsidR="00C53D7A" w:rsidRPr="000A18D8">
        <w:rPr>
          <w:sz w:val="22"/>
          <w:szCs w:val="22"/>
        </w:rPr>
        <w:t>участником закупки</w:t>
      </w:r>
      <w:r w:rsidRPr="000A18D8">
        <w:rPr>
          <w:sz w:val="22"/>
          <w:szCs w:val="22"/>
        </w:rPr>
        <w:t xml:space="preserve"> и автоматически формируется электронной торговой площадкой. </w:t>
      </w:r>
      <w:r w:rsidR="00750035" w:rsidRPr="000A18D8">
        <w:rPr>
          <w:sz w:val="22"/>
          <w:szCs w:val="22"/>
        </w:rPr>
        <w:t>Наименование оператора электронной торговой пло</w:t>
      </w:r>
      <w:r w:rsidR="00B15EE6" w:rsidRPr="000A18D8">
        <w:rPr>
          <w:sz w:val="22"/>
          <w:szCs w:val="22"/>
        </w:rPr>
        <w:t xml:space="preserve">щадки: </w:t>
      </w:r>
      <w:r w:rsidR="00553849" w:rsidRPr="000A18D8">
        <w:rPr>
          <w:sz w:val="22"/>
          <w:szCs w:val="22"/>
        </w:rPr>
        <w:t>АО</w:t>
      </w:r>
      <w:r w:rsidR="00B15EE6" w:rsidRPr="000A18D8">
        <w:rPr>
          <w:sz w:val="22"/>
          <w:szCs w:val="22"/>
        </w:rPr>
        <w:t xml:space="preserve"> «Единая электронная </w:t>
      </w:r>
      <w:r w:rsidR="00750035" w:rsidRPr="000A18D8">
        <w:rPr>
          <w:sz w:val="22"/>
          <w:szCs w:val="22"/>
        </w:rPr>
        <w:t>торговая площадка», адрес: 127006</w:t>
      </w:r>
      <w:r w:rsidR="004C1B59" w:rsidRPr="000A18D8">
        <w:rPr>
          <w:sz w:val="22"/>
          <w:szCs w:val="22"/>
        </w:rPr>
        <w:t>,</w:t>
      </w:r>
      <w:r w:rsidR="00750035" w:rsidRPr="000A18D8">
        <w:rPr>
          <w:sz w:val="22"/>
          <w:szCs w:val="22"/>
        </w:rPr>
        <w:t xml:space="preserve"> г.</w:t>
      </w:r>
      <w:r w:rsidR="007D1096" w:rsidRPr="000A18D8">
        <w:rPr>
          <w:sz w:val="22"/>
          <w:szCs w:val="22"/>
        </w:rPr>
        <w:t xml:space="preserve"> </w:t>
      </w:r>
      <w:r w:rsidR="00750035" w:rsidRPr="000A18D8">
        <w:rPr>
          <w:sz w:val="22"/>
          <w:szCs w:val="22"/>
        </w:rPr>
        <w:t>Москва, ул.</w:t>
      </w:r>
      <w:r w:rsidR="007D1096" w:rsidRPr="000A18D8">
        <w:rPr>
          <w:sz w:val="22"/>
          <w:szCs w:val="22"/>
        </w:rPr>
        <w:t xml:space="preserve"> </w:t>
      </w:r>
      <w:r w:rsidR="00750035" w:rsidRPr="000A18D8">
        <w:rPr>
          <w:sz w:val="22"/>
          <w:szCs w:val="22"/>
        </w:rPr>
        <w:t xml:space="preserve">Каретный ряд д.2/1, тел.: </w:t>
      </w:r>
      <w:r w:rsidR="007D1096" w:rsidRPr="000A18D8">
        <w:rPr>
          <w:sz w:val="22"/>
          <w:szCs w:val="22"/>
        </w:rPr>
        <w:t xml:space="preserve">8 </w:t>
      </w:r>
      <w:r w:rsidR="00750035" w:rsidRPr="000A18D8">
        <w:rPr>
          <w:sz w:val="22"/>
          <w:szCs w:val="22"/>
        </w:rPr>
        <w:t xml:space="preserve">(495) 276-16-26, факс: </w:t>
      </w:r>
      <w:r w:rsidR="007D1096" w:rsidRPr="000A18D8">
        <w:rPr>
          <w:sz w:val="22"/>
          <w:szCs w:val="22"/>
        </w:rPr>
        <w:t xml:space="preserve">8 </w:t>
      </w:r>
      <w:r w:rsidR="00750035" w:rsidRPr="000A18D8">
        <w:rPr>
          <w:sz w:val="22"/>
          <w:szCs w:val="22"/>
        </w:rPr>
        <w:t>(495) 542-40-20</w:t>
      </w:r>
      <w:r w:rsidR="00BD6ACE" w:rsidRPr="000A18D8">
        <w:rPr>
          <w:sz w:val="22"/>
          <w:szCs w:val="22"/>
        </w:rPr>
        <w:t>.</w:t>
      </w:r>
    </w:p>
    <w:p w14:paraId="32961D3F" w14:textId="77777777" w:rsidR="00944A99" w:rsidRDefault="00944A99" w:rsidP="00C043D5">
      <w:pPr>
        <w:spacing w:after="0"/>
        <w:ind w:firstLine="567"/>
        <w:rPr>
          <w:sz w:val="22"/>
          <w:szCs w:val="22"/>
        </w:rPr>
      </w:pPr>
    </w:p>
    <w:p w14:paraId="2A697FBE" w14:textId="77777777" w:rsidR="00482AB0" w:rsidRPr="000A18D8" w:rsidRDefault="00482AB0" w:rsidP="00176D02">
      <w:pPr>
        <w:spacing w:after="0"/>
        <w:ind w:left="-1134" w:firstLine="1134"/>
        <w:jc w:val="center"/>
        <w:rPr>
          <w:b/>
          <w:sz w:val="22"/>
          <w:szCs w:val="22"/>
        </w:rPr>
      </w:pPr>
      <w:r w:rsidRPr="000A18D8">
        <w:rPr>
          <w:b/>
          <w:sz w:val="22"/>
          <w:szCs w:val="22"/>
        </w:rPr>
        <w:t>1.1. Сведения о закупке</w:t>
      </w:r>
    </w:p>
    <w:p w14:paraId="06FB2141" w14:textId="6BC0FC08" w:rsidR="00F814E5" w:rsidRPr="00B96D42" w:rsidRDefault="00E7660B" w:rsidP="00B96D42">
      <w:pPr>
        <w:spacing w:after="160"/>
        <w:ind w:firstLine="567"/>
        <w:rPr>
          <w:bCs/>
          <w:color w:val="EE0000"/>
          <w:sz w:val="22"/>
          <w:szCs w:val="22"/>
        </w:rPr>
      </w:pPr>
      <w:r w:rsidRPr="000A18D8">
        <w:rPr>
          <w:b/>
          <w:sz w:val="22"/>
          <w:szCs w:val="22"/>
        </w:rPr>
        <w:t xml:space="preserve">Предмет </w:t>
      </w:r>
      <w:r w:rsidR="00C90F4F" w:rsidRPr="000A18D8">
        <w:rPr>
          <w:b/>
          <w:sz w:val="22"/>
          <w:szCs w:val="22"/>
        </w:rPr>
        <w:t>договора:</w:t>
      </w:r>
      <w:r w:rsidR="00D74EB7" w:rsidRPr="000A18D8">
        <w:rPr>
          <w:b/>
          <w:sz w:val="22"/>
          <w:szCs w:val="22"/>
        </w:rPr>
        <w:t xml:space="preserve"> </w:t>
      </w:r>
      <w:r w:rsidR="002058C6">
        <w:rPr>
          <w:bCs/>
          <w:sz w:val="22"/>
          <w:szCs w:val="22"/>
        </w:rPr>
        <w:t>П</w:t>
      </w:r>
      <w:r w:rsidR="002058C6" w:rsidRPr="002058C6">
        <w:rPr>
          <w:bCs/>
          <w:sz w:val="22"/>
          <w:szCs w:val="22"/>
        </w:rPr>
        <w:t xml:space="preserve">риобретение по договору поставки </w:t>
      </w:r>
      <w:r w:rsidR="005E5529" w:rsidRPr="005E5529">
        <w:rPr>
          <w:bCs/>
          <w:sz w:val="22"/>
          <w:szCs w:val="22"/>
        </w:rPr>
        <w:t>чистящих и моющих средств в интересах центра гостиничных услуг комплекса сервисного обеспечения</w:t>
      </w:r>
      <w:r w:rsidR="005E5529">
        <w:rPr>
          <w:bCs/>
          <w:sz w:val="22"/>
          <w:szCs w:val="22"/>
        </w:rPr>
        <w:t>.</w:t>
      </w:r>
      <w:r w:rsidR="002058C6" w:rsidRPr="002058C6">
        <w:rPr>
          <w:bCs/>
          <w:sz w:val="22"/>
          <w:szCs w:val="22"/>
        </w:rPr>
        <w:t xml:space="preserve"> </w:t>
      </w:r>
      <w:r w:rsidR="00D06462">
        <w:rPr>
          <w:bCs/>
          <w:sz w:val="22"/>
          <w:szCs w:val="22"/>
        </w:rPr>
        <w:t xml:space="preserve">Количество, описание, </w:t>
      </w:r>
      <w:r w:rsidR="00790FCB" w:rsidRPr="000A18D8">
        <w:rPr>
          <w:sz w:val="22"/>
          <w:szCs w:val="22"/>
        </w:rPr>
        <w:t>характеристики</w:t>
      </w:r>
      <w:r w:rsidR="00A53687" w:rsidRPr="000A18D8">
        <w:rPr>
          <w:sz w:val="22"/>
          <w:szCs w:val="22"/>
        </w:rPr>
        <w:t xml:space="preserve"> </w:t>
      </w:r>
      <w:r w:rsidR="00000771" w:rsidRPr="000A18D8">
        <w:rPr>
          <w:sz w:val="22"/>
          <w:szCs w:val="22"/>
        </w:rPr>
        <w:t>Товара</w:t>
      </w:r>
      <w:r w:rsidR="00D06462">
        <w:rPr>
          <w:sz w:val="22"/>
          <w:szCs w:val="22"/>
        </w:rPr>
        <w:t xml:space="preserve"> </w:t>
      </w:r>
      <w:r w:rsidR="00790FCB" w:rsidRPr="000A18D8">
        <w:rPr>
          <w:sz w:val="22"/>
          <w:szCs w:val="22"/>
        </w:rPr>
        <w:t>определены раздел</w:t>
      </w:r>
      <w:r w:rsidR="003629C0" w:rsidRPr="000A18D8">
        <w:rPr>
          <w:sz w:val="22"/>
          <w:szCs w:val="22"/>
        </w:rPr>
        <w:t>ом</w:t>
      </w:r>
      <w:r w:rsidR="00790FCB" w:rsidRPr="000A18D8">
        <w:rPr>
          <w:sz w:val="22"/>
          <w:szCs w:val="22"/>
        </w:rPr>
        <w:t xml:space="preserve"> </w:t>
      </w:r>
      <w:r w:rsidR="00482AB0" w:rsidRPr="000A18D8">
        <w:rPr>
          <w:sz w:val="22"/>
          <w:szCs w:val="22"/>
        </w:rPr>
        <w:t>2</w:t>
      </w:r>
      <w:r w:rsidR="003629C0" w:rsidRPr="000A18D8">
        <w:rPr>
          <w:sz w:val="22"/>
          <w:szCs w:val="22"/>
        </w:rPr>
        <w:t xml:space="preserve"> «Техническое задание»</w:t>
      </w:r>
      <w:r w:rsidR="00790FCB" w:rsidRPr="000A18D8">
        <w:rPr>
          <w:sz w:val="22"/>
          <w:szCs w:val="22"/>
        </w:rPr>
        <w:t>.</w:t>
      </w:r>
    </w:p>
    <w:p w14:paraId="4B4D0277" w14:textId="5640AA10" w:rsidR="00D06462" w:rsidRDefault="00446BB0" w:rsidP="00D06462">
      <w:pPr>
        <w:spacing w:after="0"/>
        <w:ind w:firstLine="567"/>
        <w:rPr>
          <w:sz w:val="22"/>
          <w:szCs w:val="22"/>
        </w:rPr>
      </w:pPr>
      <w:r w:rsidRPr="000A18D8">
        <w:rPr>
          <w:sz w:val="22"/>
          <w:szCs w:val="22"/>
        </w:rPr>
        <w:t xml:space="preserve">Код товара, работы, услуги по Общероссийскому </w:t>
      </w:r>
      <w:hyperlink r:id="rId14" w:history="1">
        <w:r w:rsidRPr="000A18D8">
          <w:rPr>
            <w:rStyle w:val="a9"/>
            <w:sz w:val="22"/>
            <w:szCs w:val="22"/>
          </w:rPr>
          <w:t>классификатору</w:t>
        </w:r>
      </w:hyperlink>
      <w:r w:rsidRPr="000A18D8">
        <w:rPr>
          <w:sz w:val="22"/>
          <w:szCs w:val="22"/>
        </w:rPr>
        <w:t xml:space="preserve"> продукции по видам экономической деятельности ОК 034-2014 (КПЕС 2008): </w:t>
      </w:r>
    </w:p>
    <w:tbl>
      <w:tblPr>
        <w:tblW w:w="10201" w:type="dxa"/>
        <w:tblLook w:val="04A0" w:firstRow="1" w:lastRow="0" w:firstColumn="1" w:lastColumn="0" w:noHBand="0" w:noVBand="1"/>
      </w:tblPr>
      <w:tblGrid>
        <w:gridCol w:w="531"/>
        <w:gridCol w:w="1628"/>
        <w:gridCol w:w="2371"/>
        <w:gridCol w:w="2739"/>
        <w:gridCol w:w="2932"/>
      </w:tblGrid>
      <w:tr w:rsidR="00D06462" w:rsidRPr="00197FA2" w14:paraId="62D14757" w14:textId="77777777" w:rsidTr="00280FEC">
        <w:trPr>
          <w:trHeight w:val="855"/>
        </w:trPr>
        <w:tc>
          <w:tcPr>
            <w:tcW w:w="531"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4EB9F307" w14:textId="77777777" w:rsidR="00D06462" w:rsidRPr="00197FA2" w:rsidRDefault="00D06462" w:rsidP="00197FA2">
            <w:pPr>
              <w:spacing w:after="0"/>
              <w:jc w:val="center"/>
              <w:rPr>
                <w:b/>
                <w:bCs/>
                <w:color w:val="000000"/>
                <w:sz w:val="22"/>
                <w:szCs w:val="22"/>
              </w:rPr>
            </w:pPr>
            <w:r w:rsidRPr="00197FA2">
              <w:rPr>
                <w:b/>
                <w:bCs/>
                <w:color w:val="000000"/>
                <w:sz w:val="22"/>
                <w:szCs w:val="22"/>
              </w:rPr>
              <w:t xml:space="preserve">№ п/п </w:t>
            </w:r>
          </w:p>
        </w:tc>
        <w:tc>
          <w:tcPr>
            <w:tcW w:w="1628" w:type="dxa"/>
            <w:tcBorders>
              <w:top w:val="single" w:sz="4" w:space="0" w:color="auto"/>
              <w:left w:val="nil"/>
              <w:bottom w:val="single" w:sz="4" w:space="0" w:color="auto"/>
              <w:right w:val="single" w:sz="4" w:space="0" w:color="auto"/>
            </w:tcBorders>
            <w:shd w:val="clear" w:color="000000" w:fill="D9D9D9"/>
            <w:vAlign w:val="center"/>
            <w:hideMark/>
          </w:tcPr>
          <w:p w14:paraId="4EAD2703" w14:textId="77777777" w:rsidR="00D06462" w:rsidRPr="00197FA2" w:rsidRDefault="00D06462" w:rsidP="00197FA2">
            <w:pPr>
              <w:spacing w:after="0"/>
              <w:jc w:val="center"/>
              <w:rPr>
                <w:b/>
                <w:bCs/>
                <w:color w:val="000000"/>
                <w:sz w:val="22"/>
                <w:szCs w:val="22"/>
              </w:rPr>
            </w:pPr>
            <w:r w:rsidRPr="00197FA2">
              <w:rPr>
                <w:b/>
                <w:bCs/>
                <w:color w:val="000000"/>
                <w:sz w:val="22"/>
                <w:szCs w:val="22"/>
              </w:rPr>
              <w:t>ОКПД2</w:t>
            </w:r>
          </w:p>
        </w:tc>
        <w:tc>
          <w:tcPr>
            <w:tcW w:w="2371" w:type="dxa"/>
            <w:tcBorders>
              <w:top w:val="single" w:sz="4" w:space="0" w:color="auto"/>
              <w:left w:val="nil"/>
              <w:bottom w:val="single" w:sz="4" w:space="0" w:color="auto"/>
              <w:right w:val="single" w:sz="4" w:space="0" w:color="auto"/>
            </w:tcBorders>
            <w:shd w:val="clear" w:color="000000" w:fill="D9D9D9"/>
            <w:vAlign w:val="center"/>
            <w:hideMark/>
          </w:tcPr>
          <w:p w14:paraId="63BE8544" w14:textId="4F2DBBB4" w:rsidR="00D06462" w:rsidRPr="00197FA2" w:rsidRDefault="00280FEC" w:rsidP="00197FA2">
            <w:pPr>
              <w:spacing w:after="0"/>
              <w:jc w:val="center"/>
              <w:rPr>
                <w:b/>
                <w:bCs/>
                <w:color w:val="000000"/>
                <w:sz w:val="22"/>
                <w:szCs w:val="22"/>
              </w:rPr>
            </w:pPr>
            <w:r w:rsidRPr="00197FA2">
              <w:rPr>
                <w:b/>
                <w:bCs/>
                <w:color w:val="000000"/>
                <w:sz w:val="22"/>
                <w:szCs w:val="22"/>
              </w:rPr>
              <w:t>Н</w:t>
            </w:r>
            <w:r w:rsidR="00D06462" w:rsidRPr="00197FA2">
              <w:rPr>
                <w:b/>
                <w:bCs/>
                <w:color w:val="000000"/>
                <w:sz w:val="22"/>
                <w:szCs w:val="22"/>
              </w:rPr>
              <w:t xml:space="preserve">аименование товара </w:t>
            </w:r>
          </w:p>
        </w:tc>
        <w:tc>
          <w:tcPr>
            <w:tcW w:w="2739" w:type="dxa"/>
            <w:tcBorders>
              <w:top w:val="single" w:sz="4" w:space="0" w:color="auto"/>
              <w:left w:val="nil"/>
              <w:bottom w:val="single" w:sz="4" w:space="0" w:color="auto"/>
              <w:right w:val="single" w:sz="4" w:space="0" w:color="auto"/>
            </w:tcBorders>
            <w:shd w:val="clear" w:color="000000" w:fill="D9D9D9"/>
            <w:vAlign w:val="center"/>
            <w:hideMark/>
          </w:tcPr>
          <w:p w14:paraId="1F0B601D" w14:textId="774FD33C" w:rsidR="00D06462" w:rsidRPr="00197FA2" w:rsidRDefault="00D06462" w:rsidP="00197FA2">
            <w:pPr>
              <w:spacing w:after="0"/>
              <w:jc w:val="center"/>
              <w:rPr>
                <w:b/>
                <w:bCs/>
                <w:color w:val="000000"/>
                <w:sz w:val="22"/>
                <w:szCs w:val="22"/>
              </w:rPr>
            </w:pPr>
            <w:r w:rsidRPr="00197FA2">
              <w:rPr>
                <w:b/>
                <w:bCs/>
                <w:color w:val="000000"/>
                <w:sz w:val="22"/>
                <w:szCs w:val="22"/>
              </w:rPr>
              <w:t xml:space="preserve">В отношении закупаемых товаров, работ, услуг Постановлением Правительства от 23.12.2024 № 1875 «О мерах по предоставлению </w:t>
            </w:r>
            <w:r w:rsidRPr="00197FA2">
              <w:rPr>
                <w:b/>
                <w:bCs/>
                <w:color w:val="000000"/>
                <w:sz w:val="22"/>
                <w:szCs w:val="22"/>
              </w:rPr>
              <w:lastRenderedPageBreak/>
              <w:t>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установлен запрет приобретения товаров, работ, услуг иностранного происхождения</w:t>
            </w:r>
          </w:p>
        </w:tc>
        <w:tc>
          <w:tcPr>
            <w:tcW w:w="2932" w:type="dxa"/>
            <w:tcBorders>
              <w:top w:val="single" w:sz="4" w:space="0" w:color="auto"/>
              <w:left w:val="nil"/>
              <w:bottom w:val="single" w:sz="4" w:space="0" w:color="auto"/>
              <w:right w:val="single" w:sz="4" w:space="0" w:color="auto"/>
            </w:tcBorders>
            <w:shd w:val="clear" w:color="000000" w:fill="D9D9D9"/>
            <w:vAlign w:val="center"/>
            <w:hideMark/>
          </w:tcPr>
          <w:p w14:paraId="12730D48" w14:textId="2A041B00" w:rsidR="00D06462" w:rsidRPr="00197FA2" w:rsidRDefault="00D06462" w:rsidP="00197FA2">
            <w:pPr>
              <w:spacing w:after="0"/>
              <w:jc w:val="center"/>
              <w:rPr>
                <w:b/>
                <w:bCs/>
                <w:color w:val="000000"/>
                <w:sz w:val="22"/>
                <w:szCs w:val="22"/>
              </w:rPr>
            </w:pPr>
            <w:r w:rsidRPr="00197FA2">
              <w:rPr>
                <w:b/>
                <w:bCs/>
                <w:color w:val="000000"/>
                <w:sz w:val="22"/>
                <w:szCs w:val="22"/>
              </w:rPr>
              <w:lastRenderedPageBreak/>
              <w:t xml:space="preserve">В отношении закупаемых товаров, работ, услуг Постановлением Правительства от 23.12.2024 № 1875 «О мерах по предоставлению национального режима при осуществлении </w:t>
            </w:r>
            <w:r w:rsidRPr="00197FA2">
              <w:rPr>
                <w:b/>
                <w:bCs/>
                <w:color w:val="000000"/>
                <w:sz w:val="22"/>
                <w:szCs w:val="22"/>
              </w:rPr>
              <w:lastRenderedPageBreak/>
              <w:t>закупок товаров, работ, услуг для обеспечения государственных и муниципальных нужд, закупок товаров, работ, услуг отдельными видами юридических лиц» установлено ограничение приобретения товаров, работ, услуг иностранного происхождения</w:t>
            </w:r>
          </w:p>
        </w:tc>
      </w:tr>
      <w:tr w:rsidR="00197FA2" w:rsidRPr="00197FA2" w14:paraId="7FE26082" w14:textId="77777777" w:rsidTr="00280FEC">
        <w:trPr>
          <w:trHeight w:val="20"/>
        </w:trPr>
        <w:tc>
          <w:tcPr>
            <w:tcW w:w="531" w:type="dxa"/>
            <w:tcBorders>
              <w:top w:val="nil"/>
              <w:left w:val="single" w:sz="4" w:space="0" w:color="auto"/>
              <w:bottom w:val="single" w:sz="4" w:space="0" w:color="auto"/>
              <w:right w:val="single" w:sz="4" w:space="0" w:color="auto"/>
            </w:tcBorders>
            <w:vAlign w:val="center"/>
            <w:hideMark/>
          </w:tcPr>
          <w:p w14:paraId="11AAB9B0" w14:textId="77777777" w:rsidR="00197FA2" w:rsidRPr="00197FA2" w:rsidRDefault="00197FA2" w:rsidP="00197FA2">
            <w:pPr>
              <w:spacing w:after="0"/>
              <w:jc w:val="center"/>
              <w:rPr>
                <w:color w:val="000000"/>
                <w:sz w:val="22"/>
                <w:szCs w:val="22"/>
              </w:rPr>
            </w:pPr>
            <w:r w:rsidRPr="00197FA2">
              <w:rPr>
                <w:color w:val="000000"/>
                <w:sz w:val="22"/>
                <w:szCs w:val="22"/>
              </w:rPr>
              <w:lastRenderedPageBreak/>
              <w:t>1</w:t>
            </w:r>
          </w:p>
        </w:tc>
        <w:tc>
          <w:tcPr>
            <w:tcW w:w="1628" w:type="dxa"/>
            <w:tcBorders>
              <w:top w:val="nil"/>
              <w:left w:val="nil"/>
              <w:bottom w:val="single" w:sz="4" w:space="0" w:color="auto"/>
              <w:right w:val="single" w:sz="4" w:space="0" w:color="auto"/>
            </w:tcBorders>
            <w:vAlign w:val="center"/>
            <w:hideMark/>
          </w:tcPr>
          <w:p w14:paraId="5DA249AF" w14:textId="00613536" w:rsidR="00197FA2" w:rsidRPr="00197FA2" w:rsidRDefault="00197FA2" w:rsidP="00197FA2">
            <w:pPr>
              <w:spacing w:after="0"/>
              <w:jc w:val="center"/>
              <w:rPr>
                <w:color w:val="000000"/>
                <w:sz w:val="22"/>
                <w:szCs w:val="22"/>
              </w:rPr>
            </w:pPr>
            <w:r w:rsidRPr="00197FA2">
              <w:rPr>
                <w:color w:val="000000"/>
                <w:sz w:val="22"/>
                <w:szCs w:val="22"/>
              </w:rPr>
              <w:t xml:space="preserve"> С.17.22.11.130 </w:t>
            </w:r>
          </w:p>
        </w:tc>
        <w:tc>
          <w:tcPr>
            <w:tcW w:w="2371" w:type="dxa"/>
            <w:tcBorders>
              <w:top w:val="nil"/>
              <w:left w:val="nil"/>
              <w:bottom w:val="single" w:sz="4" w:space="0" w:color="auto"/>
              <w:right w:val="single" w:sz="4" w:space="0" w:color="auto"/>
            </w:tcBorders>
            <w:vAlign w:val="center"/>
            <w:hideMark/>
          </w:tcPr>
          <w:p w14:paraId="35F1B9FB" w14:textId="4DACBB39" w:rsidR="00197FA2" w:rsidRPr="00197FA2" w:rsidRDefault="00197FA2" w:rsidP="00197FA2">
            <w:pPr>
              <w:spacing w:after="0"/>
              <w:jc w:val="center"/>
              <w:rPr>
                <w:color w:val="000000"/>
                <w:sz w:val="22"/>
                <w:szCs w:val="22"/>
              </w:rPr>
            </w:pPr>
            <w:r w:rsidRPr="00197FA2">
              <w:rPr>
                <w:color w:val="000000"/>
                <w:sz w:val="22"/>
                <w:szCs w:val="22"/>
              </w:rPr>
              <w:t xml:space="preserve">Бумажные полотенца Виеро Классик 2 сл. 52 л. 2 рул. Белое тиснение </w:t>
            </w:r>
          </w:p>
        </w:tc>
        <w:tc>
          <w:tcPr>
            <w:tcW w:w="2739" w:type="dxa"/>
            <w:tcBorders>
              <w:top w:val="nil"/>
              <w:left w:val="nil"/>
              <w:bottom w:val="single" w:sz="4" w:space="0" w:color="auto"/>
              <w:right w:val="single" w:sz="4" w:space="0" w:color="auto"/>
            </w:tcBorders>
            <w:vAlign w:val="center"/>
          </w:tcPr>
          <w:p w14:paraId="1578B23F" w14:textId="0F4A8B6E" w:rsidR="00197FA2" w:rsidRPr="00197FA2" w:rsidRDefault="00197FA2" w:rsidP="00197FA2">
            <w:pPr>
              <w:spacing w:after="0"/>
              <w:jc w:val="center"/>
              <w:rPr>
                <w:color w:val="000000"/>
                <w:sz w:val="22"/>
                <w:szCs w:val="22"/>
              </w:rPr>
            </w:pPr>
            <w:r w:rsidRPr="00197FA2">
              <w:rPr>
                <w:color w:val="000000"/>
                <w:sz w:val="22"/>
                <w:szCs w:val="22"/>
              </w:rPr>
              <w:t>-</w:t>
            </w:r>
          </w:p>
        </w:tc>
        <w:tc>
          <w:tcPr>
            <w:tcW w:w="2932" w:type="dxa"/>
            <w:tcBorders>
              <w:top w:val="nil"/>
              <w:left w:val="nil"/>
              <w:bottom w:val="single" w:sz="4" w:space="0" w:color="auto"/>
              <w:right w:val="single" w:sz="4" w:space="0" w:color="auto"/>
            </w:tcBorders>
            <w:vAlign w:val="center"/>
          </w:tcPr>
          <w:p w14:paraId="525AC91E" w14:textId="30753A1E" w:rsidR="00197FA2" w:rsidRPr="00197FA2" w:rsidRDefault="00607081" w:rsidP="00197FA2">
            <w:pPr>
              <w:spacing w:after="0"/>
              <w:jc w:val="center"/>
              <w:rPr>
                <w:color w:val="000000"/>
                <w:sz w:val="22"/>
                <w:szCs w:val="22"/>
              </w:rPr>
            </w:pPr>
            <w:r>
              <w:rPr>
                <w:color w:val="000000"/>
                <w:sz w:val="22"/>
                <w:szCs w:val="22"/>
              </w:rPr>
              <w:t>-</w:t>
            </w:r>
          </w:p>
        </w:tc>
      </w:tr>
      <w:tr w:rsidR="00197FA2" w:rsidRPr="00197FA2" w14:paraId="11763092" w14:textId="77777777" w:rsidTr="00280FEC">
        <w:trPr>
          <w:trHeight w:val="20"/>
        </w:trPr>
        <w:tc>
          <w:tcPr>
            <w:tcW w:w="531" w:type="dxa"/>
            <w:tcBorders>
              <w:top w:val="nil"/>
              <w:left w:val="single" w:sz="4" w:space="0" w:color="auto"/>
              <w:bottom w:val="single" w:sz="4" w:space="0" w:color="auto"/>
              <w:right w:val="single" w:sz="4" w:space="0" w:color="auto"/>
            </w:tcBorders>
            <w:vAlign w:val="center"/>
            <w:hideMark/>
          </w:tcPr>
          <w:p w14:paraId="2A9D488C" w14:textId="77777777" w:rsidR="00197FA2" w:rsidRPr="00197FA2" w:rsidRDefault="00197FA2" w:rsidP="00197FA2">
            <w:pPr>
              <w:spacing w:after="0"/>
              <w:jc w:val="center"/>
              <w:rPr>
                <w:color w:val="000000"/>
                <w:sz w:val="22"/>
                <w:szCs w:val="22"/>
              </w:rPr>
            </w:pPr>
            <w:r w:rsidRPr="00197FA2">
              <w:rPr>
                <w:color w:val="000000"/>
                <w:sz w:val="22"/>
                <w:szCs w:val="22"/>
              </w:rPr>
              <w:t>2</w:t>
            </w:r>
          </w:p>
        </w:tc>
        <w:tc>
          <w:tcPr>
            <w:tcW w:w="1628" w:type="dxa"/>
            <w:tcBorders>
              <w:top w:val="nil"/>
              <w:left w:val="nil"/>
              <w:bottom w:val="single" w:sz="4" w:space="0" w:color="auto"/>
              <w:right w:val="single" w:sz="4" w:space="0" w:color="auto"/>
            </w:tcBorders>
            <w:vAlign w:val="center"/>
            <w:hideMark/>
          </w:tcPr>
          <w:p w14:paraId="6EF4FD4C" w14:textId="21DAD5EA" w:rsidR="00197FA2" w:rsidRPr="00197FA2" w:rsidRDefault="00197FA2" w:rsidP="00197FA2">
            <w:pPr>
              <w:spacing w:after="0"/>
              <w:jc w:val="center"/>
              <w:rPr>
                <w:color w:val="000000"/>
                <w:sz w:val="22"/>
                <w:szCs w:val="22"/>
              </w:rPr>
            </w:pPr>
            <w:r w:rsidRPr="00197FA2">
              <w:rPr>
                <w:color w:val="000000"/>
                <w:sz w:val="22"/>
                <w:szCs w:val="22"/>
              </w:rPr>
              <w:t xml:space="preserve"> С.17.22.11.130 </w:t>
            </w:r>
          </w:p>
        </w:tc>
        <w:tc>
          <w:tcPr>
            <w:tcW w:w="2371" w:type="dxa"/>
            <w:tcBorders>
              <w:top w:val="nil"/>
              <w:left w:val="nil"/>
              <w:bottom w:val="single" w:sz="4" w:space="0" w:color="auto"/>
              <w:right w:val="single" w:sz="4" w:space="0" w:color="auto"/>
            </w:tcBorders>
            <w:vAlign w:val="center"/>
            <w:hideMark/>
          </w:tcPr>
          <w:p w14:paraId="47A62FAA" w14:textId="28C2D8A2" w:rsidR="00197FA2" w:rsidRPr="00197FA2" w:rsidRDefault="00197FA2" w:rsidP="00197FA2">
            <w:pPr>
              <w:spacing w:after="0"/>
              <w:jc w:val="center"/>
              <w:rPr>
                <w:color w:val="000000"/>
                <w:sz w:val="22"/>
                <w:szCs w:val="22"/>
              </w:rPr>
            </w:pPr>
            <w:r w:rsidRPr="00197FA2">
              <w:rPr>
                <w:color w:val="000000"/>
                <w:sz w:val="22"/>
                <w:szCs w:val="22"/>
              </w:rPr>
              <w:t xml:space="preserve">Бумажные полотенца рулонное 2 сл. 100 м Торк Софт </w:t>
            </w:r>
          </w:p>
        </w:tc>
        <w:tc>
          <w:tcPr>
            <w:tcW w:w="2739" w:type="dxa"/>
            <w:tcBorders>
              <w:top w:val="nil"/>
              <w:left w:val="nil"/>
              <w:bottom w:val="single" w:sz="4" w:space="0" w:color="auto"/>
              <w:right w:val="single" w:sz="4" w:space="0" w:color="auto"/>
            </w:tcBorders>
            <w:vAlign w:val="center"/>
          </w:tcPr>
          <w:p w14:paraId="4D7F6BB1" w14:textId="60405364" w:rsidR="00197FA2" w:rsidRPr="00197FA2" w:rsidRDefault="00607081" w:rsidP="00197FA2">
            <w:pPr>
              <w:spacing w:after="0"/>
              <w:jc w:val="center"/>
              <w:rPr>
                <w:color w:val="000000"/>
                <w:sz w:val="22"/>
                <w:szCs w:val="22"/>
              </w:rPr>
            </w:pPr>
            <w:r>
              <w:rPr>
                <w:color w:val="000000"/>
                <w:sz w:val="22"/>
                <w:szCs w:val="22"/>
              </w:rPr>
              <w:t>-</w:t>
            </w:r>
          </w:p>
        </w:tc>
        <w:tc>
          <w:tcPr>
            <w:tcW w:w="2932" w:type="dxa"/>
            <w:tcBorders>
              <w:top w:val="nil"/>
              <w:left w:val="nil"/>
              <w:bottom w:val="single" w:sz="4" w:space="0" w:color="auto"/>
              <w:right w:val="single" w:sz="4" w:space="0" w:color="auto"/>
            </w:tcBorders>
            <w:vAlign w:val="center"/>
          </w:tcPr>
          <w:p w14:paraId="2C534476" w14:textId="1C43632C" w:rsidR="00197FA2" w:rsidRPr="00197FA2" w:rsidRDefault="00607081" w:rsidP="00197FA2">
            <w:pPr>
              <w:spacing w:after="0"/>
              <w:jc w:val="center"/>
              <w:rPr>
                <w:color w:val="000000"/>
                <w:sz w:val="22"/>
                <w:szCs w:val="22"/>
              </w:rPr>
            </w:pPr>
            <w:r>
              <w:rPr>
                <w:color w:val="000000"/>
                <w:sz w:val="22"/>
                <w:szCs w:val="22"/>
              </w:rPr>
              <w:t>-</w:t>
            </w:r>
          </w:p>
        </w:tc>
      </w:tr>
      <w:tr w:rsidR="00197FA2" w:rsidRPr="00197FA2" w14:paraId="57EB7CD8" w14:textId="77777777" w:rsidTr="00280FEC">
        <w:trPr>
          <w:trHeight w:val="20"/>
        </w:trPr>
        <w:tc>
          <w:tcPr>
            <w:tcW w:w="531" w:type="dxa"/>
            <w:tcBorders>
              <w:top w:val="nil"/>
              <w:left w:val="single" w:sz="4" w:space="0" w:color="auto"/>
              <w:bottom w:val="single" w:sz="4" w:space="0" w:color="auto"/>
              <w:right w:val="single" w:sz="4" w:space="0" w:color="auto"/>
            </w:tcBorders>
            <w:vAlign w:val="center"/>
            <w:hideMark/>
          </w:tcPr>
          <w:p w14:paraId="7E321260" w14:textId="77777777" w:rsidR="00197FA2" w:rsidRPr="00197FA2" w:rsidRDefault="00197FA2" w:rsidP="00197FA2">
            <w:pPr>
              <w:spacing w:after="0"/>
              <w:jc w:val="center"/>
              <w:rPr>
                <w:color w:val="000000"/>
                <w:sz w:val="22"/>
                <w:szCs w:val="22"/>
              </w:rPr>
            </w:pPr>
            <w:r w:rsidRPr="00197FA2">
              <w:rPr>
                <w:color w:val="000000"/>
                <w:sz w:val="22"/>
                <w:szCs w:val="22"/>
              </w:rPr>
              <w:t>3</w:t>
            </w:r>
          </w:p>
        </w:tc>
        <w:tc>
          <w:tcPr>
            <w:tcW w:w="1628" w:type="dxa"/>
            <w:tcBorders>
              <w:top w:val="nil"/>
              <w:left w:val="nil"/>
              <w:bottom w:val="single" w:sz="4" w:space="0" w:color="auto"/>
              <w:right w:val="single" w:sz="4" w:space="0" w:color="auto"/>
            </w:tcBorders>
            <w:vAlign w:val="center"/>
            <w:hideMark/>
          </w:tcPr>
          <w:p w14:paraId="61F7D5B3" w14:textId="231986E9" w:rsidR="00197FA2" w:rsidRPr="00197FA2" w:rsidRDefault="00197FA2" w:rsidP="00197FA2">
            <w:pPr>
              <w:spacing w:after="0"/>
              <w:jc w:val="center"/>
              <w:rPr>
                <w:color w:val="000000"/>
                <w:sz w:val="22"/>
                <w:szCs w:val="22"/>
              </w:rPr>
            </w:pPr>
            <w:r w:rsidRPr="00197FA2">
              <w:rPr>
                <w:color w:val="000000"/>
                <w:sz w:val="22"/>
                <w:szCs w:val="22"/>
              </w:rPr>
              <w:t>С.20.41.31.130</w:t>
            </w:r>
          </w:p>
        </w:tc>
        <w:tc>
          <w:tcPr>
            <w:tcW w:w="2371" w:type="dxa"/>
            <w:tcBorders>
              <w:top w:val="nil"/>
              <w:left w:val="nil"/>
              <w:bottom w:val="single" w:sz="4" w:space="0" w:color="auto"/>
              <w:right w:val="single" w:sz="4" w:space="0" w:color="auto"/>
            </w:tcBorders>
            <w:vAlign w:val="center"/>
            <w:hideMark/>
          </w:tcPr>
          <w:p w14:paraId="7BCE125C" w14:textId="7AD2273F" w:rsidR="00197FA2" w:rsidRPr="00197FA2" w:rsidRDefault="00197FA2" w:rsidP="00197FA2">
            <w:pPr>
              <w:spacing w:after="0"/>
              <w:jc w:val="center"/>
              <w:rPr>
                <w:color w:val="000000"/>
                <w:sz w:val="22"/>
                <w:szCs w:val="22"/>
              </w:rPr>
            </w:pPr>
            <w:r w:rsidRPr="00197FA2">
              <w:rPr>
                <w:color w:val="000000"/>
                <w:sz w:val="22"/>
                <w:szCs w:val="22"/>
              </w:rPr>
              <w:t xml:space="preserve">Гель для душа ROOM саше 10 мл </w:t>
            </w:r>
          </w:p>
        </w:tc>
        <w:tc>
          <w:tcPr>
            <w:tcW w:w="2739" w:type="dxa"/>
            <w:tcBorders>
              <w:top w:val="nil"/>
              <w:left w:val="nil"/>
              <w:bottom w:val="single" w:sz="4" w:space="0" w:color="auto"/>
              <w:right w:val="single" w:sz="4" w:space="0" w:color="auto"/>
            </w:tcBorders>
            <w:vAlign w:val="center"/>
          </w:tcPr>
          <w:p w14:paraId="2BA34790" w14:textId="1ECC1D50" w:rsidR="00197FA2" w:rsidRPr="00197FA2" w:rsidRDefault="00607081" w:rsidP="00197FA2">
            <w:pPr>
              <w:spacing w:after="0"/>
              <w:jc w:val="center"/>
              <w:rPr>
                <w:color w:val="000000"/>
                <w:sz w:val="22"/>
                <w:szCs w:val="22"/>
              </w:rPr>
            </w:pPr>
            <w:r>
              <w:rPr>
                <w:color w:val="000000"/>
                <w:sz w:val="22"/>
                <w:szCs w:val="22"/>
              </w:rPr>
              <w:t>-</w:t>
            </w:r>
          </w:p>
        </w:tc>
        <w:tc>
          <w:tcPr>
            <w:tcW w:w="2932" w:type="dxa"/>
            <w:tcBorders>
              <w:top w:val="nil"/>
              <w:left w:val="nil"/>
              <w:bottom w:val="single" w:sz="4" w:space="0" w:color="auto"/>
              <w:right w:val="single" w:sz="4" w:space="0" w:color="auto"/>
            </w:tcBorders>
            <w:vAlign w:val="center"/>
          </w:tcPr>
          <w:p w14:paraId="31FD27C5" w14:textId="178D54D1" w:rsidR="00197FA2" w:rsidRPr="00197FA2" w:rsidRDefault="00607081" w:rsidP="00197FA2">
            <w:pPr>
              <w:spacing w:after="0"/>
              <w:jc w:val="center"/>
              <w:rPr>
                <w:color w:val="000000"/>
                <w:sz w:val="22"/>
                <w:szCs w:val="22"/>
              </w:rPr>
            </w:pPr>
            <w:r>
              <w:rPr>
                <w:color w:val="000000"/>
                <w:sz w:val="22"/>
                <w:szCs w:val="22"/>
              </w:rPr>
              <w:t>-</w:t>
            </w:r>
          </w:p>
        </w:tc>
      </w:tr>
      <w:tr w:rsidR="00197FA2" w:rsidRPr="00197FA2" w14:paraId="7DE2B8F2" w14:textId="77777777" w:rsidTr="00280FEC">
        <w:trPr>
          <w:trHeight w:val="20"/>
        </w:trPr>
        <w:tc>
          <w:tcPr>
            <w:tcW w:w="531" w:type="dxa"/>
            <w:tcBorders>
              <w:top w:val="nil"/>
              <w:left w:val="single" w:sz="4" w:space="0" w:color="auto"/>
              <w:bottom w:val="single" w:sz="4" w:space="0" w:color="auto"/>
              <w:right w:val="single" w:sz="4" w:space="0" w:color="auto"/>
            </w:tcBorders>
            <w:vAlign w:val="center"/>
            <w:hideMark/>
          </w:tcPr>
          <w:p w14:paraId="002140DE" w14:textId="77777777" w:rsidR="00197FA2" w:rsidRPr="00197FA2" w:rsidRDefault="00197FA2" w:rsidP="00197FA2">
            <w:pPr>
              <w:spacing w:after="0"/>
              <w:jc w:val="center"/>
              <w:rPr>
                <w:color w:val="000000"/>
                <w:sz w:val="22"/>
                <w:szCs w:val="22"/>
              </w:rPr>
            </w:pPr>
            <w:r w:rsidRPr="00197FA2">
              <w:rPr>
                <w:color w:val="000000"/>
                <w:sz w:val="22"/>
                <w:szCs w:val="22"/>
              </w:rPr>
              <w:t>4</w:t>
            </w:r>
          </w:p>
        </w:tc>
        <w:tc>
          <w:tcPr>
            <w:tcW w:w="1628" w:type="dxa"/>
            <w:tcBorders>
              <w:top w:val="nil"/>
              <w:left w:val="nil"/>
              <w:bottom w:val="single" w:sz="4" w:space="0" w:color="auto"/>
              <w:right w:val="single" w:sz="4" w:space="0" w:color="auto"/>
            </w:tcBorders>
            <w:vAlign w:val="center"/>
            <w:hideMark/>
          </w:tcPr>
          <w:p w14:paraId="16C22253" w14:textId="6DEC9161" w:rsidR="00197FA2" w:rsidRPr="00197FA2" w:rsidRDefault="00197FA2" w:rsidP="00197FA2">
            <w:pPr>
              <w:spacing w:after="0"/>
              <w:jc w:val="center"/>
              <w:rPr>
                <w:color w:val="000000"/>
                <w:sz w:val="22"/>
                <w:szCs w:val="22"/>
              </w:rPr>
            </w:pPr>
            <w:r w:rsidRPr="00197FA2">
              <w:rPr>
                <w:color w:val="000000"/>
                <w:sz w:val="22"/>
                <w:szCs w:val="22"/>
              </w:rPr>
              <w:t>С.20.41.32.119</w:t>
            </w:r>
          </w:p>
        </w:tc>
        <w:tc>
          <w:tcPr>
            <w:tcW w:w="2371" w:type="dxa"/>
            <w:tcBorders>
              <w:top w:val="nil"/>
              <w:left w:val="nil"/>
              <w:bottom w:val="single" w:sz="4" w:space="0" w:color="auto"/>
              <w:right w:val="single" w:sz="4" w:space="0" w:color="auto"/>
            </w:tcBorders>
            <w:vAlign w:val="center"/>
            <w:hideMark/>
          </w:tcPr>
          <w:p w14:paraId="30AB7AEF" w14:textId="77A61AA2" w:rsidR="00197FA2" w:rsidRPr="00197FA2" w:rsidRDefault="00197FA2" w:rsidP="00197FA2">
            <w:pPr>
              <w:spacing w:after="0"/>
              <w:jc w:val="center"/>
              <w:rPr>
                <w:color w:val="000000"/>
                <w:sz w:val="22"/>
                <w:szCs w:val="22"/>
              </w:rPr>
            </w:pPr>
            <w:r w:rsidRPr="00197FA2">
              <w:rPr>
                <w:color w:val="000000"/>
                <w:sz w:val="22"/>
                <w:szCs w:val="22"/>
              </w:rPr>
              <w:t xml:space="preserve">Гелья для чистки универсальный Доместосс 500 мл </w:t>
            </w:r>
          </w:p>
        </w:tc>
        <w:tc>
          <w:tcPr>
            <w:tcW w:w="2739" w:type="dxa"/>
            <w:tcBorders>
              <w:top w:val="nil"/>
              <w:left w:val="nil"/>
              <w:bottom w:val="single" w:sz="4" w:space="0" w:color="auto"/>
              <w:right w:val="single" w:sz="4" w:space="0" w:color="auto"/>
            </w:tcBorders>
            <w:vAlign w:val="center"/>
          </w:tcPr>
          <w:p w14:paraId="3D97EE2F" w14:textId="25538D98" w:rsidR="00197FA2" w:rsidRPr="00197FA2" w:rsidRDefault="00197FA2" w:rsidP="00197FA2">
            <w:pPr>
              <w:spacing w:after="0"/>
              <w:jc w:val="center"/>
              <w:rPr>
                <w:color w:val="000000"/>
                <w:sz w:val="22"/>
                <w:szCs w:val="22"/>
              </w:rPr>
            </w:pPr>
            <w:r w:rsidRPr="00197FA2">
              <w:rPr>
                <w:color w:val="000000"/>
                <w:sz w:val="22"/>
                <w:szCs w:val="22"/>
              </w:rPr>
              <w:t>-</w:t>
            </w:r>
          </w:p>
        </w:tc>
        <w:tc>
          <w:tcPr>
            <w:tcW w:w="2932" w:type="dxa"/>
            <w:tcBorders>
              <w:top w:val="nil"/>
              <w:left w:val="nil"/>
              <w:bottom w:val="single" w:sz="4" w:space="0" w:color="auto"/>
              <w:right w:val="single" w:sz="4" w:space="0" w:color="auto"/>
            </w:tcBorders>
            <w:vAlign w:val="center"/>
          </w:tcPr>
          <w:p w14:paraId="08995872" w14:textId="788ECAB5" w:rsidR="00197FA2" w:rsidRPr="00197FA2" w:rsidRDefault="00607081" w:rsidP="00197FA2">
            <w:pPr>
              <w:spacing w:after="0"/>
              <w:jc w:val="center"/>
              <w:rPr>
                <w:color w:val="000000"/>
                <w:sz w:val="22"/>
                <w:szCs w:val="22"/>
              </w:rPr>
            </w:pPr>
            <w:r>
              <w:rPr>
                <w:color w:val="000000"/>
                <w:sz w:val="22"/>
                <w:szCs w:val="22"/>
              </w:rPr>
              <w:t>Да</w:t>
            </w:r>
          </w:p>
        </w:tc>
      </w:tr>
      <w:tr w:rsidR="00197FA2" w:rsidRPr="00197FA2" w14:paraId="26D9DE58" w14:textId="77777777" w:rsidTr="00280FEC">
        <w:trPr>
          <w:trHeight w:val="20"/>
        </w:trPr>
        <w:tc>
          <w:tcPr>
            <w:tcW w:w="531" w:type="dxa"/>
            <w:tcBorders>
              <w:top w:val="nil"/>
              <w:left w:val="single" w:sz="4" w:space="0" w:color="auto"/>
              <w:bottom w:val="single" w:sz="4" w:space="0" w:color="auto"/>
              <w:right w:val="single" w:sz="4" w:space="0" w:color="auto"/>
            </w:tcBorders>
            <w:vAlign w:val="center"/>
            <w:hideMark/>
          </w:tcPr>
          <w:p w14:paraId="7DDE0A34" w14:textId="77777777" w:rsidR="00197FA2" w:rsidRPr="00197FA2" w:rsidRDefault="00197FA2" w:rsidP="00197FA2">
            <w:pPr>
              <w:spacing w:after="0"/>
              <w:jc w:val="center"/>
              <w:rPr>
                <w:color w:val="000000"/>
                <w:sz w:val="22"/>
                <w:szCs w:val="22"/>
              </w:rPr>
            </w:pPr>
            <w:r w:rsidRPr="00197FA2">
              <w:rPr>
                <w:color w:val="000000"/>
                <w:sz w:val="22"/>
                <w:szCs w:val="22"/>
              </w:rPr>
              <w:t>5</w:t>
            </w:r>
          </w:p>
        </w:tc>
        <w:tc>
          <w:tcPr>
            <w:tcW w:w="1628" w:type="dxa"/>
            <w:tcBorders>
              <w:top w:val="nil"/>
              <w:left w:val="nil"/>
              <w:bottom w:val="single" w:sz="4" w:space="0" w:color="auto"/>
              <w:right w:val="single" w:sz="4" w:space="0" w:color="auto"/>
            </w:tcBorders>
            <w:vAlign w:val="center"/>
            <w:hideMark/>
          </w:tcPr>
          <w:p w14:paraId="4A3A7B7B" w14:textId="2D84B2B7" w:rsidR="00197FA2" w:rsidRPr="00197FA2" w:rsidRDefault="00197FA2" w:rsidP="00197FA2">
            <w:pPr>
              <w:spacing w:after="0"/>
              <w:jc w:val="center"/>
              <w:rPr>
                <w:color w:val="000000"/>
                <w:sz w:val="22"/>
                <w:szCs w:val="22"/>
              </w:rPr>
            </w:pPr>
            <w:r w:rsidRPr="00197FA2">
              <w:rPr>
                <w:color w:val="000000"/>
                <w:sz w:val="22"/>
                <w:szCs w:val="22"/>
              </w:rPr>
              <w:t>С.20.41.32.119</w:t>
            </w:r>
          </w:p>
        </w:tc>
        <w:tc>
          <w:tcPr>
            <w:tcW w:w="2371" w:type="dxa"/>
            <w:tcBorders>
              <w:top w:val="nil"/>
              <w:left w:val="nil"/>
              <w:bottom w:val="single" w:sz="4" w:space="0" w:color="auto"/>
              <w:right w:val="single" w:sz="4" w:space="0" w:color="auto"/>
            </w:tcBorders>
            <w:vAlign w:val="center"/>
            <w:hideMark/>
          </w:tcPr>
          <w:p w14:paraId="409FEAA3" w14:textId="74F48B8B" w:rsidR="00197FA2" w:rsidRPr="00FD6577" w:rsidRDefault="00197FA2" w:rsidP="00197FA2">
            <w:pPr>
              <w:spacing w:after="0"/>
              <w:jc w:val="center"/>
              <w:rPr>
                <w:color w:val="000000"/>
                <w:sz w:val="22"/>
                <w:szCs w:val="22"/>
              </w:rPr>
            </w:pPr>
            <w:r w:rsidRPr="00FD6577">
              <w:rPr>
                <w:color w:val="000000"/>
                <w:sz w:val="22"/>
                <w:szCs w:val="22"/>
              </w:rPr>
              <w:t>Гель для читки унитаза Туалетный утенок  Актив 5в1 500 мл</w:t>
            </w:r>
          </w:p>
        </w:tc>
        <w:tc>
          <w:tcPr>
            <w:tcW w:w="2739" w:type="dxa"/>
            <w:tcBorders>
              <w:top w:val="nil"/>
              <w:left w:val="nil"/>
              <w:bottom w:val="single" w:sz="4" w:space="0" w:color="auto"/>
              <w:right w:val="single" w:sz="4" w:space="0" w:color="auto"/>
            </w:tcBorders>
            <w:vAlign w:val="center"/>
          </w:tcPr>
          <w:p w14:paraId="51F93798" w14:textId="0A6EE999" w:rsidR="00197FA2" w:rsidRPr="00197FA2" w:rsidRDefault="00197FA2" w:rsidP="00197FA2">
            <w:pPr>
              <w:spacing w:after="0"/>
              <w:jc w:val="center"/>
              <w:rPr>
                <w:color w:val="000000"/>
                <w:sz w:val="22"/>
                <w:szCs w:val="22"/>
              </w:rPr>
            </w:pPr>
            <w:r w:rsidRPr="00197FA2">
              <w:rPr>
                <w:color w:val="000000"/>
                <w:sz w:val="22"/>
                <w:szCs w:val="22"/>
              </w:rPr>
              <w:t>-</w:t>
            </w:r>
          </w:p>
        </w:tc>
        <w:tc>
          <w:tcPr>
            <w:tcW w:w="2932" w:type="dxa"/>
            <w:tcBorders>
              <w:top w:val="nil"/>
              <w:left w:val="nil"/>
              <w:bottom w:val="single" w:sz="4" w:space="0" w:color="auto"/>
              <w:right w:val="single" w:sz="4" w:space="0" w:color="auto"/>
            </w:tcBorders>
            <w:vAlign w:val="center"/>
          </w:tcPr>
          <w:p w14:paraId="60D6ADE4" w14:textId="7CAFD485" w:rsidR="00197FA2" w:rsidRPr="00197FA2" w:rsidRDefault="00607081" w:rsidP="00197FA2">
            <w:pPr>
              <w:spacing w:after="0"/>
              <w:jc w:val="center"/>
              <w:rPr>
                <w:color w:val="000000"/>
                <w:sz w:val="22"/>
                <w:szCs w:val="22"/>
              </w:rPr>
            </w:pPr>
            <w:r>
              <w:rPr>
                <w:color w:val="000000"/>
                <w:sz w:val="22"/>
                <w:szCs w:val="22"/>
              </w:rPr>
              <w:t>Да</w:t>
            </w:r>
          </w:p>
        </w:tc>
      </w:tr>
      <w:tr w:rsidR="00197FA2" w:rsidRPr="00197FA2" w14:paraId="3CC65F56" w14:textId="77777777" w:rsidTr="00280FEC">
        <w:trPr>
          <w:trHeight w:val="20"/>
        </w:trPr>
        <w:tc>
          <w:tcPr>
            <w:tcW w:w="531" w:type="dxa"/>
            <w:tcBorders>
              <w:top w:val="nil"/>
              <w:left w:val="single" w:sz="4" w:space="0" w:color="auto"/>
              <w:bottom w:val="single" w:sz="4" w:space="0" w:color="auto"/>
              <w:right w:val="single" w:sz="4" w:space="0" w:color="auto"/>
            </w:tcBorders>
            <w:vAlign w:val="center"/>
            <w:hideMark/>
          </w:tcPr>
          <w:p w14:paraId="0F3399A2" w14:textId="77777777" w:rsidR="00197FA2" w:rsidRPr="00197FA2" w:rsidRDefault="00197FA2" w:rsidP="00197FA2">
            <w:pPr>
              <w:spacing w:after="0"/>
              <w:jc w:val="center"/>
              <w:rPr>
                <w:color w:val="000000"/>
                <w:sz w:val="22"/>
                <w:szCs w:val="22"/>
              </w:rPr>
            </w:pPr>
            <w:r w:rsidRPr="00197FA2">
              <w:rPr>
                <w:color w:val="000000"/>
                <w:sz w:val="22"/>
                <w:szCs w:val="22"/>
              </w:rPr>
              <w:t>6</w:t>
            </w:r>
          </w:p>
        </w:tc>
        <w:tc>
          <w:tcPr>
            <w:tcW w:w="1628" w:type="dxa"/>
            <w:tcBorders>
              <w:top w:val="nil"/>
              <w:left w:val="nil"/>
              <w:bottom w:val="single" w:sz="4" w:space="0" w:color="auto"/>
              <w:right w:val="single" w:sz="4" w:space="0" w:color="auto"/>
            </w:tcBorders>
            <w:vAlign w:val="center"/>
            <w:hideMark/>
          </w:tcPr>
          <w:p w14:paraId="49999027" w14:textId="7411BE78" w:rsidR="00197FA2" w:rsidRPr="00197FA2" w:rsidRDefault="00197FA2" w:rsidP="00197FA2">
            <w:pPr>
              <w:spacing w:after="0"/>
              <w:jc w:val="center"/>
              <w:rPr>
                <w:color w:val="000000"/>
                <w:sz w:val="22"/>
                <w:szCs w:val="22"/>
              </w:rPr>
            </w:pPr>
            <w:r w:rsidRPr="00197FA2">
              <w:rPr>
                <w:color w:val="000000"/>
                <w:sz w:val="22"/>
                <w:szCs w:val="22"/>
              </w:rPr>
              <w:t>С.20.41.32.129</w:t>
            </w:r>
          </w:p>
        </w:tc>
        <w:tc>
          <w:tcPr>
            <w:tcW w:w="2371" w:type="dxa"/>
            <w:tcBorders>
              <w:top w:val="nil"/>
              <w:left w:val="nil"/>
              <w:bottom w:val="single" w:sz="4" w:space="0" w:color="auto"/>
              <w:right w:val="single" w:sz="4" w:space="0" w:color="auto"/>
            </w:tcBorders>
            <w:vAlign w:val="center"/>
            <w:hideMark/>
          </w:tcPr>
          <w:p w14:paraId="233BF9C4" w14:textId="0C8A4E3C" w:rsidR="00197FA2" w:rsidRPr="00FD6577" w:rsidRDefault="00197FA2" w:rsidP="00197FA2">
            <w:pPr>
              <w:spacing w:after="0"/>
              <w:jc w:val="center"/>
              <w:rPr>
                <w:color w:val="000000"/>
                <w:sz w:val="22"/>
                <w:szCs w:val="22"/>
              </w:rPr>
            </w:pPr>
            <w:r w:rsidRPr="00FD6577">
              <w:rPr>
                <w:color w:val="000000"/>
                <w:sz w:val="22"/>
                <w:szCs w:val="22"/>
              </w:rPr>
              <w:t xml:space="preserve">Кондиционер для белья Вернель 1,74 Арома </w:t>
            </w:r>
          </w:p>
        </w:tc>
        <w:tc>
          <w:tcPr>
            <w:tcW w:w="2739" w:type="dxa"/>
            <w:tcBorders>
              <w:top w:val="nil"/>
              <w:left w:val="nil"/>
              <w:bottom w:val="single" w:sz="4" w:space="0" w:color="auto"/>
              <w:right w:val="single" w:sz="4" w:space="0" w:color="auto"/>
            </w:tcBorders>
            <w:vAlign w:val="center"/>
          </w:tcPr>
          <w:p w14:paraId="4EE9A6A0" w14:textId="5C044143" w:rsidR="00197FA2" w:rsidRPr="00197FA2" w:rsidRDefault="00197FA2" w:rsidP="00197FA2">
            <w:pPr>
              <w:spacing w:after="0"/>
              <w:jc w:val="center"/>
              <w:rPr>
                <w:color w:val="000000"/>
                <w:sz w:val="22"/>
                <w:szCs w:val="22"/>
              </w:rPr>
            </w:pPr>
            <w:r w:rsidRPr="00197FA2">
              <w:rPr>
                <w:color w:val="000000"/>
                <w:sz w:val="22"/>
                <w:szCs w:val="22"/>
              </w:rPr>
              <w:t>-</w:t>
            </w:r>
          </w:p>
        </w:tc>
        <w:tc>
          <w:tcPr>
            <w:tcW w:w="2932" w:type="dxa"/>
            <w:tcBorders>
              <w:top w:val="nil"/>
              <w:left w:val="nil"/>
              <w:bottom w:val="single" w:sz="4" w:space="0" w:color="auto"/>
              <w:right w:val="single" w:sz="4" w:space="0" w:color="auto"/>
            </w:tcBorders>
            <w:vAlign w:val="center"/>
          </w:tcPr>
          <w:p w14:paraId="74AA1A78" w14:textId="4DBAD802" w:rsidR="00197FA2" w:rsidRPr="00197FA2" w:rsidRDefault="00607081" w:rsidP="00197FA2">
            <w:pPr>
              <w:spacing w:after="0"/>
              <w:jc w:val="center"/>
              <w:rPr>
                <w:color w:val="000000"/>
                <w:sz w:val="22"/>
                <w:szCs w:val="22"/>
              </w:rPr>
            </w:pPr>
            <w:r>
              <w:rPr>
                <w:color w:val="000000"/>
                <w:sz w:val="22"/>
                <w:szCs w:val="22"/>
              </w:rPr>
              <w:t>Да</w:t>
            </w:r>
          </w:p>
        </w:tc>
      </w:tr>
      <w:tr w:rsidR="00197FA2" w:rsidRPr="00197FA2" w14:paraId="358D292C" w14:textId="77777777" w:rsidTr="00280FEC">
        <w:trPr>
          <w:trHeight w:val="20"/>
        </w:trPr>
        <w:tc>
          <w:tcPr>
            <w:tcW w:w="531" w:type="dxa"/>
            <w:tcBorders>
              <w:top w:val="nil"/>
              <w:left w:val="single" w:sz="4" w:space="0" w:color="auto"/>
              <w:bottom w:val="single" w:sz="4" w:space="0" w:color="auto"/>
              <w:right w:val="single" w:sz="4" w:space="0" w:color="auto"/>
            </w:tcBorders>
            <w:vAlign w:val="center"/>
            <w:hideMark/>
          </w:tcPr>
          <w:p w14:paraId="214435E5" w14:textId="77777777" w:rsidR="00197FA2" w:rsidRPr="00197FA2" w:rsidRDefault="00197FA2" w:rsidP="00197FA2">
            <w:pPr>
              <w:spacing w:after="0"/>
              <w:jc w:val="center"/>
              <w:rPr>
                <w:color w:val="000000"/>
                <w:sz w:val="22"/>
                <w:szCs w:val="22"/>
              </w:rPr>
            </w:pPr>
            <w:r w:rsidRPr="00197FA2">
              <w:rPr>
                <w:color w:val="000000"/>
                <w:sz w:val="22"/>
                <w:szCs w:val="22"/>
              </w:rPr>
              <w:t>7</w:t>
            </w:r>
          </w:p>
        </w:tc>
        <w:tc>
          <w:tcPr>
            <w:tcW w:w="1628" w:type="dxa"/>
            <w:tcBorders>
              <w:top w:val="nil"/>
              <w:left w:val="nil"/>
              <w:bottom w:val="single" w:sz="4" w:space="0" w:color="auto"/>
              <w:right w:val="single" w:sz="4" w:space="0" w:color="auto"/>
            </w:tcBorders>
            <w:vAlign w:val="center"/>
            <w:hideMark/>
          </w:tcPr>
          <w:p w14:paraId="50D448E3" w14:textId="42B6B97C" w:rsidR="00197FA2" w:rsidRPr="00197FA2" w:rsidRDefault="00197FA2" w:rsidP="00197FA2">
            <w:pPr>
              <w:spacing w:after="0"/>
              <w:jc w:val="center"/>
              <w:rPr>
                <w:color w:val="000000"/>
                <w:sz w:val="22"/>
                <w:szCs w:val="22"/>
              </w:rPr>
            </w:pPr>
            <w:r w:rsidRPr="00197FA2">
              <w:rPr>
                <w:color w:val="000000"/>
                <w:sz w:val="22"/>
                <w:szCs w:val="22"/>
              </w:rPr>
              <w:t>С.20.41.32.1</w:t>
            </w:r>
            <w:r w:rsidR="00267352">
              <w:rPr>
                <w:color w:val="000000"/>
                <w:sz w:val="22"/>
                <w:szCs w:val="22"/>
              </w:rPr>
              <w:t>2</w:t>
            </w:r>
            <w:r w:rsidR="00267352">
              <w:rPr>
                <w:color w:val="000000"/>
              </w:rPr>
              <w:t>9</w:t>
            </w:r>
          </w:p>
        </w:tc>
        <w:tc>
          <w:tcPr>
            <w:tcW w:w="2371" w:type="dxa"/>
            <w:tcBorders>
              <w:top w:val="nil"/>
              <w:left w:val="nil"/>
              <w:bottom w:val="single" w:sz="4" w:space="0" w:color="auto"/>
              <w:right w:val="single" w:sz="4" w:space="0" w:color="auto"/>
            </w:tcBorders>
            <w:vAlign w:val="center"/>
            <w:hideMark/>
          </w:tcPr>
          <w:p w14:paraId="7AFD1D3B" w14:textId="4E860FF5" w:rsidR="00197FA2" w:rsidRPr="00FD6577" w:rsidRDefault="00197FA2" w:rsidP="00197FA2">
            <w:pPr>
              <w:spacing w:after="0"/>
              <w:jc w:val="center"/>
              <w:rPr>
                <w:color w:val="000000"/>
                <w:sz w:val="22"/>
                <w:szCs w:val="22"/>
              </w:rPr>
            </w:pPr>
            <w:r w:rsidRPr="00FD6577">
              <w:rPr>
                <w:color w:val="000000"/>
                <w:sz w:val="22"/>
                <w:szCs w:val="22"/>
              </w:rPr>
              <w:t xml:space="preserve">Кондиционер для белья Синергетик 1 л. </w:t>
            </w:r>
          </w:p>
        </w:tc>
        <w:tc>
          <w:tcPr>
            <w:tcW w:w="2739" w:type="dxa"/>
            <w:tcBorders>
              <w:top w:val="nil"/>
              <w:left w:val="nil"/>
              <w:bottom w:val="single" w:sz="4" w:space="0" w:color="auto"/>
              <w:right w:val="single" w:sz="4" w:space="0" w:color="auto"/>
            </w:tcBorders>
            <w:vAlign w:val="center"/>
          </w:tcPr>
          <w:p w14:paraId="5B57486F" w14:textId="2A488766" w:rsidR="00197FA2" w:rsidRPr="00197FA2" w:rsidRDefault="00197FA2" w:rsidP="00197FA2">
            <w:pPr>
              <w:spacing w:after="0"/>
              <w:jc w:val="center"/>
              <w:rPr>
                <w:color w:val="000000"/>
                <w:sz w:val="22"/>
                <w:szCs w:val="22"/>
              </w:rPr>
            </w:pPr>
            <w:r w:rsidRPr="00197FA2">
              <w:rPr>
                <w:color w:val="000000"/>
                <w:sz w:val="22"/>
                <w:szCs w:val="22"/>
              </w:rPr>
              <w:t>-</w:t>
            </w:r>
          </w:p>
        </w:tc>
        <w:tc>
          <w:tcPr>
            <w:tcW w:w="2932" w:type="dxa"/>
            <w:tcBorders>
              <w:top w:val="nil"/>
              <w:left w:val="nil"/>
              <w:bottom w:val="single" w:sz="4" w:space="0" w:color="auto"/>
              <w:right w:val="single" w:sz="4" w:space="0" w:color="auto"/>
            </w:tcBorders>
            <w:vAlign w:val="center"/>
          </w:tcPr>
          <w:p w14:paraId="3E82A8A9" w14:textId="6498CEE6" w:rsidR="00197FA2" w:rsidRPr="00197FA2" w:rsidRDefault="00607081" w:rsidP="00197FA2">
            <w:pPr>
              <w:spacing w:after="0"/>
              <w:jc w:val="center"/>
              <w:rPr>
                <w:color w:val="000000"/>
                <w:sz w:val="22"/>
                <w:szCs w:val="22"/>
              </w:rPr>
            </w:pPr>
            <w:r>
              <w:rPr>
                <w:color w:val="000000"/>
                <w:sz w:val="22"/>
                <w:szCs w:val="22"/>
              </w:rPr>
              <w:t>Да</w:t>
            </w:r>
          </w:p>
        </w:tc>
      </w:tr>
      <w:tr w:rsidR="00197FA2" w:rsidRPr="00197FA2" w14:paraId="31FD223D" w14:textId="77777777" w:rsidTr="00280FEC">
        <w:trPr>
          <w:trHeight w:val="20"/>
        </w:trPr>
        <w:tc>
          <w:tcPr>
            <w:tcW w:w="531" w:type="dxa"/>
            <w:tcBorders>
              <w:top w:val="nil"/>
              <w:left w:val="single" w:sz="4" w:space="0" w:color="auto"/>
              <w:bottom w:val="single" w:sz="4" w:space="0" w:color="auto"/>
              <w:right w:val="single" w:sz="4" w:space="0" w:color="auto"/>
            </w:tcBorders>
            <w:vAlign w:val="center"/>
            <w:hideMark/>
          </w:tcPr>
          <w:p w14:paraId="0371454B" w14:textId="77777777" w:rsidR="00197FA2" w:rsidRPr="00197FA2" w:rsidRDefault="00197FA2" w:rsidP="00197FA2">
            <w:pPr>
              <w:spacing w:after="0"/>
              <w:jc w:val="center"/>
              <w:rPr>
                <w:color w:val="000000"/>
                <w:sz w:val="22"/>
                <w:szCs w:val="22"/>
              </w:rPr>
            </w:pPr>
            <w:r w:rsidRPr="00197FA2">
              <w:rPr>
                <w:color w:val="000000"/>
                <w:sz w:val="22"/>
                <w:szCs w:val="22"/>
              </w:rPr>
              <w:t>8</w:t>
            </w:r>
          </w:p>
        </w:tc>
        <w:tc>
          <w:tcPr>
            <w:tcW w:w="1628" w:type="dxa"/>
            <w:tcBorders>
              <w:top w:val="nil"/>
              <w:left w:val="nil"/>
              <w:bottom w:val="single" w:sz="4" w:space="0" w:color="auto"/>
              <w:right w:val="single" w:sz="4" w:space="0" w:color="auto"/>
            </w:tcBorders>
            <w:vAlign w:val="center"/>
            <w:hideMark/>
          </w:tcPr>
          <w:p w14:paraId="2B7C0C97" w14:textId="396F1174" w:rsidR="00197FA2" w:rsidRPr="00197FA2" w:rsidRDefault="00197FA2" w:rsidP="00197FA2">
            <w:pPr>
              <w:spacing w:after="0"/>
              <w:jc w:val="center"/>
              <w:rPr>
                <w:color w:val="000000"/>
                <w:sz w:val="22"/>
                <w:szCs w:val="22"/>
              </w:rPr>
            </w:pPr>
            <w:r w:rsidRPr="00197FA2">
              <w:rPr>
                <w:color w:val="000000"/>
                <w:sz w:val="22"/>
                <w:szCs w:val="22"/>
              </w:rPr>
              <w:t xml:space="preserve"> С.20.41.44.190 </w:t>
            </w:r>
          </w:p>
        </w:tc>
        <w:tc>
          <w:tcPr>
            <w:tcW w:w="2371" w:type="dxa"/>
            <w:tcBorders>
              <w:top w:val="nil"/>
              <w:left w:val="nil"/>
              <w:bottom w:val="single" w:sz="4" w:space="0" w:color="auto"/>
              <w:right w:val="single" w:sz="4" w:space="0" w:color="auto"/>
            </w:tcBorders>
            <w:vAlign w:val="center"/>
            <w:hideMark/>
          </w:tcPr>
          <w:p w14:paraId="50FBB520" w14:textId="29B51DB4" w:rsidR="00197FA2" w:rsidRPr="00FD6577" w:rsidRDefault="00197FA2" w:rsidP="00197FA2">
            <w:pPr>
              <w:spacing w:after="0"/>
              <w:jc w:val="center"/>
              <w:rPr>
                <w:color w:val="000000"/>
                <w:sz w:val="22"/>
                <w:szCs w:val="22"/>
              </w:rPr>
            </w:pPr>
            <w:r w:rsidRPr="00FD6577">
              <w:rPr>
                <w:color w:val="000000"/>
                <w:sz w:val="22"/>
                <w:szCs w:val="22"/>
              </w:rPr>
              <w:t>Крем чистящий Cif 500 мл</w:t>
            </w:r>
          </w:p>
        </w:tc>
        <w:tc>
          <w:tcPr>
            <w:tcW w:w="2739" w:type="dxa"/>
            <w:tcBorders>
              <w:top w:val="nil"/>
              <w:left w:val="nil"/>
              <w:bottom w:val="single" w:sz="4" w:space="0" w:color="auto"/>
              <w:right w:val="single" w:sz="4" w:space="0" w:color="auto"/>
            </w:tcBorders>
            <w:vAlign w:val="center"/>
          </w:tcPr>
          <w:p w14:paraId="63607646" w14:textId="3B7F28A6" w:rsidR="00197FA2" w:rsidRPr="00197FA2" w:rsidRDefault="00197FA2" w:rsidP="00197FA2">
            <w:pPr>
              <w:spacing w:after="0"/>
              <w:jc w:val="center"/>
              <w:rPr>
                <w:color w:val="000000"/>
                <w:sz w:val="22"/>
                <w:szCs w:val="22"/>
              </w:rPr>
            </w:pPr>
            <w:r w:rsidRPr="00197FA2">
              <w:rPr>
                <w:color w:val="000000"/>
                <w:sz w:val="22"/>
                <w:szCs w:val="22"/>
              </w:rPr>
              <w:t>-</w:t>
            </w:r>
          </w:p>
        </w:tc>
        <w:tc>
          <w:tcPr>
            <w:tcW w:w="2932" w:type="dxa"/>
            <w:tcBorders>
              <w:top w:val="nil"/>
              <w:left w:val="nil"/>
              <w:bottom w:val="single" w:sz="4" w:space="0" w:color="auto"/>
              <w:right w:val="single" w:sz="4" w:space="0" w:color="auto"/>
            </w:tcBorders>
            <w:vAlign w:val="center"/>
          </w:tcPr>
          <w:p w14:paraId="06A6399E" w14:textId="531ED469" w:rsidR="00197FA2" w:rsidRPr="00197FA2" w:rsidRDefault="00197FA2" w:rsidP="00197FA2">
            <w:pPr>
              <w:spacing w:after="0"/>
              <w:jc w:val="center"/>
              <w:rPr>
                <w:color w:val="000000"/>
                <w:sz w:val="22"/>
                <w:szCs w:val="22"/>
              </w:rPr>
            </w:pPr>
            <w:r w:rsidRPr="00197FA2">
              <w:rPr>
                <w:color w:val="000000"/>
                <w:sz w:val="22"/>
                <w:szCs w:val="22"/>
              </w:rPr>
              <w:t>-</w:t>
            </w:r>
          </w:p>
        </w:tc>
      </w:tr>
      <w:tr w:rsidR="00197FA2" w:rsidRPr="00197FA2" w14:paraId="6110049B" w14:textId="77777777" w:rsidTr="00280FEC">
        <w:trPr>
          <w:trHeight w:val="20"/>
        </w:trPr>
        <w:tc>
          <w:tcPr>
            <w:tcW w:w="531" w:type="dxa"/>
            <w:tcBorders>
              <w:top w:val="nil"/>
              <w:left w:val="single" w:sz="4" w:space="0" w:color="auto"/>
              <w:bottom w:val="single" w:sz="4" w:space="0" w:color="auto"/>
              <w:right w:val="single" w:sz="4" w:space="0" w:color="auto"/>
            </w:tcBorders>
            <w:vAlign w:val="center"/>
            <w:hideMark/>
          </w:tcPr>
          <w:p w14:paraId="57174EB5" w14:textId="77777777" w:rsidR="00197FA2" w:rsidRPr="00197FA2" w:rsidRDefault="00197FA2" w:rsidP="00197FA2">
            <w:pPr>
              <w:spacing w:after="0"/>
              <w:jc w:val="center"/>
              <w:rPr>
                <w:color w:val="000000"/>
                <w:sz w:val="22"/>
                <w:szCs w:val="22"/>
              </w:rPr>
            </w:pPr>
            <w:r w:rsidRPr="00197FA2">
              <w:rPr>
                <w:color w:val="000000"/>
                <w:sz w:val="22"/>
                <w:szCs w:val="22"/>
              </w:rPr>
              <w:t>9</w:t>
            </w:r>
          </w:p>
        </w:tc>
        <w:tc>
          <w:tcPr>
            <w:tcW w:w="1628" w:type="dxa"/>
            <w:tcBorders>
              <w:top w:val="nil"/>
              <w:left w:val="nil"/>
              <w:bottom w:val="single" w:sz="4" w:space="0" w:color="auto"/>
              <w:right w:val="single" w:sz="4" w:space="0" w:color="auto"/>
            </w:tcBorders>
            <w:vAlign w:val="center"/>
            <w:hideMark/>
          </w:tcPr>
          <w:p w14:paraId="343359B6" w14:textId="38D6952D" w:rsidR="00197FA2" w:rsidRPr="00197FA2" w:rsidRDefault="00197FA2" w:rsidP="00197FA2">
            <w:pPr>
              <w:spacing w:after="0"/>
              <w:jc w:val="center"/>
              <w:rPr>
                <w:color w:val="000000"/>
                <w:sz w:val="22"/>
                <w:szCs w:val="22"/>
              </w:rPr>
            </w:pPr>
            <w:r w:rsidRPr="00197FA2">
              <w:rPr>
                <w:color w:val="000000"/>
                <w:sz w:val="22"/>
                <w:szCs w:val="22"/>
              </w:rPr>
              <w:t xml:space="preserve"> С.22.22.11.110 </w:t>
            </w:r>
          </w:p>
        </w:tc>
        <w:tc>
          <w:tcPr>
            <w:tcW w:w="2371" w:type="dxa"/>
            <w:tcBorders>
              <w:top w:val="nil"/>
              <w:left w:val="nil"/>
              <w:bottom w:val="single" w:sz="4" w:space="0" w:color="auto"/>
              <w:right w:val="single" w:sz="4" w:space="0" w:color="auto"/>
            </w:tcBorders>
            <w:vAlign w:val="center"/>
            <w:hideMark/>
          </w:tcPr>
          <w:p w14:paraId="31055A6F" w14:textId="7593ED9E" w:rsidR="00197FA2" w:rsidRPr="00FD6577" w:rsidRDefault="00197FA2" w:rsidP="00197FA2">
            <w:pPr>
              <w:spacing w:after="0"/>
              <w:jc w:val="center"/>
              <w:rPr>
                <w:color w:val="000000"/>
                <w:sz w:val="22"/>
                <w:szCs w:val="22"/>
              </w:rPr>
            </w:pPr>
            <w:r w:rsidRPr="00FD6577">
              <w:rPr>
                <w:color w:val="000000"/>
                <w:sz w:val="22"/>
                <w:szCs w:val="22"/>
              </w:rPr>
              <w:t xml:space="preserve">Мешки для мусора 240 л. 1 шт. 60 мкр </w:t>
            </w:r>
          </w:p>
        </w:tc>
        <w:tc>
          <w:tcPr>
            <w:tcW w:w="2739" w:type="dxa"/>
            <w:tcBorders>
              <w:top w:val="nil"/>
              <w:left w:val="nil"/>
              <w:bottom w:val="single" w:sz="4" w:space="0" w:color="auto"/>
              <w:right w:val="single" w:sz="4" w:space="0" w:color="auto"/>
            </w:tcBorders>
            <w:vAlign w:val="center"/>
          </w:tcPr>
          <w:p w14:paraId="356B1A75" w14:textId="184744EB" w:rsidR="00197FA2" w:rsidRPr="00197FA2" w:rsidRDefault="00197FA2" w:rsidP="00197FA2">
            <w:pPr>
              <w:spacing w:after="0"/>
              <w:jc w:val="center"/>
              <w:rPr>
                <w:color w:val="000000"/>
                <w:sz w:val="22"/>
                <w:szCs w:val="22"/>
              </w:rPr>
            </w:pPr>
            <w:r w:rsidRPr="00197FA2">
              <w:rPr>
                <w:color w:val="000000"/>
                <w:sz w:val="22"/>
                <w:szCs w:val="22"/>
              </w:rPr>
              <w:t>-</w:t>
            </w:r>
          </w:p>
        </w:tc>
        <w:tc>
          <w:tcPr>
            <w:tcW w:w="2932" w:type="dxa"/>
            <w:tcBorders>
              <w:top w:val="nil"/>
              <w:left w:val="nil"/>
              <w:bottom w:val="single" w:sz="4" w:space="0" w:color="auto"/>
              <w:right w:val="single" w:sz="4" w:space="0" w:color="auto"/>
            </w:tcBorders>
            <w:vAlign w:val="center"/>
          </w:tcPr>
          <w:p w14:paraId="68E2D4F1" w14:textId="08008786" w:rsidR="00197FA2" w:rsidRPr="00197FA2" w:rsidRDefault="00607081" w:rsidP="00197FA2">
            <w:pPr>
              <w:spacing w:after="0"/>
              <w:jc w:val="center"/>
              <w:rPr>
                <w:color w:val="000000"/>
                <w:sz w:val="22"/>
                <w:szCs w:val="22"/>
              </w:rPr>
            </w:pPr>
            <w:r>
              <w:rPr>
                <w:color w:val="000000"/>
                <w:sz w:val="22"/>
                <w:szCs w:val="22"/>
              </w:rPr>
              <w:t>Да</w:t>
            </w:r>
          </w:p>
        </w:tc>
      </w:tr>
      <w:tr w:rsidR="00197FA2" w:rsidRPr="00197FA2" w14:paraId="10902816" w14:textId="77777777" w:rsidTr="00280FEC">
        <w:trPr>
          <w:trHeight w:val="20"/>
        </w:trPr>
        <w:tc>
          <w:tcPr>
            <w:tcW w:w="531" w:type="dxa"/>
            <w:tcBorders>
              <w:top w:val="nil"/>
              <w:left w:val="single" w:sz="4" w:space="0" w:color="auto"/>
              <w:bottom w:val="single" w:sz="4" w:space="0" w:color="auto"/>
              <w:right w:val="single" w:sz="4" w:space="0" w:color="auto"/>
            </w:tcBorders>
            <w:vAlign w:val="center"/>
            <w:hideMark/>
          </w:tcPr>
          <w:p w14:paraId="3E8D8D18" w14:textId="77777777" w:rsidR="00197FA2" w:rsidRPr="00197FA2" w:rsidRDefault="00197FA2" w:rsidP="00197FA2">
            <w:pPr>
              <w:spacing w:after="0"/>
              <w:jc w:val="center"/>
              <w:rPr>
                <w:color w:val="000000"/>
                <w:sz w:val="22"/>
                <w:szCs w:val="22"/>
              </w:rPr>
            </w:pPr>
            <w:r w:rsidRPr="00197FA2">
              <w:rPr>
                <w:color w:val="000000"/>
                <w:sz w:val="22"/>
                <w:szCs w:val="22"/>
              </w:rPr>
              <w:t>10</w:t>
            </w:r>
          </w:p>
        </w:tc>
        <w:tc>
          <w:tcPr>
            <w:tcW w:w="1628" w:type="dxa"/>
            <w:tcBorders>
              <w:top w:val="nil"/>
              <w:left w:val="nil"/>
              <w:bottom w:val="single" w:sz="4" w:space="0" w:color="auto"/>
              <w:right w:val="single" w:sz="4" w:space="0" w:color="auto"/>
            </w:tcBorders>
            <w:vAlign w:val="center"/>
            <w:hideMark/>
          </w:tcPr>
          <w:p w14:paraId="576AA2F1" w14:textId="0EE85303" w:rsidR="00197FA2" w:rsidRPr="00197FA2" w:rsidRDefault="00197FA2" w:rsidP="00197FA2">
            <w:pPr>
              <w:spacing w:after="0"/>
              <w:jc w:val="center"/>
              <w:rPr>
                <w:color w:val="000000"/>
                <w:sz w:val="22"/>
                <w:szCs w:val="22"/>
              </w:rPr>
            </w:pPr>
            <w:r w:rsidRPr="00197FA2">
              <w:rPr>
                <w:color w:val="000000"/>
                <w:sz w:val="22"/>
                <w:szCs w:val="22"/>
              </w:rPr>
              <w:t xml:space="preserve"> С.22.22.11.110 </w:t>
            </w:r>
          </w:p>
        </w:tc>
        <w:tc>
          <w:tcPr>
            <w:tcW w:w="2371" w:type="dxa"/>
            <w:tcBorders>
              <w:top w:val="nil"/>
              <w:left w:val="nil"/>
              <w:bottom w:val="single" w:sz="4" w:space="0" w:color="auto"/>
              <w:right w:val="single" w:sz="4" w:space="0" w:color="auto"/>
            </w:tcBorders>
            <w:vAlign w:val="center"/>
            <w:hideMark/>
          </w:tcPr>
          <w:p w14:paraId="30F9CD7F" w14:textId="42DE3825" w:rsidR="00197FA2" w:rsidRPr="00FD6577" w:rsidRDefault="00197FA2" w:rsidP="00197FA2">
            <w:pPr>
              <w:spacing w:after="0"/>
              <w:jc w:val="center"/>
              <w:rPr>
                <w:color w:val="000000"/>
                <w:sz w:val="22"/>
                <w:szCs w:val="22"/>
              </w:rPr>
            </w:pPr>
            <w:r w:rsidRPr="00FD6577">
              <w:rPr>
                <w:color w:val="000000"/>
                <w:sz w:val="22"/>
                <w:szCs w:val="22"/>
              </w:rPr>
              <w:t xml:space="preserve">Мешки для мусора 30л. (30 шт) 9 мкр </w:t>
            </w:r>
          </w:p>
        </w:tc>
        <w:tc>
          <w:tcPr>
            <w:tcW w:w="2739" w:type="dxa"/>
            <w:tcBorders>
              <w:top w:val="nil"/>
              <w:left w:val="nil"/>
              <w:bottom w:val="single" w:sz="4" w:space="0" w:color="auto"/>
              <w:right w:val="single" w:sz="4" w:space="0" w:color="auto"/>
            </w:tcBorders>
            <w:vAlign w:val="center"/>
          </w:tcPr>
          <w:p w14:paraId="7A4D41B9" w14:textId="012BB255" w:rsidR="00197FA2" w:rsidRPr="00197FA2" w:rsidRDefault="00197FA2" w:rsidP="00197FA2">
            <w:pPr>
              <w:spacing w:after="0"/>
              <w:jc w:val="center"/>
              <w:rPr>
                <w:color w:val="000000"/>
                <w:sz w:val="22"/>
                <w:szCs w:val="22"/>
              </w:rPr>
            </w:pPr>
            <w:r w:rsidRPr="00197FA2">
              <w:rPr>
                <w:color w:val="000000"/>
                <w:sz w:val="22"/>
                <w:szCs w:val="22"/>
              </w:rPr>
              <w:t>-</w:t>
            </w:r>
          </w:p>
        </w:tc>
        <w:tc>
          <w:tcPr>
            <w:tcW w:w="2932" w:type="dxa"/>
            <w:tcBorders>
              <w:top w:val="nil"/>
              <w:left w:val="nil"/>
              <w:bottom w:val="single" w:sz="4" w:space="0" w:color="auto"/>
              <w:right w:val="single" w:sz="4" w:space="0" w:color="auto"/>
            </w:tcBorders>
            <w:vAlign w:val="center"/>
          </w:tcPr>
          <w:p w14:paraId="00DF4614" w14:textId="375C073E" w:rsidR="00197FA2" w:rsidRPr="00197FA2" w:rsidRDefault="00607081" w:rsidP="00197FA2">
            <w:pPr>
              <w:spacing w:after="0"/>
              <w:jc w:val="center"/>
              <w:rPr>
                <w:color w:val="000000"/>
                <w:sz w:val="22"/>
                <w:szCs w:val="22"/>
              </w:rPr>
            </w:pPr>
            <w:r>
              <w:rPr>
                <w:color w:val="000000"/>
                <w:sz w:val="22"/>
                <w:szCs w:val="22"/>
              </w:rPr>
              <w:t>Да</w:t>
            </w:r>
          </w:p>
        </w:tc>
      </w:tr>
      <w:tr w:rsidR="00197FA2" w:rsidRPr="00197FA2" w14:paraId="669D9CE2" w14:textId="77777777" w:rsidTr="00280FEC">
        <w:trPr>
          <w:trHeight w:val="20"/>
        </w:trPr>
        <w:tc>
          <w:tcPr>
            <w:tcW w:w="531" w:type="dxa"/>
            <w:tcBorders>
              <w:top w:val="nil"/>
              <w:left w:val="single" w:sz="4" w:space="0" w:color="auto"/>
              <w:bottom w:val="single" w:sz="4" w:space="0" w:color="auto"/>
              <w:right w:val="single" w:sz="4" w:space="0" w:color="auto"/>
            </w:tcBorders>
            <w:vAlign w:val="center"/>
            <w:hideMark/>
          </w:tcPr>
          <w:p w14:paraId="055E9E07" w14:textId="77777777" w:rsidR="00197FA2" w:rsidRPr="00197FA2" w:rsidRDefault="00197FA2" w:rsidP="00197FA2">
            <w:pPr>
              <w:spacing w:after="0"/>
              <w:jc w:val="center"/>
              <w:rPr>
                <w:color w:val="000000"/>
                <w:sz w:val="22"/>
                <w:szCs w:val="22"/>
              </w:rPr>
            </w:pPr>
            <w:r w:rsidRPr="00197FA2">
              <w:rPr>
                <w:color w:val="000000"/>
                <w:sz w:val="22"/>
                <w:szCs w:val="22"/>
              </w:rPr>
              <w:t>11</w:t>
            </w:r>
          </w:p>
        </w:tc>
        <w:tc>
          <w:tcPr>
            <w:tcW w:w="1628" w:type="dxa"/>
            <w:tcBorders>
              <w:top w:val="nil"/>
              <w:left w:val="nil"/>
              <w:bottom w:val="single" w:sz="4" w:space="0" w:color="auto"/>
              <w:right w:val="single" w:sz="4" w:space="0" w:color="auto"/>
            </w:tcBorders>
            <w:vAlign w:val="center"/>
            <w:hideMark/>
          </w:tcPr>
          <w:p w14:paraId="19E11CD8" w14:textId="0B262F5E" w:rsidR="00197FA2" w:rsidRPr="00197FA2" w:rsidRDefault="00197FA2" w:rsidP="00197FA2">
            <w:pPr>
              <w:spacing w:after="0"/>
              <w:jc w:val="center"/>
              <w:rPr>
                <w:color w:val="000000"/>
                <w:sz w:val="22"/>
                <w:szCs w:val="22"/>
              </w:rPr>
            </w:pPr>
            <w:r w:rsidRPr="00197FA2">
              <w:rPr>
                <w:color w:val="000000"/>
                <w:sz w:val="22"/>
                <w:szCs w:val="22"/>
              </w:rPr>
              <w:t>С.22.29.23.110</w:t>
            </w:r>
          </w:p>
        </w:tc>
        <w:tc>
          <w:tcPr>
            <w:tcW w:w="2371" w:type="dxa"/>
            <w:tcBorders>
              <w:top w:val="nil"/>
              <w:left w:val="nil"/>
              <w:bottom w:val="single" w:sz="4" w:space="0" w:color="auto"/>
              <w:right w:val="single" w:sz="4" w:space="0" w:color="auto"/>
            </w:tcBorders>
            <w:vAlign w:val="center"/>
            <w:hideMark/>
          </w:tcPr>
          <w:p w14:paraId="6C1C3F54" w14:textId="02237584" w:rsidR="00197FA2" w:rsidRPr="00FD6577" w:rsidRDefault="00197FA2" w:rsidP="00197FA2">
            <w:pPr>
              <w:spacing w:after="0"/>
              <w:jc w:val="center"/>
              <w:rPr>
                <w:color w:val="000000"/>
                <w:sz w:val="22"/>
                <w:szCs w:val="22"/>
              </w:rPr>
            </w:pPr>
            <w:r w:rsidRPr="00FD6577">
              <w:rPr>
                <w:color w:val="000000"/>
                <w:sz w:val="22"/>
                <w:szCs w:val="22"/>
              </w:rPr>
              <w:t xml:space="preserve">Миска 500 мл ПП белый </w:t>
            </w:r>
          </w:p>
        </w:tc>
        <w:tc>
          <w:tcPr>
            <w:tcW w:w="2739" w:type="dxa"/>
            <w:tcBorders>
              <w:top w:val="nil"/>
              <w:left w:val="nil"/>
              <w:bottom w:val="single" w:sz="4" w:space="0" w:color="auto"/>
              <w:right w:val="single" w:sz="4" w:space="0" w:color="auto"/>
            </w:tcBorders>
            <w:vAlign w:val="center"/>
          </w:tcPr>
          <w:p w14:paraId="12B66C32" w14:textId="04651AE2" w:rsidR="00197FA2" w:rsidRPr="00197FA2" w:rsidRDefault="00197FA2" w:rsidP="00197FA2">
            <w:pPr>
              <w:spacing w:after="0"/>
              <w:jc w:val="center"/>
              <w:rPr>
                <w:color w:val="000000"/>
                <w:sz w:val="22"/>
                <w:szCs w:val="22"/>
              </w:rPr>
            </w:pPr>
            <w:r w:rsidRPr="00197FA2">
              <w:rPr>
                <w:color w:val="000000"/>
                <w:sz w:val="22"/>
                <w:szCs w:val="22"/>
              </w:rPr>
              <w:t>-</w:t>
            </w:r>
          </w:p>
        </w:tc>
        <w:tc>
          <w:tcPr>
            <w:tcW w:w="2932" w:type="dxa"/>
            <w:tcBorders>
              <w:top w:val="nil"/>
              <w:left w:val="nil"/>
              <w:bottom w:val="single" w:sz="4" w:space="0" w:color="auto"/>
              <w:right w:val="single" w:sz="4" w:space="0" w:color="auto"/>
            </w:tcBorders>
            <w:vAlign w:val="center"/>
          </w:tcPr>
          <w:p w14:paraId="7B6180F8" w14:textId="58F0C23D" w:rsidR="00197FA2" w:rsidRPr="00197FA2" w:rsidRDefault="00607081" w:rsidP="00197FA2">
            <w:pPr>
              <w:spacing w:after="0"/>
              <w:jc w:val="center"/>
              <w:rPr>
                <w:color w:val="000000"/>
                <w:sz w:val="22"/>
                <w:szCs w:val="22"/>
              </w:rPr>
            </w:pPr>
            <w:r>
              <w:rPr>
                <w:color w:val="000000"/>
                <w:sz w:val="22"/>
                <w:szCs w:val="22"/>
              </w:rPr>
              <w:t>Да</w:t>
            </w:r>
          </w:p>
        </w:tc>
      </w:tr>
      <w:tr w:rsidR="00197FA2" w:rsidRPr="00197FA2" w14:paraId="45900E05" w14:textId="77777777" w:rsidTr="00280FEC">
        <w:trPr>
          <w:trHeight w:val="20"/>
        </w:trPr>
        <w:tc>
          <w:tcPr>
            <w:tcW w:w="531" w:type="dxa"/>
            <w:tcBorders>
              <w:top w:val="nil"/>
              <w:left w:val="single" w:sz="4" w:space="0" w:color="auto"/>
              <w:bottom w:val="single" w:sz="4" w:space="0" w:color="auto"/>
              <w:right w:val="single" w:sz="4" w:space="0" w:color="auto"/>
            </w:tcBorders>
            <w:vAlign w:val="center"/>
            <w:hideMark/>
          </w:tcPr>
          <w:p w14:paraId="47986E6E" w14:textId="77777777" w:rsidR="00197FA2" w:rsidRPr="00197FA2" w:rsidRDefault="00197FA2" w:rsidP="00197FA2">
            <w:pPr>
              <w:spacing w:after="0"/>
              <w:jc w:val="center"/>
              <w:rPr>
                <w:color w:val="000000"/>
                <w:sz w:val="22"/>
                <w:szCs w:val="22"/>
              </w:rPr>
            </w:pPr>
            <w:r w:rsidRPr="00197FA2">
              <w:rPr>
                <w:color w:val="000000"/>
                <w:sz w:val="22"/>
                <w:szCs w:val="22"/>
              </w:rPr>
              <w:t>12</w:t>
            </w:r>
          </w:p>
        </w:tc>
        <w:tc>
          <w:tcPr>
            <w:tcW w:w="1628" w:type="dxa"/>
            <w:tcBorders>
              <w:top w:val="nil"/>
              <w:left w:val="nil"/>
              <w:bottom w:val="single" w:sz="4" w:space="0" w:color="auto"/>
              <w:right w:val="single" w:sz="4" w:space="0" w:color="auto"/>
            </w:tcBorders>
            <w:vAlign w:val="center"/>
            <w:hideMark/>
          </w:tcPr>
          <w:p w14:paraId="3DD1541E" w14:textId="6ED160E5" w:rsidR="00197FA2" w:rsidRPr="00197FA2" w:rsidRDefault="00197FA2" w:rsidP="00197FA2">
            <w:pPr>
              <w:spacing w:after="0"/>
              <w:jc w:val="center"/>
              <w:rPr>
                <w:color w:val="000000"/>
                <w:sz w:val="22"/>
                <w:szCs w:val="22"/>
              </w:rPr>
            </w:pPr>
            <w:r w:rsidRPr="00197FA2">
              <w:rPr>
                <w:color w:val="000000"/>
                <w:sz w:val="22"/>
                <w:szCs w:val="22"/>
              </w:rPr>
              <w:t xml:space="preserve"> С.20.41.31.140 </w:t>
            </w:r>
          </w:p>
        </w:tc>
        <w:tc>
          <w:tcPr>
            <w:tcW w:w="2371" w:type="dxa"/>
            <w:tcBorders>
              <w:top w:val="nil"/>
              <w:left w:val="nil"/>
              <w:bottom w:val="single" w:sz="4" w:space="0" w:color="auto"/>
              <w:right w:val="single" w:sz="4" w:space="0" w:color="auto"/>
            </w:tcBorders>
            <w:vAlign w:val="center"/>
            <w:hideMark/>
          </w:tcPr>
          <w:p w14:paraId="2294DACB" w14:textId="6D80C3D9" w:rsidR="00197FA2" w:rsidRPr="00FD6577" w:rsidRDefault="00197FA2" w:rsidP="00197FA2">
            <w:pPr>
              <w:spacing w:after="0"/>
              <w:jc w:val="center"/>
              <w:rPr>
                <w:color w:val="000000"/>
                <w:sz w:val="22"/>
                <w:szCs w:val="22"/>
              </w:rPr>
            </w:pPr>
            <w:r w:rsidRPr="00FD6577">
              <w:rPr>
                <w:color w:val="000000"/>
                <w:sz w:val="22"/>
                <w:szCs w:val="22"/>
              </w:rPr>
              <w:t>Мыло жидкое 300 мл Палмолив</w:t>
            </w:r>
          </w:p>
        </w:tc>
        <w:tc>
          <w:tcPr>
            <w:tcW w:w="2739" w:type="dxa"/>
            <w:tcBorders>
              <w:top w:val="nil"/>
              <w:left w:val="nil"/>
              <w:bottom w:val="single" w:sz="4" w:space="0" w:color="auto"/>
              <w:right w:val="single" w:sz="4" w:space="0" w:color="auto"/>
            </w:tcBorders>
            <w:vAlign w:val="center"/>
          </w:tcPr>
          <w:p w14:paraId="439A53B2" w14:textId="35C505D4" w:rsidR="00197FA2" w:rsidRPr="00197FA2" w:rsidRDefault="00197FA2" w:rsidP="00197FA2">
            <w:pPr>
              <w:spacing w:after="0"/>
              <w:jc w:val="center"/>
              <w:rPr>
                <w:color w:val="000000"/>
                <w:sz w:val="22"/>
                <w:szCs w:val="22"/>
              </w:rPr>
            </w:pPr>
            <w:r w:rsidRPr="00197FA2">
              <w:rPr>
                <w:color w:val="000000"/>
                <w:sz w:val="22"/>
                <w:szCs w:val="22"/>
              </w:rPr>
              <w:t>-</w:t>
            </w:r>
          </w:p>
        </w:tc>
        <w:tc>
          <w:tcPr>
            <w:tcW w:w="2932" w:type="dxa"/>
            <w:tcBorders>
              <w:top w:val="nil"/>
              <w:left w:val="nil"/>
              <w:bottom w:val="single" w:sz="4" w:space="0" w:color="auto"/>
              <w:right w:val="single" w:sz="4" w:space="0" w:color="auto"/>
            </w:tcBorders>
            <w:vAlign w:val="center"/>
          </w:tcPr>
          <w:p w14:paraId="1289A51D" w14:textId="2758789A" w:rsidR="00197FA2" w:rsidRPr="00197FA2" w:rsidRDefault="00607081" w:rsidP="00197FA2">
            <w:pPr>
              <w:spacing w:after="0"/>
              <w:jc w:val="center"/>
              <w:rPr>
                <w:color w:val="000000"/>
                <w:sz w:val="22"/>
                <w:szCs w:val="22"/>
              </w:rPr>
            </w:pPr>
            <w:r>
              <w:rPr>
                <w:color w:val="000000"/>
                <w:sz w:val="22"/>
                <w:szCs w:val="22"/>
              </w:rPr>
              <w:t>-</w:t>
            </w:r>
          </w:p>
        </w:tc>
      </w:tr>
      <w:tr w:rsidR="00197FA2" w:rsidRPr="00197FA2" w14:paraId="6E6A9099" w14:textId="77777777" w:rsidTr="00280FEC">
        <w:trPr>
          <w:trHeight w:val="20"/>
        </w:trPr>
        <w:tc>
          <w:tcPr>
            <w:tcW w:w="531" w:type="dxa"/>
            <w:tcBorders>
              <w:top w:val="nil"/>
              <w:left w:val="single" w:sz="4" w:space="0" w:color="auto"/>
              <w:bottom w:val="single" w:sz="4" w:space="0" w:color="auto"/>
              <w:right w:val="single" w:sz="4" w:space="0" w:color="auto"/>
            </w:tcBorders>
            <w:vAlign w:val="center"/>
            <w:hideMark/>
          </w:tcPr>
          <w:p w14:paraId="4276B068" w14:textId="77777777" w:rsidR="00197FA2" w:rsidRPr="00197FA2" w:rsidRDefault="00197FA2" w:rsidP="00197FA2">
            <w:pPr>
              <w:spacing w:after="0"/>
              <w:jc w:val="center"/>
              <w:rPr>
                <w:color w:val="000000"/>
                <w:sz w:val="22"/>
                <w:szCs w:val="22"/>
              </w:rPr>
            </w:pPr>
            <w:r w:rsidRPr="00197FA2">
              <w:rPr>
                <w:color w:val="000000"/>
                <w:sz w:val="22"/>
                <w:szCs w:val="22"/>
              </w:rPr>
              <w:t>13</w:t>
            </w:r>
          </w:p>
        </w:tc>
        <w:tc>
          <w:tcPr>
            <w:tcW w:w="1628" w:type="dxa"/>
            <w:tcBorders>
              <w:top w:val="nil"/>
              <w:left w:val="nil"/>
              <w:bottom w:val="single" w:sz="4" w:space="0" w:color="auto"/>
              <w:right w:val="single" w:sz="4" w:space="0" w:color="auto"/>
            </w:tcBorders>
            <w:vAlign w:val="center"/>
            <w:hideMark/>
          </w:tcPr>
          <w:p w14:paraId="5E5A5069" w14:textId="3418C996" w:rsidR="00197FA2" w:rsidRPr="00197FA2" w:rsidRDefault="00197FA2" w:rsidP="00197FA2">
            <w:pPr>
              <w:spacing w:after="0"/>
              <w:jc w:val="center"/>
              <w:rPr>
                <w:color w:val="000000"/>
                <w:sz w:val="22"/>
                <w:szCs w:val="22"/>
              </w:rPr>
            </w:pPr>
            <w:r w:rsidRPr="00197FA2">
              <w:rPr>
                <w:color w:val="000000"/>
                <w:sz w:val="22"/>
                <w:szCs w:val="22"/>
              </w:rPr>
              <w:t xml:space="preserve"> С.20.41.31.141</w:t>
            </w:r>
          </w:p>
        </w:tc>
        <w:tc>
          <w:tcPr>
            <w:tcW w:w="2371" w:type="dxa"/>
            <w:tcBorders>
              <w:top w:val="nil"/>
              <w:left w:val="nil"/>
              <w:bottom w:val="single" w:sz="4" w:space="0" w:color="auto"/>
              <w:right w:val="single" w:sz="4" w:space="0" w:color="auto"/>
            </w:tcBorders>
            <w:vAlign w:val="center"/>
            <w:hideMark/>
          </w:tcPr>
          <w:p w14:paraId="49CBA2B0" w14:textId="43D2D21A" w:rsidR="00197FA2" w:rsidRPr="00FD6577" w:rsidRDefault="00197FA2" w:rsidP="00197FA2">
            <w:pPr>
              <w:spacing w:after="0"/>
              <w:jc w:val="center"/>
              <w:rPr>
                <w:color w:val="000000"/>
                <w:sz w:val="22"/>
                <w:szCs w:val="22"/>
              </w:rPr>
            </w:pPr>
            <w:r w:rsidRPr="00FD6577">
              <w:rPr>
                <w:color w:val="000000"/>
                <w:sz w:val="22"/>
                <w:szCs w:val="22"/>
              </w:rPr>
              <w:t xml:space="preserve">Мыло жидкое 5 л. Вкусная косметика </w:t>
            </w:r>
          </w:p>
        </w:tc>
        <w:tc>
          <w:tcPr>
            <w:tcW w:w="2739" w:type="dxa"/>
            <w:tcBorders>
              <w:top w:val="nil"/>
              <w:left w:val="nil"/>
              <w:bottom w:val="single" w:sz="4" w:space="0" w:color="auto"/>
              <w:right w:val="single" w:sz="4" w:space="0" w:color="auto"/>
            </w:tcBorders>
            <w:vAlign w:val="center"/>
          </w:tcPr>
          <w:p w14:paraId="242D0BE9" w14:textId="627D5E0D" w:rsidR="00197FA2" w:rsidRPr="00197FA2" w:rsidRDefault="00197FA2" w:rsidP="00197FA2">
            <w:pPr>
              <w:spacing w:after="0"/>
              <w:jc w:val="center"/>
              <w:rPr>
                <w:color w:val="000000"/>
                <w:sz w:val="22"/>
                <w:szCs w:val="22"/>
              </w:rPr>
            </w:pPr>
            <w:r w:rsidRPr="00197FA2">
              <w:rPr>
                <w:color w:val="000000"/>
                <w:sz w:val="22"/>
                <w:szCs w:val="22"/>
              </w:rPr>
              <w:t>-</w:t>
            </w:r>
          </w:p>
        </w:tc>
        <w:tc>
          <w:tcPr>
            <w:tcW w:w="2932" w:type="dxa"/>
            <w:tcBorders>
              <w:top w:val="nil"/>
              <w:left w:val="nil"/>
              <w:bottom w:val="single" w:sz="4" w:space="0" w:color="auto"/>
              <w:right w:val="single" w:sz="4" w:space="0" w:color="auto"/>
            </w:tcBorders>
            <w:vAlign w:val="center"/>
          </w:tcPr>
          <w:p w14:paraId="6F2EB88B" w14:textId="081768A4" w:rsidR="00197FA2" w:rsidRPr="00197FA2" w:rsidRDefault="00607081" w:rsidP="00197FA2">
            <w:pPr>
              <w:spacing w:after="0"/>
              <w:jc w:val="center"/>
              <w:rPr>
                <w:color w:val="000000"/>
                <w:sz w:val="22"/>
                <w:szCs w:val="22"/>
              </w:rPr>
            </w:pPr>
            <w:r>
              <w:rPr>
                <w:color w:val="000000"/>
                <w:sz w:val="22"/>
                <w:szCs w:val="22"/>
              </w:rPr>
              <w:t>-</w:t>
            </w:r>
          </w:p>
        </w:tc>
      </w:tr>
      <w:tr w:rsidR="00197FA2" w:rsidRPr="00197FA2" w14:paraId="38C9B32D" w14:textId="77777777" w:rsidTr="00280FEC">
        <w:trPr>
          <w:trHeight w:val="20"/>
        </w:trPr>
        <w:tc>
          <w:tcPr>
            <w:tcW w:w="531" w:type="dxa"/>
            <w:tcBorders>
              <w:top w:val="nil"/>
              <w:left w:val="single" w:sz="4" w:space="0" w:color="auto"/>
              <w:bottom w:val="single" w:sz="4" w:space="0" w:color="auto"/>
              <w:right w:val="single" w:sz="4" w:space="0" w:color="auto"/>
            </w:tcBorders>
            <w:vAlign w:val="center"/>
            <w:hideMark/>
          </w:tcPr>
          <w:p w14:paraId="093A3133" w14:textId="77777777" w:rsidR="00197FA2" w:rsidRPr="00197FA2" w:rsidRDefault="00197FA2" w:rsidP="00197FA2">
            <w:pPr>
              <w:spacing w:after="0"/>
              <w:jc w:val="center"/>
              <w:rPr>
                <w:color w:val="000000"/>
                <w:sz w:val="22"/>
                <w:szCs w:val="22"/>
              </w:rPr>
            </w:pPr>
            <w:r w:rsidRPr="00197FA2">
              <w:rPr>
                <w:color w:val="000000"/>
                <w:sz w:val="22"/>
                <w:szCs w:val="22"/>
              </w:rPr>
              <w:t>14</w:t>
            </w:r>
          </w:p>
        </w:tc>
        <w:tc>
          <w:tcPr>
            <w:tcW w:w="1628" w:type="dxa"/>
            <w:tcBorders>
              <w:top w:val="nil"/>
              <w:left w:val="nil"/>
              <w:bottom w:val="single" w:sz="4" w:space="0" w:color="auto"/>
              <w:right w:val="single" w:sz="4" w:space="0" w:color="auto"/>
            </w:tcBorders>
            <w:vAlign w:val="center"/>
            <w:hideMark/>
          </w:tcPr>
          <w:p w14:paraId="187E2F7F" w14:textId="5CCC8B62" w:rsidR="00197FA2" w:rsidRPr="00197FA2" w:rsidRDefault="00197FA2" w:rsidP="00197FA2">
            <w:pPr>
              <w:spacing w:after="0"/>
              <w:jc w:val="center"/>
              <w:rPr>
                <w:color w:val="000000"/>
                <w:sz w:val="22"/>
                <w:szCs w:val="22"/>
              </w:rPr>
            </w:pPr>
            <w:r w:rsidRPr="00197FA2">
              <w:rPr>
                <w:color w:val="000000"/>
                <w:sz w:val="22"/>
                <w:szCs w:val="22"/>
              </w:rPr>
              <w:t xml:space="preserve"> С.20.41.31.119</w:t>
            </w:r>
          </w:p>
        </w:tc>
        <w:tc>
          <w:tcPr>
            <w:tcW w:w="2371" w:type="dxa"/>
            <w:tcBorders>
              <w:top w:val="nil"/>
              <w:left w:val="nil"/>
              <w:bottom w:val="single" w:sz="4" w:space="0" w:color="auto"/>
              <w:right w:val="single" w:sz="4" w:space="0" w:color="auto"/>
            </w:tcBorders>
            <w:vAlign w:val="center"/>
            <w:hideMark/>
          </w:tcPr>
          <w:p w14:paraId="3BF0D6EE" w14:textId="537288C4" w:rsidR="00197FA2" w:rsidRPr="00FD6577" w:rsidRDefault="00197FA2" w:rsidP="00197FA2">
            <w:pPr>
              <w:spacing w:after="0"/>
              <w:jc w:val="center"/>
              <w:rPr>
                <w:color w:val="000000"/>
                <w:sz w:val="22"/>
                <w:szCs w:val="22"/>
              </w:rPr>
            </w:pPr>
            <w:r w:rsidRPr="00FD6577">
              <w:rPr>
                <w:color w:val="000000"/>
                <w:sz w:val="22"/>
                <w:szCs w:val="22"/>
              </w:rPr>
              <w:t>Мыло туалетное Камей 85</w:t>
            </w:r>
            <w:r w:rsidR="007D69AA" w:rsidRPr="00FD6577">
              <w:rPr>
                <w:color w:val="000000"/>
                <w:sz w:val="22"/>
                <w:szCs w:val="22"/>
              </w:rPr>
              <w:t>г</w:t>
            </w:r>
            <w:r w:rsidR="007D69AA" w:rsidRPr="00FD6577">
              <w:rPr>
                <w:color w:val="000000"/>
              </w:rPr>
              <w:t>р.</w:t>
            </w:r>
          </w:p>
        </w:tc>
        <w:tc>
          <w:tcPr>
            <w:tcW w:w="2739" w:type="dxa"/>
            <w:tcBorders>
              <w:top w:val="nil"/>
              <w:left w:val="nil"/>
              <w:bottom w:val="single" w:sz="4" w:space="0" w:color="auto"/>
              <w:right w:val="single" w:sz="4" w:space="0" w:color="auto"/>
            </w:tcBorders>
            <w:vAlign w:val="center"/>
          </w:tcPr>
          <w:p w14:paraId="2172405B" w14:textId="7E8E16F9" w:rsidR="00197FA2" w:rsidRPr="00197FA2" w:rsidRDefault="00197FA2" w:rsidP="00197FA2">
            <w:pPr>
              <w:spacing w:after="0"/>
              <w:jc w:val="center"/>
              <w:rPr>
                <w:color w:val="000000"/>
                <w:sz w:val="22"/>
                <w:szCs w:val="22"/>
              </w:rPr>
            </w:pPr>
            <w:r w:rsidRPr="00197FA2">
              <w:rPr>
                <w:color w:val="000000"/>
                <w:sz w:val="22"/>
                <w:szCs w:val="22"/>
              </w:rPr>
              <w:t>-</w:t>
            </w:r>
          </w:p>
        </w:tc>
        <w:tc>
          <w:tcPr>
            <w:tcW w:w="2932" w:type="dxa"/>
            <w:tcBorders>
              <w:top w:val="nil"/>
              <w:left w:val="nil"/>
              <w:bottom w:val="single" w:sz="4" w:space="0" w:color="auto"/>
              <w:right w:val="single" w:sz="4" w:space="0" w:color="auto"/>
            </w:tcBorders>
            <w:vAlign w:val="center"/>
          </w:tcPr>
          <w:p w14:paraId="371B9902" w14:textId="7AD4BBA3" w:rsidR="00197FA2" w:rsidRPr="00197FA2" w:rsidRDefault="00197FA2" w:rsidP="00197FA2">
            <w:pPr>
              <w:spacing w:after="0"/>
              <w:jc w:val="center"/>
              <w:rPr>
                <w:color w:val="000000"/>
                <w:sz w:val="22"/>
                <w:szCs w:val="22"/>
              </w:rPr>
            </w:pPr>
            <w:r w:rsidRPr="00197FA2">
              <w:rPr>
                <w:color w:val="000000"/>
                <w:sz w:val="22"/>
                <w:szCs w:val="22"/>
              </w:rPr>
              <w:t>-</w:t>
            </w:r>
          </w:p>
        </w:tc>
      </w:tr>
      <w:tr w:rsidR="00197FA2" w:rsidRPr="00197FA2" w14:paraId="6671B4AE" w14:textId="77777777" w:rsidTr="00197FA2">
        <w:trPr>
          <w:trHeight w:val="20"/>
        </w:trPr>
        <w:tc>
          <w:tcPr>
            <w:tcW w:w="531" w:type="dxa"/>
            <w:tcBorders>
              <w:top w:val="nil"/>
              <w:left w:val="single" w:sz="4" w:space="0" w:color="auto"/>
              <w:bottom w:val="single" w:sz="4" w:space="0" w:color="auto"/>
              <w:right w:val="single" w:sz="4" w:space="0" w:color="auto"/>
            </w:tcBorders>
            <w:vAlign w:val="center"/>
            <w:hideMark/>
          </w:tcPr>
          <w:p w14:paraId="5C4911CD" w14:textId="036964F8" w:rsidR="00197FA2" w:rsidRPr="00197FA2" w:rsidRDefault="00197FA2" w:rsidP="00197FA2">
            <w:pPr>
              <w:spacing w:after="0"/>
              <w:jc w:val="center"/>
              <w:rPr>
                <w:color w:val="000000"/>
                <w:sz w:val="22"/>
                <w:szCs w:val="22"/>
                <w:lang w:val="en-US"/>
              </w:rPr>
            </w:pPr>
            <w:r w:rsidRPr="00197FA2">
              <w:rPr>
                <w:color w:val="000000"/>
                <w:sz w:val="22"/>
                <w:szCs w:val="22"/>
              </w:rPr>
              <w:t>1</w:t>
            </w:r>
            <w:r w:rsidRPr="00197FA2">
              <w:rPr>
                <w:color w:val="000000"/>
                <w:sz w:val="22"/>
                <w:szCs w:val="22"/>
                <w:lang w:val="en-US"/>
              </w:rPr>
              <w:t>5</w:t>
            </w:r>
          </w:p>
        </w:tc>
        <w:tc>
          <w:tcPr>
            <w:tcW w:w="1628" w:type="dxa"/>
            <w:tcBorders>
              <w:top w:val="nil"/>
              <w:left w:val="nil"/>
              <w:bottom w:val="single" w:sz="4" w:space="0" w:color="auto"/>
              <w:right w:val="single" w:sz="4" w:space="0" w:color="auto"/>
            </w:tcBorders>
            <w:vAlign w:val="center"/>
            <w:hideMark/>
          </w:tcPr>
          <w:p w14:paraId="7A3CD975" w14:textId="1F19E3D0" w:rsidR="00197FA2" w:rsidRPr="00197FA2" w:rsidRDefault="00197FA2" w:rsidP="00197FA2">
            <w:pPr>
              <w:spacing w:after="0"/>
              <w:jc w:val="center"/>
              <w:rPr>
                <w:color w:val="000000"/>
                <w:sz w:val="22"/>
                <w:szCs w:val="22"/>
              </w:rPr>
            </w:pPr>
            <w:r w:rsidRPr="00197FA2">
              <w:rPr>
                <w:color w:val="000000"/>
                <w:sz w:val="22"/>
                <w:szCs w:val="22"/>
              </w:rPr>
              <w:t xml:space="preserve"> С.20.41.31.120 </w:t>
            </w:r>
          </w:p>
        </w:tc>
        <w:tc>
          <w:tcPr>
            <w:tcW w:w="2371" w:type="dxa"/>
            <w:tcBorders>
              <w:top w:val="nil"/>
              <w:left w:val="nil"/>
              <w:bottom w:val="single" w:sz="4" w:space="0" w:color="auto"/>
              <w:right w:val="single" w:sz="4" w:space="0" w:color="auto"/>
            </w:tcBorders>
            <w:vAlign w:val="center"/>
            <w:hideMark/>
          </w:tcPr>
          <w:p w14:paraId="0B6F649A" w14:textId="116EDB5C" w:rsidR="00197FA2" w:rsidRPr="00FD6577" w:rsidRDefault="00197FA2" w:rsidP="00197FA2">
            <w:pPr>
              <w:spacing w:after="0"/>
              <w:jc w:val="center"/>
              <w:rPr>
                <w:color w:val="000000"/>
                <w:sz w:val="22"/>
                <w:szCs w:val="22"/>
              </w:rPr>
            </w:pPr>
            <w:r w:rsidRPr="00FD6577">
              <w:rPr>
                <w:color w:val="000000"/>
                <w:sz w:val="22"/>
                <w:szCs w:val="22"/>
              </w:rPr>
              <w:t>Мыло хозяйственное 300 гр.</w:t>
            </w:r>
          </w:p>
        </w:tc>
        <w:tc>
          <w:tcPr>
            <w:tcW w:w="2739" w:type="dxa"/>
            <w:tcBorders>
              <w:top w:val="nil"/>
              <w:left w:val="nil"/>
              <w:bottom w:val="single" w:sz="4" w:space="0" w:color="auto"/>
              <w:right w:val="single" w:sz="4" w:space="0" w:color="auto"/>
            </w:tcBorders>
            <w:vAlign w:val="center"/>
          </w:tcPr>
          <w:p w14:paraId="4B732E9A" w14:textId="2F16E2F9" w:rsidR="00197FA2" w:rsidRPr="00197FA2" w:rsidRDefault="00197FA2" w:rsidP="00197FA2">
            <w:pPr>
              <w:spacing w:after="0"/>
              <w:jc w:val="center"/>
              <w:rPr>
                <w:color w:val="000000"/>
                <w:sz w:val="22"/>
                <w:szCs w:val="22"/>
              </w:rPr>
            </w:pPr>
            <w:r w:rsidRPr="00197FA2">
              <w:rPr>
                <w:color w:val="000000"/>
                <w:sz w:val="22"/>
                <w:szCs w:val="22"/>
              </w:rPr>
              <w:t>-</w:t>
            </w:r>
          </w:p>
        </w:tc>
        <w:tc>
          <w:tcPr>
            <w:tcW w:w="2932" w:type="dxa"/>
            <w:tcBorders>
              <w:top w:val="nil"/>
              <w:left w:val="nil"/>
              <w:bottom w:val="single" w:sz="4" w:space="0" w:color="auto"/>
              <w:right w:val="single" w:sz="4" w:space="0" w:color="auto"/>
            </w:tcBorders>
            <w:vAlign w:val="center"/>
          </w:tcPr>
          <w:p w14:paraId="1CCFAECD" w14:textId="1C0E3A68" w:rsidR="00197FA2" w:rsidRPr="00197FA2" w:rsidRDefault="00197FA2" w:rsidP="00197FA2">
            <w:pPr>
              <w:spacing w:after="0"/>
              <w:jc w:val="center"/>
              <w:rPr>
                <w:color w:val="000000"/>
                <w:sz w:val="22"/>
                <w:szCs w:val="22"/>
              </w:rPr>
            </w:pPr>
            <w:r w:rsidRPr="00197FA2">
              <w:rPr>
                <w:color w:val="000000"/>
                <w:sz w:val="22"/>
                <w:szCs w:val="22"/>
              </w:rPr>
              <w:t>-</w:t>
            </w:r>
          </w:p>
        </w:tc>
      </w:tr>
      <w:tr w:rsidR="00197FA2" w:rsidRPr="00197FA2" w14:paraId="4052522E" w14:textId="77777777" w:rsidTr="00197FA2">
        <w:trPr>
          <w:trHeight w:val="20"/>
        </w:trPr>
        <w:tc>
          <w:tcPr>
            <w:tcW w:w="531" w:type="dxa"/>
            <w:tcBorders>
              <w:top w:val="single" w:sz="4" w:space="0" w:color="auto"/>
              <w:left w:val="single" w:sz="4" w:space="0" w:color="auto"/>
              <w:bottom w:val="single" w:sz="4" w:space="0" w:color="auto"/>
              <w:right w:val="single" w:sz="4" w:space="0" w:color="auto"/>
            </w:tcBorders>
            <w:vAlign w:val="center"/>
            <w:hideMark/>
          </w:tcPr>
          <w:p w14:paraId="0AA9B244" w14:textId="79B5F5D3" w:rsidR="00197FA2" w:rsidRPr="00197FA2" w:rsidRDefault="00197FA2" w:rsidP="00197FA2">
            <w:pPr>
              <w:spacing w:after="0"/>
              <w:jc w:val="center"/>
              <w:rPr>
                <w:color w:val="000000"/>
                <w:sz w:val="22"/>
                <w:szCs w:val="22"/>
                <w:lang w:val="en-US"/>
              </w:rPr>
            </w:pPr>
            <w:r w:rsidRPr="00197FA2">
              <w:rPr>
                <w:color w:val="000000"/>
                <w:sz w:val="22"/>
                <w:szCs w:val="22"/>
              </w:rPr>
              <w:t>1</w:t>
            </w:r>
            <w:r w:rsidRPr="00197FA2">
              <w:rPr>
                <w:color w:val="000000"/>
                <w:sz w:val="22"/>
                <w:szCs w:val="22"/>
                <w:lang w:val="en-US"/>
              </w:rPr>
              <w:t>6</w:t>
            </w:r>
          </w:p>
        </w:tc>
        <w:tc>
          <w:tcPr>
            <w:tcW w:w="1628" w:type="dxa"/>
            <w:tcBorders>
              <w:top w:val="single" w:sz="4" w:space="0" w:color="auto"/>
              <w:left w:val="nil"/>
              <w:bottom w:val="single" w:sz="4" w:space="0" w:color="auto"/>
              <w:right w:val="single" w:sz="4" w:space="0" w:color="auto"/>
            </w:tcBorders>
            <w:vAlign w:val="center"/>
            <w:hideMark/>
          </w:tcPr>
          <w:p w14:paraId="2B28923A" w14:textId="61789583" w:rsidR="00197FA2" w:rsidRPr="00197FA2" w:rsidRDefault="00197FA2" w:rsidP="00197FA2">
            <w:pPr>
              <w:spacing w:after="0"/>
              <w:jc w:val="center"/>
              <w:rPr>
                <w:color w:val="000000"/>
                <w:sz w:val="22"/>
                <w:szCs w:val="22"/>
              </w:rPr>
            </w:pPr>
            <w:r w:rsidRPr="00197FA2">
              <w:rPr>
                <w:color w:val="000000"/>
                <w:sz w:val="22"/>
                <w:szCs w:val="22"/>
              </w:rPr>
              <w:t>С.20.41.41.000</w:t>
            </w:r>
          </w:p>
        </w:tc>
        <w:tc>
          <w:tcPr>
            <w:tcW w:w="2371" w:type="dxa"/>
            <w:tcBorders>
              <w:top w:val="single" w:sz="4" w:space="0" w:color="auto"/>
              <w:left w:val="nil"/>
              <w:bottom w:val="single" w:sz="4" w:space="0" w:color="auto"/>
              <w:right w:val="single" w:sz="4" w:space="0" w:color="auto"/>
            </w:tcBorders>
            <w:vAlign w:val="center"/>
            <w:hideMark/>
          </w:tcPr>
          <w:p w14:paraId="4E7E8566" w14:textId="4D443D72" w:rsidR="00197FA2" w:rsidRPr="00FD6577" w:rsidRDefault="00197FA2" w:rsidP="00197FA2">
            <w:pPr>
              <w:spacing w:after="0"/>
              <w:jc w:val="center"/>
              <w:rPr>
                <w:color w:val="000000"/>
                <w:sz w:val="22"/>
                <w:szCs w:val="22"/>
              </w:rPr>
            </w:pPr>
            <w:r w:rsidRPr="00FD6577">
              <w:rPr>
                <w:color w:val="000000"/>
                <w:sz w:val="22"/>
                <w:szCs w:val="22"/>
              </w:rPr>
              <w:t>Освежитель воздуха РИО 300 мл</w:t>
            </w:r>
          </w:p>
        </w:tc>
        <w:tc>
          <w:tcPr>
            <w:tcW w:w="2739" w:type="dxa"/>
            <w:tcBorders>
              <w:top w:val="single" w:sz="4" w:space="0" w:color="auto"/>
              <w:left w:val="nil"/>
              <w:bottom w:val="single" w:sz="4" w:space="0" w:color="auto"/>
              <w:right w:val="single" w:sz="4" w:space="0" w:color="auto"/>
            </w:tcBorders>
            <w:vAlign w:val="center"/>
          </w:tcPr>
          <w:p w14:paraId="66D07B16" w14:textId="2F1A9652" w:rsidR="00197FA2" w:rsidRPr="00197FA2" w:rsidRDefault="00197FA2" w:rsidP="00197FA2">
            <w:pPr>
              <w:spacing w:after="0"/>
              <w:jc w:val="center"/>
              <w:rPr>
                <w:color w:val="000000"/>
                <w:sz w:val="22"/>
                <w:szCs w:val="22"/>
              </w:rPr>
            </w:pPr>
            <w:r w:rsidRPr="00197FA2">
              <w:rPr>
                <w:color w:val="000000"/>
                <w:sz w:val="22"/>
                <w:szCs w:val="22"/>
              </w:rPr>
              <w:t>-</w:t>
            </w:r>
          </w:p>
        </w:tc>
        <w:tc>
          <w:tcPr>
            <w:tcW w:w="2932" w:type="dxa"/>
            <w:tcBorders>
              <w:top w:val="single" w:sz="4" w:space="0" w:color="auto"/>
              <w:left w:val="nil"/>
              <w:bottom w:val="single" w:sz="4" w:space="0" w:color="auto"/>
              <w:right w:val="single" w:sz="4" w:space="0" w:color="auto"/>
            </w:tcBorders>
            <w:vAlign w:val="center"/>
          </w:tcPr>
          <w:p w14:paraId="670EDD72" w14:textId="0CDD01A7" w:rsidR="00197FA2" w:rsidRPr="00197FA2" w:rsidRDefault="00607081" w:rsidP="00197FA2">
            <w:pPr>
              <w:spacing w:after="0"/>
              <w:jc w:val="center"/>
              <w:rPr>
                <w:color w:val="000000"/>
                <w:sz w:val="22"/>
                <w:szCs w:val="22"/>
              </w:rPr>
            </w:pPr>
            <w:r>
              <w:rPr>
                <w:color w:val="000000"/>
                <w:sz w:val="22"/>
                <w:szCs w:val="22"/>
              </w:rPr>
              <w:t>-</w:t>
            </w:r>
          </w:p>
        </w:tc>
      </w:tr>
      <w:tr w:rsidR="00197FA2" w:rsidRPr="00197FA2" w14:paraId="024155C7" w14:textId="77777777" w:rsidTr="00197FA2">
        <w:trPr>
          <w:trHeight w:val="20"/>
        </w:trPr>
        <w:tc>
          <w:tcPr>
            <w:tcW w:w="531" w:type="dxa"/>
            <w:tcBorders>
              <w:top w:val="single" w:sz="4" w:space="0" w:color="auto"/>
              <w:left w:val="single" w:sz="4" w:space="0" w:color="auto"/>
              <w:bottom w:val="single" w:sz="4" w:space="0" w:color="auto"/>
              <w:right w:val="single" w:sz="4" w:space="0" w:color="auto"/>
            </w:tcBorders>
            <w:vAlign w:val="center"/>
          </w:tcPr>
          <w:p w14:paraId="37613979" w14:textId="60AEA870" w:rsidR="00197FA2" w:rsidRPr="00197FA2" w:rsidRDefault="00197FA2" w:rsidP="00197FA2">
            <w:pPr>
              <w:spacing w:after="0"/>
              <w:jc w:val="center"/>
              <w:rPr>
                <w:color w:val="000000"/>
                <w:sz w:val="22"/>
                <w:szCs w:val="22"/>
              </w:rPr>
            </w:pPr>
            <w:r w:rsidRPr="00197FA2">
              <w:rPr>
                <w:color w:val="000000"/>
                <w:sz w:val="22"/>
                <w:szCs w:val="22"/>
              </w:rPr>
              <w:t>17</w:t>
            </w:r>
          </w:p>
        </w:tc>
        <w:tc>
          <w:tcPr>
            <w:tcW w:w="1628" w:type="dxa"/>
            <w:tcBorders>
              <w:top w:val="single" w:sz="4" w:space="0" w:color="auto"/>
              <w:left w:val="nil"/>
              <w:bottom w:val="single" w:sz="4" w:space="0" w:color="auto"/>
              <w:right w:val="single" w:sz="4" w:space="0" w:color="auto"/>
            </w:tcBorders>
            <w:vAlign w:val="center"/>
          </w:tcPr>
          <w:p w14:paraId="27E69959" w14:textId="6A0CA1F9" w:rsidR="00197FA2" w:rsidRPr="00197FA2" w:rsidRDefault="00197FA2" w:rsidP="00197FA2">
            <w:pPr>
              <w:spacing w:after="0"/>
              <w:jc w:val="center"/>
              <w:rPr>
                <w:color w:val="000000"/>
                <w:sz w:val="22"/>
                <w:szCs w:val="22"/>
              </w:rPr>
            </w:pPr>
            <w:r w:rsidRPr="00197FA2">
              <w:rPr>
                <w:color w:val="000000"/>
                <w:sz w:val="22"/>
                <w:szCs w:val="22"/>
              </w:rPr>
              <w:t>С.20.41.32.125</w:t>
            </w:r>
          </w:p>
        </w:tc>
        <w:tc>
          <w:tcPr>
            <w:tcW w:w="2371" w:type="dxa"/>
            <w:tcBorders>
              <w:top w:val="single" w:sz="4" w:space="0" w:color="auto"/>
              <w:left w:val="nil"/>
              <w:bottom w:val="single" w:sz="4" w:space="0" w:color="auto"/>
              <w:right w:val="single" w:sz="4" w:space="0" w:color="auto"/>
            </w:tcBorders>
            <w:vAlign w:val="center"/>
          </w:tcPr>
          <w:p w14:paraId="5495A7B9" w14:textId="4DF60D17" w:rsidR="00197FA2" w:rsidRPr="00FD6577" w:rsidRDefault="00197FA2" w:rsidP="00197FA2">
            <w:pPr>
              <w:spacing w:after="0"/>
              <w:jc w:val="center"/>
              <w:rPr>
                <w:color w:val="000000"/>
                <w:sz w:val="22"/>
                <w:szCs w:val="22"/>
              </w:rPr>
            </w:pPr>
            <w:r w:rsidRPr="00FD6577">
              <w:rPr>
                <w:color w:val="000000"/>
                <w:sz w:val="22"/>
                <w:szCs w:val="22"/>
              </w:rPr>
              <w:t>Отбеливатель Бос Плюс порошок 600 гр</w:t>
            </w:r>
          </w:p>
        </w:tc>
        <w:tc>
          <w:tcPr>
            <w:tcW w:w="2739" w:type="dxa"/>
            <w:tcBorders>
              <w:top w:val="single" w:sz="4" w:space="0" w:color="auto"/>
              <w:left w:val="nil"/>
              <w:bottom w:val="single" w:sz="4" w:space="0" w:color="auto"/>
              <w:right w:val="single" w:sz="4" w:space="0" w:color="auto"/>
            </w:tcBorders>
            <w:vAlign w:val="center"/>
          </w:tcPr>
          <w:p w14:paraId="0C504D7C" w14:textId="77777777" w:rsidR="00197FA2" w:rsidRPr="00197FA2" w:rsidRDefault="00197FA2" w:rsidP="00197FA2">
            <w:pPr>
              <w:spacing w:after="0"/>
              <w:jc w:val="center"/>
              <w:rPr>
                <w:color w:val="000000"/>
                <w:sz w:val="22"/>
                <w:szCs w:val="22"/>
              </w:rPr>
            </w:pPr>
          </w:p>
        </w:tc>
        <w:tc>
          <w:tcPr>
            <w:tcW w:w="2932" w:type="dxa"/>
            <w:tcBorders>
              <w:top w:val="single" w:sz="4" w:space="0" w:color="auto"/>
              <w:left w:val="nil"/>
              <w:bottom w:val="single" w:sz="4" w:space="0" w:color="auto"/>
              <w:right w:val="single" w:sz="4" w:space="0" w:color="auto"/>
            </w:tcBorders>
            <w:vAlign w:val="center"/>
          </w:tcPr>
          <w:p w14:paraId="7FB94963" w14:textId="736F4AE2" w:rsidR="00197FA2" w:rsidRPr="00197FA2" w:rsidRDefault="00607081" w:rsidP="00197FA2">
            <w:pPr>
              <w:spacing w:after="0"/>
              <w:jc w:val="center"/>
              <w:rPr>
                <w:color w:val="000000"/>
                <w:sz w:val="22"/>
                <w:szCs w:val="22"/>
              </w:rPr>
            </w:pPr>
            <w:r>
              <w:rPr>
                <w:color w:val="000000"/>
                <w:sz w:val="22"/>
                <w:szCs w:val="22"/>
              </w:rPr>
              <w:t>Да</w:t>
            </w:r>
          </w:p>
        </w:tc>
      </w:tr>
      <w:tr w:rsidR="00197FA2" w:rsidRPr="00197FA2" w14:paraId="51486ADB" w14:textId="77777777" w:rsidTr="00197FA2">
        <w:trPr>
          <w:trHeight w:val="20"/>
        </w:trPr>
        <w:tc>
          <w:tcPr>
            <w:tcW w:w="531" w:type="dxa"/>
            <w:tcBorders>
              <w:top w:val="single" w:sz="4" w:space="0" w:color="auto"/>
              <w:left w:val="single" w:sz="4" w:space="0" w:color="auto"/>
              <w:bottom w:val="single" w:sz="4" w:space="0" w:color="auto"/>
              <w:right w:val="single" w:sz="4" w:space="0" w:color="auto"/>
            </w:tcBorders>
            <w:vAlign w:val="center"/>
          </w:tcPr>
          <w:p w14:paraId="5EC6366A" w14:textId="0DE1514E" w:rsidR="00197FA2" w:rsidRPr="00197FA2" w:rsidRDefault="00197FA2" w:rsidP="00197FA2">
            <w:pPr>
              <w:spacing w:after="0"/>
              <w:jc w:val="center"/>
              <w:rPr>
                <w:color w:val="000000"/>
                <w:sz w:val="22"/>
                <w:szCs w:val="22"/>
              </w:rPr>
            </w:pPr>
            <w:r w:rsidRPr="00197FA2">
              <w:rPr>
                <w:color w:val="000000"/>
                <w:sz w:val="22"/>
                <w:szCs w:val="22"/>
              </w:rPr>
              <w:t>18</w:t>
            </w:r>
          </w:p>
        </w:tc>
        <w:tc>
          <w:tcPr>
            <w:tcW w:w="1628" w:type="dxa"/>
            <w:tcBorders>
              <w:top w:val="single" w:sz="4" w:space="0" w:color="auto"/>
              <w:left w:val="nil"/>
              <w:bottom w:val="single" w:sz="4" w:space="0" w:color="auto"/>
              <w:right w:val="single" w:sz="4" w:space="0" w:color="auto"/>
            </w:tcBorders>
            <w:vAlign w:val="center"/>
          </w:tcPr>
          <w:p w14:paraId="752257A6" w14:textId="01AEB011" w:rsidR="00197FA2" w:rsidRPr="00197FA2" w:rsidRDefault="00197FA2" w:rsidP="00197FA2">
            <w:pPr>
              <w:spacing w:after="0"/>
              <w:jc w:val="center"/>
              <w:rPr>
                <w:color w:val="000000"/>
                <w:sz w:val="22"/>
                <w:szCs w:val="22"/>
              </w:rPr>
            </w:pPr>
            <w:r w:rsidRPr="00197FA2">
              <w:rPr>
                <w:color w:val="000000"/>
                <w:sz w:val="22"/>
                <w:szCs w:val="22"/>
              </w:rPr>
              <w:t>С.20.41.32.121</w:t>
            </w:r>
          </w:p>
        </w:tc>
        <w:tc>
          <w:tcPr>
            <w:tcW w:w="2371" w:type="dxa"/>
            <w:tcBorders>
              <w:top w:val="single" w:sz="4" w:space="0" w:color="auto"/>
              <w:left w:val="nil"/>
              <w:bottom w:val="single" w:sz="4" w:space="0" w:color="auto"/>
              <w:right w:val="single" w:sz="4" w:space="0" w:color="auto"/>
            </w:tcBorders>
            <w:vAlign w:val="center"/>
          </w:tcPr>
          <w:p w14:paraId="41895EA9" w14:textId="7360FA8D" w:rsidR="00197FA2" w:rsidRPr="00FD6577" w:rsidRDefault="00197FA2" w:rsidP="00197FA2">
            <w:pPr>
              <w:spacing w:after="0"/>
              <w:jc w:val="center"/>
              <w:rPr>
                <w:color w:val="000000"/>
                <w:sz w:val="22"/>
                <w:szCs w:val="22"/>
              </w:rPr>
            </w:pPr>
            <w:r w:rsidRPr="00FD6577">
              <w:rPr>
                <w:color w:val="000000"/>
                <w:sz w:val="22"/>
                <w:szCs w:val="22"/>
              </w:rPr>
              <w:t>Порошок Ариель Автомат 3 кг</w:t>
            </w:r>
          </w:p>
        </w:tc>
        <w:tc>
          <w:tcPr>
            <w:tcW w:w="2739" w:type="dxa"/>
            <w:tcBorders>
              <w:top w:val="single" w:sz="4" w:space="0" w:color="auto"/>
              <w:left w:val="nil"/>
              <w:bottom w:val="single" w:sz="4" w:space="0" w:color="auto"/>
              <w:right w:val="single" w:sz="4" w:space="0" w:color="auto"/>
            </w:tcBorders>
            <w:vAlign w:val="center"/>
          </w:tcPr>
          <w:p w14:paraId="4E014DD7" w14:textId="77777777" w:rsidR="00197FA2" w:rsidRPr="00197FA2" w:rsidRDefault="00197FA2" w:rsidP="00197FA2">
            <w:pPr>
              <w:spacing w:after="0"/>
              <w:jc w:val="center"/>
              <w:rPr>
                <w:color w:val="000000"/>
                <w:sz w:val="22"/>
                <w:szCs w:val="22"/>
              </w:rPr>
            </w:pPr>
          </w:p>
        </w:tc>
        <w:tc>
          <w:tcPr>
            <w:tcW w:w="2932" w:type="dxa"/>
            <w:tcBorders>
              <w:top w:val="single" w:sz="4" w:space="0" w:color="auto"/>
              <w:left w:val="nil"/>
              <w:bottom w:val="single" w:sz="4" w:space="0" w:color="auto"/>
              <w:right w:val="single" w:sz="4" w:space="0" w:color="auto"/>
            </w:tcBorders>
            <w:vAlign w:val="center"/>
          </w:tcPr>
          <w:p w14:paraId="2313FFC8" w14:textId="7086B3FB" w:rsidR="00197FA2" w:rsidRPr="00197FA2" w:rsidRDefault="00607081" w:rsidP="00197FA2">
            <w:pPr>
              <w:spacing w:after="0"/>
              <w:jc w:val="center"/>
              <w:rPr>
                <w:color w:val="000000"/>
                <w:sz w:val="22"/>
                <w:szCs w:val="22"/>
              </w:rPr>
            </w:pPr>
            <w:r>
              <w:rPr>
                <w:color w:val="000000"/>
                <w:sz w:val="22"/>
                <w:szCs w:val="22"/>
              </w:rPr>
              <w:t>Да</w:t>
            </w:r>
          </w:p>
        </w:tc>
      </w:tr>
      <w:tr w:rsidR="00197FA2" w:rsidRPr="00197FA2" w14:paraId="601CC116" w14:textId="77777777" w:rsidTr="00197FA2">
        <w:trPr>
          <w:trHeight w:val="20"/>
        </w:trPr>
        <w:tc>
          <w:tcPr>
            <w:tcW w:w="531" w:type="dxa"/>
            <w:tcBorders>
              <w:top w:val="single" w:sz="4" w:space="0" w:color="auto"/>
              <w:left w:val="single" w:sz="4" w:space="0" w:color="auto"/>
              <w:bottom w:val="single" w:sz="4" w:space="0" w:color="auto"/>
              <w:right w:val="single" w:sz="4" w:space="0" w:color="auto"/>
            </w:tcBorders>
            <w:vAlign w:val="center"/>
          </w:tcPr>
          <w:p w14:paraId="74D8FB95" w14:textId="4038C42F" w:rsidR="00197FA2" w:rsidRPr="00197FA2" w:rsidRDefault="00197FA2" w:rsidP="00197FA2">
            <w:pPr>
              <w:spacing w:after="0"/>
              <w:jc w:val="center"/>
              <w:rPr>
                <w:color w:val="000000"/>
                <w:sz w:val="22"/>
                <w:szCs w:val="22"/>
              </w:rPr>
            </w:pPr>
            <w:r w:rsidRPr="00197FA2">
              <w:rPr>
                <w:color w:val="000000"/>
                <w:sz w:val="22"/>
                <w:szCs w:val="22"/>
              </w:rPr>
              <w:t>19</w:t>
            </w:r>
          </w:p>
        </w:tc>
        <w:tc>
          <w:tcPr>
            <w:tcW w:w="1628" w:type="dxa"/>
            <w:tcBorders>
              <w:top w:val="single" w:sz="4" w:space="0" w:color="auto"/>
              <w:left w:val="nil"/>
              <w:bottom w:val="single" w:sz="4" w:space="0" w:color="auto"/>
              <w:right w:val="single" w:sz="4" w:space="0" w:color="auto"/>
            </w:tcBorders>
            <w:vAlign w:val="center"/>
          </w:tcPr>
          <w:p w14:paraId="433880A2" w14:textId="25A53127" w:rsidR="00197FA2" w:rsidRPr="00197FA2" w:rsidRDefault="00197FA2" w:rsidP="00197FA2">
            <w:pPr>
              <w:spacing w:after="0"/>
              <w:jc w:val="center"/>
              <w:rPr>
                <w:color w:val="000000"/>
                <w:sz w:val="22"/>
                <w:szCs w:val="22"/>
              </w:rPr>
            </w:pPr>
            <w:r w:rsidRPr="00197FA2">
              <w:rPr>
                <w:color w:val="000000"/>
                <w:sz w:val="22"/>
                <w:szCs w:val="22"/>
              </w:rPr>
              <w:t>С.20.41.32.121</w:t>
            </w:r>
          </w:p>
        </w:tc>
        <w:tc>
          <w:tcPr>
            <w:tcW w:w="2371" w:type="dxa"/>
            <w:tcBorders>
              <w:top w:val="single" w:sz="4" w:space="0" w:color="auto"/>
              <w:left w:val="nil"/>
              <w:bottom w:val="single" w:sz="4" w:space="0" w:color="auto"/>
              <w:right w:val="single" w:sz="4" w:space="0" w:color="auto"/>
            </w:tcBorders>
            <w:vAlign w:val="center"/>
          </w:tcPr>
          <w:p w14:paraId="69ABAA47" w14:textId="6A78F333" w:rsidR="00197FA2" w:rsidRPr="00FD6577" w:rsidRDefault="00197FA2" w:rsidP="00197FA2">
            <w:pPr>
              <w:spacing w:after="0"/>
              <w:jc w:val="center"/>
              <w:rPr>
                <w:color w:val="000000"/>
                <w:sz w:val="22"/>
                <w:szCs w:val="22"/>
              </w:rPr>
            </w:pPr>
            <w:r w:rsidRPr="00FD6577">
              <w:rPr>
                <w:color w:val="000000"/>
                <w:sz w:val="22"/>
                <w:szCs w:val="22"/>
              </w:rPr>
              <w:t>Порошок Персил Автомат 3 кг</w:t>
            </w:r>
          </w:p>
        </w:tc>
        <w:tc>
          <w:tcPr>
            <w:tcW w:w="2739" w:type="dxa"/>
            <w:tcBorders>
              <w:top w:val="single" w:sz="4" w:space="0" w:color="auto"/>
              <w:left w:val="nil"/>
              <w:bottom w:val="single" w:sz="4" w:space="0" w:color="auto"/>
              <w:right w:val="single" w:sz="4" w:space="0" w:color="auto"/>
            </w:tcBorders>
            <w:vAlign w:val="center"/>
          </w:tcPr>
          <w:p w14:paraId="79B0676A" w14:textId="77777777" w:rsidR="00197FA2" w:rsidRPr="00197FA2" w:rsidRDefault="00197FA2" w:rsidP="00197FA2">
            <w:pPr>
              <w:spacing w:after="0"/>
              <w:jc w:val="center"/>
              <w:rPr>
                <w:color w:val="000000"/>
                <w:sz w:val="22"/>
                <w:szCs w:val="22"/>
              </w:rPr>
            </w:pPr>
          </w:p>
        </w:tc>
        <w:tc>
          <w:tcPr>
            <w:tcW w:w="2932" w:type="dxa"/>
            <w:tcBorders>
              <w:top w:val="single" w:sz="4" w:space="0" w:color="auto"/>
              <w:left w:val="nil"/>
              <w:bottom w:val="single" w:sz="4" w:space="0" w:color="auto"/>
              <w:right w:val="single" w:sz="4" w:space="0" w:color="auto"/>
            </w:tcBorders>
            <w:vAlign w:val="center"/>
          </w:tcPr>
          <w:p w14:paraId="7F7C56D9" w14:textId="58406116" w:rsidR="00197FA2" w:rsidRPr="00197FA2" w:rsidRDefault="00607081" w:rsidP="00197FA2">
            <w:pPr>
              <w:spacing w:after="0"/>
              <w:jc w:val="center"/>
              <w:rPr>
                <w:color w:val="000000"/>
                <w:sz w:val="22"/>
                <w:szCs w:val="22"/>
              </w:rPr>
            </w:pPr>
            <w:r>
              <w:rPr>
                <w:color w:val="000000"/>
                <w:sz w:val="22"/>
                <w:szCs w:val="22"/>
              </w:rPr>
              <w:t>Да</w:t>
            </w:r>
          </w:p>
        </w:tc>
      </w:tr>
      <w:tr w:rsidR="00197FA2" w:rsidRPr="00197FA2" w14:paraId="284BE475" w14:textId="77777777" w:rsidTr="00197FA2">
        <w:trPr>
          <w:trHeight w:val="20"/>
        </w:trPr>
        <w:tc>
          <w:tcPr>
            <w:tcW w:w="531" w:type="dxa"/>
            <w:tcBorders>
              <w:top w:val="single" w:sz="4" w:space="0" w:color="auto"/>
              <w:left w:val="single" w:sz="4" w:space="0" w:color="auto"/>
              <w:bottom w:val="single" w:sz="4" w:space="0" w:color="auto"/>
              <w:right w:val="single" w:sz="4" w:space="0" w:color="auto"/>
            </w:tcBorders>
            <w:vAlign w:val="center"/>
          </w:tcPr>
          <w:p w14:paraId="3516E2C2" w14:textId="7379BDDA" w:rsidR="00197FA2" w:rsidRPr="00197FA2" w:rsidRDefault="00197FA2" w:rsidP="00197FA2">
            <w:pPr>
              <w:spacing w:after="0"/>
              <w:jc w:val="center"/>
              <w:rPr>
                <w:color w:val="000000"/>
                <w:sz w:val="22"/>
                <w:szCs w:val="22"/>
              </w:rPr>
            </w:pPr>
            <w:r w:rsidRPr="00197FA2">
              <w:rPr>
                <w:color w:val="000000"/>
                <w:sz w:val="22"/>
                <w:szCs w:val="22"/>
              </w:rPr>
              <w:lastRenderedPageBreak/>
              <w:t>20</w:t>
            </w:r>
          </w:p>
        </w:tc>
        <w:tc>
          <w:tcPr>
            <w:tcW w:w="1628" w:type="dxa"/>
            <w:tcBorders>
              <w:top w:val="single" w:sz="4" w:space="0" w:color="auto"/>
              <w:left w:val="nil"/>
              <w:bottom w:val="single" w:sz="4" w:space="0" w:color="auto"/>
              <w:right w:val="single" w:sz="4" w:space="0" w:color="auto"/>
            </w:tcBorders>
            <w:vAlign w:val="center"/>
          </w:tcPr>
          <w:p w14:paraId="4A05F83B" w14:textId="4D5B68C1" w:rsidR="00197FA2" w:rsidRPr="00197FA2" w:rsidRDefault="00197FA2" w:rsidP="00197FA2">
            <w:pPr>
              <w:spacing w:after="0"/>
              <w:jc w:val="center"/>
              <w:rPr>
                <w:color w:val="000000"/>
                <w:sz w:val="22"/>
                <w:szCs w:val="22"/>
              </w:rPr>
            </w:pPr>
            <w:r w:rsidRPr="00197FA2">
              <w:rPr>
                <w:color w:val="000000"/>
                <w:sz w:val="22"/>
                <w:szCs w:val="22"/>
              </w:rPr>
              <w:t>С.20.41.32.121</w:t>
            </w:r>
          </w:p>
        </w:tc>
        <w:tc>
          <w:tcPr>
            <w:tcW w:w="2371" w:type="dxa"/>
            <w:tcBorders>
              <w:top w:val="single" w:sz="4" w:space="0" w:color="auto"/>
              <w:left w:val="nil"/>
              <w:bottom w:val="single" w:sz="4" w:space="0" w:color="auto"/>
              <w:right w:val="single" w:sz="4" w:space="0" w:color="auto"/>
            </w:tcBorders>
            <w:vAlign w:val="center"/>
          </w:tcPr>
          <w:p w14:paraId="6210BB69" w14:textId="3D16CEA8" w:rsidR="00197FA2" w:rsidRPr="00FD6577" w:rsidRDefault="00197FA2" w:rsidP="00197FA2">
            <w:pPr>
              <w:spacing w:after="0"/>
              <w:jc w:val="center"/>
              <w:rPr>
                <w:color w:val="000000"/>
                <w:sz w:val="22"/>
                <w:szCs w:val="22"/>
              </w:rPr>
            </w:pPr>
            <w:r w:rsidRPr="00FD6577">
              <w:rPr>
                <w:color w:val="000000"/>
                <w:sz w:val="22"/>
                <w:szCs w:val="22"/>
              </w:rPr>
              <w:t xml:space="preserve">Порошок Дося Автомат 0,4 кг Колор </w:t>
            </w:r>
          </w:p>
        </w:tc>
        <w:tc>
          <w:tcPr>
            <w:tcW w:w="2739" w:type="dxa"/>
            <w:tcBorders>
              <w:top w:val="single" w:sz="4" w:space="0" w:color="auto"/>
              <w:left w:val="nil"/>
              <w:bottom w:val="single" w:sz="4" w:space="0" w:color="auto"/>
              <w:right w:val="single" w:sz="4" w:space="0" w:color="auto"/>
            </w:tcBorders>
            <w:vAlign w:val="center"/>
          </w:tcPr>
          <w:p w14:paraId="36F28C07" w14:textId="77777777" w:rsidR="00197FA2" w:rsidRPr="00197FA2" w:rsidRDefault="00197FA2" w:rsidP="00197FA2">
            <w:pPr>
              <w:spacing w:after="0"/>
              <w:jc w:val="center"/>
              <w:rPr>
                <w:color w:val="000000"/>
                <w:sz w:val="22"/>
                <w:szCs w:val="22"/>
              </w:rPr>
            </w:pPr>
          </w:p>
        </w:tc>
        <w:tc>
          <w:tcPr>
            <w:tcW w:w="2932" w:type="dxa"/>
            <w:tcBorders>
              <w:top w:val="single" w:sz="4" w:space="0" w:color="auto"/>
              <w:left w:val="nil"/>
              <w:bottom w:val="single" w:sz="4" w:space="0" w:color="auto"/>
              <w:right w:val="single" w:sz="4" w:space="0" w:color="auto"/>
            </w:tcBorders>
            <w:vAlign w:val="center"/>
          </w:tcPr>
          <w:p w14:paraId="11F2BD11" w14:textId="0B0CA4E0" w:rsidR="00197FA2" w:rsidRPr="00197FA2" w:rsidRDefault="00607081" w:rsidP="00197FA2">
            <w:pPr>
              <w:spacing w:after="0"/>
              <w:jc w:val="center"/>
              <w:rPr>
                <w:color w:val="000000"/>
                <w:sz w:val="22"/>
                <w:szCs w:val="22"/>
              </w:rPr>
            </w:pPr>
            <w:r>
              <w:rPr>
                <w:color w:val="000000"/>
                <w:sz w:val="22"/>
                <w:szCs w:val="22"/>
              </w:rPr>
              <w:t>Да</w:t>
            </w:r>
          </w:p>
        </w:tc>
      </w:tr>
      <w:tr w:rsidR="00197FA2" w:rsidRPr="00197FA2" w14:paraId="2BCB7211" w14:textId="77777777" w:rsidTr="00197FA2">
        <w:trPr>
          <w:trHeight w:val="20"/>
        </w:trPr>
        <w:tc>
          <w:tcPr>
            <w:tcW w:w="531" w:type="dxa"/>
            <w:tcBorders>
              <w:top w:val="single" w:sz="4" w:space="0" w:color="auto"/>
              <w:left w:val="single" w:sz="4" w:space="0" w:color="auto"/>
              <w:bottom w:val="single" w:sz="4" w:space="0" w:color="auto"/>
              <w:right w:val="single" w:sz="4" w:space="0" w:color="auto"/>
            </w:tcBorders>
            <w:vAlign w:val="center"/>
          </w:tcPr>
          <w:p w14:paraId="43EFA020" w14:textId="51645118" w:rsidR="00197FA2" w:rsidRPr="00197FA2" w:rsidRDefault="00197FA2" w:rsidP="00197FA2">
            <w:pPr>
              <w:spacing w:after="0"/>
              <w:jc w:val="center"/>
              <w:rPr>
                <w:color w:val="000000"/>
                <w:sz w:val="22"/>
                <w:szCs w:val="22"/>
              </w:rPr>
            </w:pPr>
            <w:r w:rsidRPr="00197FA2">
              <w:rPr>
                <w:color w:val="000000"/>
                <w:sz w:val="22"/>
                <w:szCs w:val="22"/>
              </w:rPr>
              <w:t>21</w:t>
            </w:r>
          </w:p>
        </w:tc>
        <w:tc>
          <w:tcPr>
            <w:tcW w:w="1628" w:type="dxa"/>
            <w:tcBorders>
              <w:top w:val="single" w:sz="4" w:space="0" w:color="auto"/>
              <w:left w:val="nil"/>
              <w:bottom w:val="single" w:sz="4" w:space="0" w:color="auto"/>
              <w:right w:val="single" w:sz="4" w:space="0" w:color="auto"/>
            </w:tcBorders>
            <w:vAlign w:val="center"/>
          </w:tcPr>
          <w:p w14:paraId="5ADEC5EA" w14:textId="46CE9ED0" w:rsidR="00197FA2" w:rsidRPr="00197FA2" w:rsidRDefault="00197FA2" w:rsidP="00197FA2">
            <w:pPr>
              <w:spacing w:after="0"/>
              <w:jc w:val="center"/>
              <w:rPr>
                <w:color w:val="000000"/>
                <w:sz w:val="22"/>
                <w:szCs w:val="22"/>
              </w:rPr>
            </w:pPr>
            <w:r w:rsidRPr="00197FA2">
              <w:rPr>
                <w:color w:val="000000"/>
                <w:sz w:val="22"/>
                <w:szCs w:val="22"/>
              </w:rPr>
              <w:t>С.20.41.32.121</w:t>
            </w:r>
          </w:p>
        </w:tc>
        <w:tc>
          <w:tcPr>
            <w:tcW w:w="2371" w:type="dxa"/>
            <w:tcBorders>
              <w:top w:val="single" w:sz="4" w:space="0" w:color="auto"/>
              <w:left w:val="nil"/>
              <w:bottom w:val="single" w:sz="4" w:space="0" w:color="auto"/>
              <w:right w:val="single" w:sz="4" w:space="0" w:color="auto"/>
            </w:tcBorders>
            <w:vAlign w:val="center"/>
          </w:tcPr>
          <w:p w14:paraId="2F5B7721" w14:textId="2F02E8C9" w:rsidR="00197FA2" w:rsidRPr="00FD6577" w:rsidRDefault="00197FA2" w:rsidP="00197FA2">
            <w:pPr>
              <w:spacing w:after="0"/>
              <w:jc w:val="center"/>
              <w:rPr>
                <w:color w:val="000000"/>
                <w:sz w:val="22"/>
                <w:szCs w:val="22"/>
              </w:rPr>
            </w:pPr>
            <w:r w:rsidRPr="00FD6577">
              <w:rPr>
                <w:color w:val="000000"/>
                <w:sz w:val="22"/>
                <w:szCs w:val="22"/>
              </w:rPr>
              <w:t xml:space="preserve">Порошок Миф Автомат 2 кг Морозная свежесть  </w:t>
            </w:r>
          </w:p>
        </w:tc>
        <w:tc>
          <w:tcPr>
            <w:tcW w:w="2739" w:type="dxa"/>
            <w:tcBorders>
              <w:top w:val="single" w:sz="4" w:space="0" w:color="auto"/>
              <w:left w:val="nil"/>
              <w:bottom w:val="single" w:sz="4" w:space="0" w:color="auto"/>
              <w:right w:val="single" w:sz="4" w:space="0" w:color="auto"/>
            </w:tcBorders>
            <w:vAlign w:val="center"/>
          </w:tcPr>
          <w:p w14:paraId="62F5EDA6" w14:textId="3E4BEDF6" w:rsidR="00197FA2" w:rsidRPr="00197FA2" w:rsidRDefault="00607081" w:rsidP="00197FA2">
            <w:pPr>
              <w:spacing w:after="0"/>
              <w:jc w:val="center"/>
              <w:rPr>
                <w:color w:val="000000"/>
                <w:sz w:val="22"/>
                <w:szCs w:val="22"/>
              </w:rPr>
            </w:pPr>
            <w:r>
              <w:rPr>
                <w:color w:val="000000"/>
                <w:sz w:val="22"/>
                <w:szCs w:val="22"/>
              </w:rPr>
              <w:t>-</w:t>
            </w:r>
          </w:p>
        </w:tc>
        <w:tc>
          <w:tcPr>
            <w:tcW w:w="2932" w:type="dxa"/>
            <w:tcBorders>
              <w:top w:val="single" w:sz="4" w:space="0" w:color="auto"/>
              <w:left w:val="nil"/>
              <w:bottom w:val="single" w:sz="4" w:space="0" w:color="auto"/>
              <w:right w:val="single" w:sz="4" w:space="0" w:color="auto"/>
            </w:tcBorders>
            <w:vAlign w:val="center"/>
          </w:tcPr>
          <w:p w14:paraId="0FAAF025" w14:textId="1FF447E6" w:rsidR="00197FA2" w:rsidRPr="00197FA2" w:rsidRDefault="00607081" w:rsidP="00197FA2">
            <w:pPr>
              <w:spacing w:after="0"/>
              <w:jc w:val="center"/>
              <w:rPr>
                <w:color w:val="000000"/>
                <w:sz w:val="22"/>
                <w:szCs w:val="22"/>
              </w:rPr>
            </w:pPr>
            <w:r>
              <w:rPr>
                <w:color w:val="000000"/>
                <w:sz w:val="22"/>
                <w:szCs w:val="22"/>
              </w:rPr>
              <w:t>Да</w:t>
            </w:r>
          </w:p>
        </w:tc>
      </w:tr>
      <w:tr w:rsidR="00197FA2" w:rsidRPr="00197FA2" w14:paraId="379FFE1D" w14:textId="77777777" w:rsidTr="00197FA2">
        <w:trPr>
          <w:trHeight w:val="20"/>
        </w:trPr>
        <w:tc>
          <w:tcPr>
            <w:tcW w:w="531" w:type="dxa"/>
            <w:tcBorders>
              <w:top w:val="single" w:sz="4" w:space="0" w:color="auto"/>
              <w:left w:val="single" w:sz="4" w:space="0" w:color="auto"/>
              <w:bottom w:val="single" w:sz="4" w:space="0" w:color="auto"/>
              <w:right w:val="single" w:sz="4" w:space="0" w:color="auto"/>
            </w:tcBorders>
            <w:vAlign w:val="center"/>
          </w:tcPr>
          <w:p w14:paraId="0CEE6457" w14:textId="465930FA" w:rsidR="00197FA2" w:rsidRPr="00197FA2" w:rsidRDefault="00197FA2" w:rsidP="00197FA2">
            <w:pPr>
              <w:spacing w:after="0"/>
              <w:jc w:val="center"/>
              <w:rPr>
                <w:color w:val="000000"/>
                <w:sz w:val="22"/>
                <w:szCs w:val="22"/>
              </w:rPr>
            </w:pPr>
            <w:r w:rsidRPr="00197FA2">
              <w:rPr>
                <w:color w:val="000000"/>
                <w:sz w:val="22"/>
                <w:szCs w:val="22"/>
              </w:rPr>
              <w:t>22</w:t>
            </w:r>
          </w:p>
        </w:tc>
        <w:tc>
          <w:tcPr>
            <w:tcW w:w="1628" w:type="dxa"/>
            <w:tcBorders>
              <w:top w:val="single" w:sz="4" w:space="0" w:color="auto"/>
              <w:left w:val="nil"/>
              <w:bottom w:val="single" w:sz="4" w:space="0" w:color="auto"/>
              <w:right w:val="single" w:sz="4" w:space="0" w:color="auto"/>
            </w:tcBorders>
            <w:vAlign w:val="center"/>
          </w:tcPr>
          <w:p w14:paraId="308C26A9" w14:textId="7FAF5E36" w:rsidR="00197FA2" w:rsidRPr="00197FA2" w:rsidRDefault="00197FA2" w:rsidP="00197FA2">
            <w:pPr>
              <w:spacing w:after="0"/>
              <w:jc w:val="center"/>
              <w:rPr>
                <w:color w:val="000000"/>
                <w:sz w:val="22"/>
                <w:szCs w:val="22"/>
              </w:rPr>
            </w:pPr>
            <w:r w:rsidRPr="00197FA2">
              <w:rPr>
                <w:color w:val="000000"/>
                <w:sz w:val="22"/>
                <w:szCs w:val="22"/>
              </w:rPr>
              <w:t xml:space="preserve"> С.20.41.44.190 </w:t>
            </w:r>
          </w:p>
        </w:tc>
        <w:tc>
          <w:tcPr>
            <w:tcW w:w="2371" w:type="dxa"/>
            <w:tcBorders>
              <w:top w:val="single" w:sz="4" w:space="0" w:color="auto"/>
              <w:left w:val="nil"/>
              <w:bottom w:val="single" w:sz="4" w:space="0" w:color="auto"/>
              <w:right w:val="single" w:sz="4" w:space="0" w:color="auto"/>
            </w:tcBorders>
            <w:vAlign w:val="center"/>
          </w:tcPr>
          <w:p w14:paraId="0BB3FF0F" w14:textId="1E3D5B7D" w:rsidR="00197FA2" w:rsidRPr="00FD6577" w:rsidRDefault="00197FA2" w:rsidP="00197FA2">
            <w:pPr>
              <w:spacing w:after="0"/>
              <w:jc w:val="center"/>
              <w:rPr>
                <w:color w:val="000000"/>
                <w:sz w:val="22"/>
                <w:szCs w:val="22"/>
              </w:rPr>
            </w:pPr>
            <w:r w:rsidRPr="00FD6577">
              <w:rPr>
                <w:color w:val="000000"/>
                <w:sz w:val="22"/>
                <w:szCs w:val="22"/>
              </w:rPr>
              <w:t>Порошок чистящий Лю</w:t>
            </w:r>
            <w:r w:rsidR="00CA2FE0" w:rsidRPr="00FD6577">
              <w:rPr>
                <w:color w:val="000000"/>
                <w:sz w:val="22"/>
                <w:szCs w:val="22"/>
              </w:rPr>
              <w:t>б</w:t>
            </w:r>
            <w:r w:rsidR="007D69AA" w:rsidRPr="00FD6577">
              <w:rPr>
                <w:color w:val="000000"/>
                <w:sz w:val="22"/>
                <w:szCs w:val="22"/>
              </w:rPr>
              <w:t>а</w:t>
            </w:r>
            <w:r w:rsidRPr="00FD6577">
              <w:rPr>
                <w:color w:val="000000"/>
                <w:sz w:val="22"/>
                <w:szCs w:val="22"/>
              </w:rPr>
              <w:t>ша Пемоксоль 400 гр</w:t>
            </w:r>
          </w:p>
        </w:tc>
        <w:tc>
          <w:tcPr>
            <w:tcW w:w="2739" w:type="dxa"/>
            <w:tcBorders>
              <w:top w:val="single" w:sz="4" w:space="0" w:color="auto"/>
              <w:left w:val="nil"/>
              <w:bottom w:val="single" w:sz="4" w:space="0" w:color="auto"/>
              <w:right w:val="single" w:sz="4" w:space="0" w:color="auto"/>
            </w:tcBorders>
            <w:vAlign w:val="center"/>
          </w:tcPr>
          <w:p w14:paraId="134C97E0" w14:textId="27FAF724" w:rsidR="00197FA2" w:rsidRPr="00197FA2" w:rsidRDefault="00607081" w:rsidP="00197FA2">
            <w:pPr>
              <w:spacing w:after="0"/>
              <w:jc w:val="center"/>
              <w:rPr>
                <w:color w:val="000000"/>
                <w:sz w:val="22"/>
                <w:szCs w:val="22"/>
              </w:rPr>
            </w:pPr>
            <w:r>
              <w:rPr>
                <w:color w:val="000000"/>
                <w:sz w:val="22"/>
                <w:szCs w:val="22"/>
              </w:rPr>
              <w:t>-</w:t>
            </w:r>
          </w:p>
        </w:tc>
        <w:tc>
          <w:tcPr>
            <w:tcW w:w="2932" w:type="dxa"/>
            <w:tcBorders>
              <w:top w:val="single" w:sz="4" w:space="0" w:color="auto"/>
              <w:left w:val="nil"/>
              <w:bottom w:val="single" w:sz="4" w:space="0" w:color="auto"/>
              <w:right w:val="single" w:sz="4" w:space="0" w:color="auto"/>
            </w:tcBorders>
            <w:vAlign w:val="center"/>
          </w:tcPr>
          <w:p w14:paraId="7C6B3367" w14:textId="2DFEEDF1" w:rsidR="00197FA2" w:rsidRPr="00197FA2" w:rsidRDefault="00607081" w:rsidP="00197FA2">
            <w:pPr>
              <w:spacing w:after="0"/>
              <w:jc w:val="center"/>
              <w:rPr>
                <w:color w:val="000000"/>
                <w:sz w:val="22"/>
                <w:szCs w:val="22"/>
              </w:rPr>
            </w:pPr>
            <w:r>
              <w:rPr>
                <w:color w:val="000000"/>
                <w:sz w:val="22"/>
                <w:szCs w:val="22"/>
              </w:rPr>
              <w:t>-</w:t>
            </w:r>
          </w:p>
        </w:tc>
      </w:tr>
      <w:tr w:rsidR="00197FA2" w:rsidRPr="00197FA2" w14:paraId="2B6905CD" w14:textId="77777777" w:rsidTr="00197FA2">
        <w:trPr>
          <w:trHeight w:val="20"/>
        </w:trPr>
        <w:tc>
          <w:tcPr>
            <w:tcW w:w="531" w:type="dxa"/>
            <w:tcBorders>
              <w:top w:val="single" w:sz="4" w:space="0" w:color="auto"/>
              <w:left w:val="single" w:sz="4" w:space="0" w:color="auto"/>
              <w:bottom w:val="single" w:sz="4" w:space="0" w:color="auto"/>
              <w:right w:val="single" w:sz="4" w:space="0" w:color="auto"/>
            </w:tcBorders>
            <w:vAlign w:val="center"/>
          </w:tcPr>
          <w:p w14:paraId="0981C25A" w14:textId="58428AE3" w:rsidR="00197FA2" w:rsidRPr="00197FA2" w:rsidRDefault="00197FA2" w:rsidP="00197FA2">
            <w:pPr>
              <w:spacing w:after="0"/>
              <w:jc w:val="center"/>
              <w:rPr>
                <w:color w:val="000000"/>
                <w:sz w:val="22"/>
                <w:szCs w:val="22"/>
              </w:rPr>
            </w:pPr>
            <w:r w:rsidRPr="00197FA2">
              <w:rPr>
                <w:color w:val="000000"/>
                <w:sz w:val="22"/>
                <w:szCs w:val="22"/>
              </w:rPr>
              <w:t>23</w:t>
            </w:r>
          </w:p>
        </w:tc>
        <w:tc>
          <w:tcPr>
            <w:tcW w:w="1628" w:type="dxa"/>
            <w:tcBorders>
              <w:top w:val="single" w:sz="4" w:space="0" w:color="auto"/>
              <w:left w:val="nil"/>
              <w:bottom w:val="single" w:sz="4" w:space="0" w:color="auto"/>
              <w:right w:val="single" w:sz="4" w:space="0" w:color="auto"/>
            </w:tcBorders>
            <w:vAlign w:val="center"/>
          </w:tcPr>
          <w:p w14:paraId="5209BAA8" w14:textId="05BE36DB" w:rsidR="00197FA2" w:rsidRPr="00197FA2" w:rsidRDefault="00197FA2" w:rsidP="00197FA2">
            <w:pPr>
              <w:spacing w:after="0"/>
              <w:jc w:val="center"/>
              <w:rPr>
                <w:color w:val="000000"/>
                <w:sz w:val="22"/>
                <w:szCs w:val="22"/>
              </w:rPr>
            </w:pPr>
            <w:r w:rsidRPr="00197FA2">
              <w:rPr>
                <w:color w:val="000000"/>
                <w:sz w:val="22"/>
                <w:szCs w:val="22"/>
              </w:rPr>
              <w:t xml:space="preserve"> С.20.41.44.190 </w:t>
            </w:r>
          </w:p>
        </w:tc>
        <w:tc>
          <w:tcPr>
            <w:tcW w:w="2371" w:type="dxa"/>
            <w:tcBorders>
              <w:top w:val="single" w:sz="4" w:space="0" w:color="auto"/>
              <w:left w:val="nil"/>
              <w:bottom w:val="single" w:sz="4" w:space="0" w:color="auto"/>
              <w:right w:val="single" w:sz="4" w:space="0" w:color="auto"/>
            </w:tcBorders>
            <w:vAlign w:val="center"/>
          </w:tcPr>
          <w:p w14:paraId="5A4A8F34" w14:textId="7F415F93" w:rsidR="00197FA2" w:rsidRPr="00FD6577" w:rsidRDefault="00197FA2" w:rsidP="00197FA2">
            <w:pPr>
              <w:spacing w:after="0"/>
              <w:jc w:val="center"/>
              <w:rPr>
                <w:color w:val="000000"/>
                <w:sz w:val="22"/>
                <w:szCs w:val="22"/>
              </w:rPr>
            </w:pPr>
            <w:r w:rsidRPr="00FD6577">
              <w:rPr>
                <w:color w:val="000000"/>
                <w:sz w:val="22"/>
                <w:szCs w:val="22"/>
              </w:rPr>
              <w:t>Порошок чистящий Пемолюкс Лимон 480 гр</w:t>
            </w:r>
          </w:p>
        </w:tc>
        <w:tc>
          <w:tcPr>
            <w:tcW w:w="2739" w:type="dxa"/>
            <w:tcBorders>
              <w:top w:val="single" w:sz="4" w:space="0" w:color="auto"/>
              <w:left w:val="nil"/>
              <w:bottom w:val="single" w:sz="4" w:space="0" w:color="auto"/>
              <w:right w:val="single" w:sz="4" w:space="0" w:color="auto"/>
            </w:tcBorders>
            <w:vAlign w:val="center"/>
          </w:tcPr>
          <w:p w14:paraId="7964A55D" w14:textId="61E7E995" w:rsidR="00197FA2" w:rsidRPr="00197FA2" w:rsidRDefault="00607081" w:rsidP="00197FA2">
            <w:pPr>
              <w:spacing w:after="0"/>
              <w:jc w:val="center"/>
              <w:rPr>
                <w:color w:val="000000"/>
                <w:sz w:val="22"/>
                <w:szCs w:val="22"/>
              </w:rPr>
            </w:pPr>
            <w:r>
              <w:rPr>
                <w:color w:val="000000"/>
                <w:sz w:val="22"/>
                <w:szCs w:val="22"/>
              </w:rPr>
              <w:t>-</w:t>
            </w:r>
          </w:p>
        </w:tc>
        <w:tc>
          <w:tcPr>
            <w:tcW w:w="2932" w:type="dxa"/>
            <w:tcBorders>
              <w:top w:val="single" w:sz="4" w:space="0" w:color="auto"/>
              <w:left w:val="nil"/>
              <w:bottom w:val="single" w:sz="4" w:space="0" w:color="auto"/>
              <w:right w:val="single" w:sz="4" w:space="0" w:color="auto"/>
            </w:tcBorders>
            <w:vAlign w:val="center"/>
          </w:tcPr>
          <w:p w14:paraId="2528DB12" w14:textId="18F8DA3D" w:rsidR="00197FA2" w:rsidRPr="00197FA2" w:rsidRDefault="00607081" w:rsidP="00197FA2">
            <w:pPr>
              <w:spacing w:after="0"/>
              <w:jc w:val="center"/>
              <w:rPr>
                <w:color w:val="000000"/>
                <w:sz w:val="22"/>
                <w:szCs w:val="22"/>
              </w:rPr>
            </w:pPr>
            <w:r>
              <w:rPr>
                <w:color w:val="000000"/>
                <w:sz w:val="22"/>
                <w:szCs w:val="22"/>
              </w:rPr>
              <w:t>-</w:t>
            </w:r>
          </w:p>
        </w:tc>
      </w:tr>
      <w:tr w:rsidR="00197FA2" w:rsidRPr="00197FA2" w14:paraId="38CCB35C" w14:textId="77777777" w:rsidTr="00197FA2">
        <w:trPr>
          <w:trHeight w:val="20"/>
        </w:trPr>
        <w:tc>
          <w:tcPr>
            <w:tcW w:w="531" w:type="dxa"/>
            <w:tcBorders>
              <w:top w:val="single" w:sz="4" w:space="0" w:color="auto"/>
              <w:left w:val="single" w:sz="4" w:space="0" w:color="auto"/>
              <w:bottom w:val="single" w:sz="4" w:space="0" w:color="auto"/>
              <w:right w:val="single" w:sz="4" w:space="0" w:color="auto"/>
            </w:tcBorders>
            <w:vAlign w:val="center"/>
          </w:tcPr>
          <w:p w14:paraId="481E3C9D" w14:textId="512DEDC7" w:rsidR="00197FA2" w:rsidRPr="00197FA2" w:rsidRDefault="00197FA2" w:rsidP="00197FA2">
            <w:pPr>
              <w:spacing w:after="0"/>
              <w:jc w:val="center"/>
              <w:rPr>
                <w:color w:val="000000"/>
                <w:sz w:val="22"/>
                <w:szCs w:val="22"/>
              </w:rPr>
            </w:pPr>
            <w:r w:rsidRPr="00197FA2">
              <w:rPr>
                <w:color w:val="000000"/>
                <w:sz w:val="22"/>
                <w:szCs w:val="22"/>
              </w:rPr>
              <w:t>24</w:t>
            </w:r>
          </w:p>
        </w:tc>
        <w:tc>
          <w:tcPr>
            <w:tcW w:w="1628" w:type="dxa"/>
            <w:tcBorders>
              <w:top w:val="single" w:sz="4" w:space="0" w:color="auto"/>
              <w:left w:val="nil"/>
              <w:bottom w:val="single" w:sz="4" w:space="0" w:color="auto"/>
              <w:right w:val="single" w:sz="4" w:space="0" w:color="auto"/>
            </w:tcBorders>
            <w:vAlign w:val="center"/>
          </w:tcPr>
          <w:p w14:paraId="4B081E6A" w14:textId="6D4B1F23" w:rsidR="00197FA2" w:rsidRPr="00197FA2" w:rsidRDefault="00197FA2" w:rsidP="00197FA2">
            <w:pPr>
              <w:spacing w:after="0"/>
              <w:jc w:val="center"/>
              <w:rPr>
                <w:color w:val="000000"/>
                <w:sz w:val="22"/>
                <w:szCs w:val="22"/>
              </w:rPr>
            </w:pPr>
            <w:r w:rsidRPr="00197FA2">
              <w:rPr>
                <w:color w:val="000000"/>
                <w:sz w:val="22"/>
                <w:szCs w:val="22"/>
              </w:rPr>
              <w:t>С.20.41.32.129</w:t>
            </w:r>
          </w:p>
        </w:tc>
        <w:tc>
          <w:tcPr>
            <w:tcW w:w="2371" w:type="dxa"/>
            <w:tcBorders>
              <w:top w:val="single" w:sz="4" w:space="0" w:color="auto"/>
              <w:left w:val="nil"/>
              <w:bottom w:val="single" w:sz="4" w:space="0" w:color="auto"/>
              <w:right w:val="single" w:sz="4" w:space="0" w:color="auto"/>
            </w:tcBorders>
            <w:vAlign w:val="center"/>
          </w:tcPr>
          <w:p w14:paraId="11839803" w14:textId="09FC9433" w:rsidR="00197FA2" w:rsidRPr="00197FA2" w:rsidRDefault="00197FA2" w:rsidP="00197FA2">
            <w:pPr>
              <w:spacing w:after="0"/>
              <w:jc w:val="center"/>
              <w:rPr>
                <w:color w:val="000000"/>
                <w:sz w:val="22"/>
                <w:szCs w:val="22"/>
              </w:rPr>
            </w:pPr>
            <w:r w:rsidRPr="00197FA2">
              <w:rPr>
                <w:color w:val="000000"/>
                <w:sz w:val="22"/>
                <w:szCs w:val="22"/>
              </w:rPr>
              <w:t xml:space="preserve">Пятновыводитель Ваниш 450мл для белого белья </w:t>
            </w:r>
          </w:p>
        </w:tc>
        <w:tc>
          <w:tcPr>
            <w:tcW w:w="2739" w:type="dxa"/>
            <w:tcBorders>
              <w:top w:val="single" w:sz="4" w:space="0" w:color="auto"/>
              <w:left w:val="nil"/>
              <w:bottom w:val="single" w:sz="4" w:space="0" w:color="auto"/>
              <w:right w:val="single" w:sz="4" w:space="0" w:color="auto"/>
            </w:tcBorders>
            <w:vAlign w:val="center"/>
          </w:tcPr>
          <w:p w14:paraId="006B53DB" w14:textId="7A2D7E1C" w:rsidR="00197FA2" w:rsidRPr="00197FA2" w:rsidRDefault="00607081" w:rsidP="00197FA2">
            <w:pPr>
              <w:spacing w:after="0"/>
              <w:jc w:val="center"/>
              <w:rPr>
                <w:color w:val="000000"/>
                <w:sz w:val="22"/>
                <w:szCs w:val="22"/>
              </w:rPr>
            </w:pPr>
            <w:r>
              <w:rPr>
                <w:color w:val="000000"/>
                <w:sz w:val="22"/>
                <w:szCs w:val="22"/>
              </w:rPr>
              <w:t>-</w:t>
            </w:r>
          </w:p>
        </w:tc>
        <w:tc>
          <w:tcPr>
            <w:tcW w:w="2932" w:type="dxa"/>
            <w:tcBorders>
              <w:top w:val="single" w:sz="4" w:space="0" w:color="auto"/>
              <w:left w:val="nil"/>
              <w:bottom w:val="single" w:sz="4" w:space="0" w:color="auto"/>
              <w:right w:val="single" w:sz="4" w:space="0" w:color="auto"/>
            </w:tcBorders>
            <w:vAlign w:val="center"/>
          </w:tcPr>
          <w:p w14:paraId="307CA4D8" w14:textId="2CA968FD" w:rsidR="00197FA2" w:rsidRPr="00197FA2" w:rsidRDefault="00607081" w:rsidP="00197FA2">
            <w:pPr>
              <w:spacing w:after="0"/>
              <w:jc w:val="center"/>
              <w:rPr>
                <w:color w:val="000000"/>
                <w:sz w:val="22"/>
                <w:szCs w:val="22"/>
              </w:rPr>
            </w:pPr>
            <w:r>
              <w:rPr>
                <w:color w:val="000000"/>
                <w:sz w:val="22"/>
                <w:szCs w:val="22"/>
              </w:rPr>
              <w:t>Да</w:t>
            </w:r>
          </w:p>
        </w:tc>
      </w:tr>
      <w:tr w:rsidR="00197FA2" w:rsidRPr="00197FA2" w14:paraId="115417A3" w14:textId="77777777" w:rsidTr="00197FA2">
        <w:trPr>
          <w:trHeight w:val="20"/>
        </w:trPr>
        <w:tc>
          <w:tcPr>
            <w:tcW w:w="531" w:type="dxa"/>
            <w:tcBorders>
              <w:top w:val="single" w:sz="4" w:space="0" w:color="auto"/>
              <w:left w:val="single" w:sz="4" w:space="0" w:color="auto"/>
              <w:bottom w:val="single" w:sz="4" w:space="0" w:color="auto"/>
              <w:right w:val="single" w:sz="4" w:space="0" w:color="auto"/>
            </w:tcBorders>
            <w:vAlign w:val="center"/>
          </w:tcPr>
          <w:p w14:paraId="767B24AF" w14:textId="45C6AAAC" w:rsidR="00197FA2" w:rsidRPr="00197FA2" w:rsidRDefault="00197FA2" w:rsidP="00197FA2">
            <w:pPr>
              <w:spacing w:after="0"/>
              <w:jc w:val="center"/>
              <w:rPr>
                <w:color w:val="000000"/>
                <w:sz w:val="22"/>
                <w:szCs w:val="22"/>
              </w:rPr>
            </w:pPr>
            <w:r w:rsidRPr="00197FA2">
              <w:rPr>
                <w:color w:val="000000"/>
                <w:sz w:val="22"/>
                <w:szCs w:val="22"/>
              </w:rPr>
              <w:t>25</w:t>
            </w:r>
          </w:p>
        </w:tc>
        <w:tc>
          <w:tcPr>
            <w:tcW w:w="1628" w:type="dxa"/>
            <w:tcBorders>
              <w:top w:val="single" w:sz="4" w:space="0" w:color="auto"/>
              <w:left w:val="nil"/>
              <w:bottom w:val="single" w:sz="4" w:space="0" w:color="auto"/>
              <w:right w:val="single" w:sz="4" w:space="0" w:color="auto"/>
            </w:tcBorders>
            <w:vAlign w:val="center"/>
          </w:tcPr>
          <w:p w14:paraId="6D3B5591" w14:textId="6C0D93C1" w:rsidR="00197FA2" w:rsidRPr="00197FA2" w:rsidRDefault="00197FA2" w:rsidP="00197FA2">
            <w:pPr>
              <w:spacing w:after="0"/>
              <w:jc w:val="center"/>
              <w:rPr>
                <w:color w:val="000000"/>
                <w:sz w:val="22"/>
                <w:szCs w:val="22"/>
              </w:rPr>
            </w:pPr>
            <w:r w:rsidRPr="00197FA2">
              <w:rPr>
                <w:color w:val="000000"/>
                <w:sz w:val="22"/>
                <w:szCs w:val="22"/>
              </w:rPr>
              <w:t>С.20.41.32.1</w:t>
            </w:r>
            <w:r w:rsidR="00267352">
              <w:rPr>
                <w:color w:val="000000"/>
                <w:sz w:val="22"/>
                <w:szCs w:val="22"/>
              </w:rPr>
              <w:t>2</w:t>
            </w:r>
            <w:r w:rsidR="00267352">
              <w:rPr>
                <w:color w:val="000000"/>
              </w:rPr>
              <w:t>9</w:t>
            </w:r>
          </w:p>
        </w:tc>
        <w:tc>
          <w:tcPr>
            <w:tcW w:w="2371" w:type="dxa"/>
            <w:tcBorders>
              <w:top w:val="single" w:sz="4" w:space="0" w:color="auto"/>
              <w:left w:val="nil"/>
              <w:bottom w:val="single" w:sz="4" w:space="0" w:color="auto"/>
              <w:right w:val="single" w:sz="4" w:space="0" w:color="auto"/>
            </w:tcBorders>
            <w:vAlign w:val="center"/>
          </w:tcPr>
          <w:p w14:paraId="184E8F98" w14:textId="39CE1D81" w:rsidR="00197FA2" w:rsidRPr="00197FA2" w:rsidRDefault="00197FA2" w:rsidP="00197FA2">
            <w:pPr>
              <w:spacing w:after="0"/>
              <w:jc w:val="center"/>
              <w:rPr>
                <w:color w:val="000000"/>
                <w:sz w:val="22"/>
                <w:szCs w:val="22"/>
              </w:rPr>
            </w:pPr>
            <w:r w:rsidRPr="00197FA2">
              <w:rPr>
                <w:color w:val="000000"/>
                <w:sz w:val="22"/>
                <w:szCs w:val="22"/>
              </w:rPr>
              <w:t xml:space="preserve">Пятновыводитель Ваниш 450мл для цветного белья </w:t>
            </w:r>
          </w:p>
        </w:tc>
        <w:tc>
          <w:tcPr>
            <w:tcW w:w="2739" w:type="dxa"/>
            <w:tcBorders>
              <w:top w:val="single" w:sz="4" w:space="0" w:color="auto"/>
              <w:left w:val="nil"/>
              <w:bottom w:val="single" w:sz="4" w:space="0" w:color="auto"/>
              <w:right w:val="single" w:sz="4" w:space="0" w:color="auto"/>
            </w:tcBorders>
            <w:vAlign w:val="center"/>
          </w:tcPr>
          <w:p w14:paraId="18E76DB2" w14:textId="01F4BE87" w:rsidR="00197FA2" w:rsidRPr="00197FA2" w:rsidRDefault="00607081" w:rsidP="00197FA2">
            <w:pPr>
              <w:spacing w:after="0"/>
              <w:jc w:val="center"/>
              <w:rPr>
                <w:color w:val="000000"/>
                <w:sz w:val="22"/>
                <w:szCs w:val="22"/>
              </w:rPr>
            </w:pPr>
            <w:r>
              <w:rPr>
                <w:color w:val="000000"/>
                <w:sz w:val="22"/>
                <w:szCs w:val="22"/>
              </w:rPr>
              <w:t>-</w:t>
            </w:r>
          </w:p>
        </w:tc>
        <w:tc>
          <w:tcPr>
            <w:tcW w:w="2932" w:type="dxa"/>
            <w:tcBorders>
              <w:top w:val="single" w:sz="4" w:space="0" w:color="auto"/>
              <w:left w:val="nil"/>
              <w:bottom w:val="single" w:sz="4" w:space="0" w:color="auto"/>
              <w:right w:val="single" w:sz="4" w:space="0" w:color="auto"/>
            </w:tcBorders>
            <w:vAlign w:val="center"/>
          </w:tcPr>
          <w:p w14:paraId="01681757" w14:textId="5464894B" w:rsidR="00197FA2" w:rsidRPr="00197FA2" w:rsidRDefault="00607081" w:rsidP="00197FA2">
            <w:pPr>
              <w:spacing w:after="0"/>
              <w:jc w:val="center"/>
              <w:rPr>
                <w:color w:val="000000"/>
                <w:sz w:val="22"/>
                <w:szCs w:val="22"/>
              </w:rPr>
            </w:pPr>
            <w:r>
              <w:rPr>
                <w:color w:val="000000"/>
                <w:sz w:val="22"/>
                <w:szCs w:val="22"/>
              </w:rPr>
              <w:t>Да</w:t>
            </w:r>
          </w:p>
        </w:tc>
      </w:tr>
      <w:tr w:rsidR="00197FA2" w:rsidRPr="00197FA2" w14:paraId="7D5F94CB" w14:textId="77777777" w:rsidTr="00197FA2">
        <w:trPr>
          <w:trHeight w:val="20"/>
        </w:trPr>
        <w:tc>
          <w:tcPr>
            <w:tcW w:w="531" w:type="dxa"/>
            <w:tcBorders>
              <w:top w:val="single" w:sz="4" w:space="0" w:color="auto"/>
              <w:left w:val="single" w:sz="4" w:space="0" w:color="auto"/>
              <w:bottom w:val="single" w:sz="4" w:space="0" w:color="auto"/>
              <w:right w:val="single" w:sz="4" w:space="0" w:color="auto"/>
            </w:tcBorders>
            <w:vAlign w:val="center"/>
          </w:tcPr>
          <w:p w14:paraId="65BD4A4F" w14:textId="7E4ABCBA" w:rsidR="00197FA2" w:rsidRPr="00197FA2" w:rsidRDefault="00197FA2" w:rsidP="00197FA2">
            <w:pPr>
              <w:spacing w:after="0"/>
              <w:jc w:val="center"/>
              <w:rPr>
                <w:color w:val="000000"/>
                <w:sz w:val="22"/>
                <w:szCs w:val="22"/>
              </w:rPr>
            </w:pPr>
            <w:r w:rsidRPr="00197FA2">
              <w:rPr>
                <w:color w:val="000000"/>
                <w:sz w:val="22"/>
                <w:szCs w:val="22"/>
              </w:rPr>
              <w:t>26</w:t>
            </w:r>
          </w:p>
        </w:tc>
        <w:tc>
          <w:tcPr>
            <w:tcW w:w="1628" w:type="dxa"/>
            <w:tcBorders>
              <w:top w:val="single" w:sz="4" w:space="0" w:color="auto"/>
              <w:left w:val="nil"/>
              <w:bottom w:val="single" w:sz="4" w:space="0" w:color="auto"/>
              <w:right w:val="single" w:sz="4" w:space="0" w:color="auto"/>
            </w:tcBorders>
            <w:vAlign w:val="center"/>
          </w:tcPr>
          <w:p w14:paraId="29D89E3B" w14:textId="091A31C7" w:rsidR="00197FA2" w:rsidRPr="00197FA2" w:rsidRDefault="00197FA2" w:rsidP="00197FA2">
            <w:pPr>
              <w:spacing w:after="0"/>
              <w:jc w:val="center"/>
              <w:rPr>
                <w:color w:val="000000"/>
                <w:sz w:val="22"/>
                <w:szCs w:val="22"/>
              </w:rPr>
            </w:pPr>
            <w:r w:rsidRPr="00197FA2">
              <w:rPr>
                <w:color w:val="000000"/>
                <w:sz w:val="22"/>
                <w:szCs w:val="22"/>
              </w:rPr>
              <w:t xml:space="preserve"> С.20.41.44.190</w:t>
            </w:r>
          </w:p>
        </w:tc>
        <w:tc>
          <w:tcPr>
            <w:tcW w:w="2371" w:type="dxa"/>
            <w:tcBorders>
              <w:top w:val="single" w:sz="4" w:space="0" w:color="auto"/>
              <w:left w:val="nil"/>
              <w:bottom w:val="single" w:sz="4" w:space="0" w:color="auto"/>
              <w:right w:val="single" w:sz="4" w:space="0" w:color="auto"/>
            </w:tcBorders>
            <w:vAlign w:val="center"/>
          </w:tcPr>
          <w:p w14:paraId="763AF5A0" w14:textId="334EA173" w:rsidR="00197FA2" w:rsidRPr="00197FA2" w:rsidRDefault="00197FA2" w:rsidP="00197FA2">
            <w:pPr>
              <w:spacing w:after="0"/>
              <w:jc w:val="center"/>
              <w:rPr>
                <w:color w:val="000000"/>
                <w:sz w:val="22"/>
                <w:szCs w:val="22"/>
              </w:rPr>
            </w:pPr>
            <w:r w:rsidRPr="00197FA2">
              <w:rPr>
                <w:color w:val="000000"/>
                <w:sz w:val="22"/>
                <w:szCs w:val="22"/>
              </w:rPr>
              <w:t>Средство для мытья посуды Азелит 600 мл</w:t>
            </w:r>
          </w:p>
        </w:tc>
        <w:tc>
          <w:tcPr>
            <w:tcW w:w="2739" w:type="dxa"/>
            <w:tcBorders>
              <w:top w:val="single" w:sz="4" w:space="0" w:color="auto"/>
              <w:left w:val="nil"/>
              <w:bottom w:val="single" w:sz="4" w:space="0" w:color="auto"/>
              <w:right w:val="single" w:sz="4" w:space="0" w:color="auto"/>
            </w:tcBorders>
            <w:vAlign w:val="center"/>
          </w:tcPr>
          <w:p w14:paraId="4EEE042B" w14:textId="39438A2F" w:rsidR="00197FA2" w:rsidRPr="00197FA2" w:rsidRDefault="00607081" w:rsidP="00197FA2">
            <w:pPr>
              <w:spacing w:after="0"/>
              <w:jc w:val="center"/>
              <w:rPr>
                <w:color w:val="000000"/>
                <w:sz w:val="22"/>
                <w:szCs w:val="22"/>
              </w:rPr>
            </w:pPr>
            <w:r>
              <w:rPr>
                <w:color w:val="000000"/>
                <w:sz w:val="22"/>
                <w:szCs w:val="22"/>
              </w:rPr>
              <w:t>-</w:t>
            </w:r>
          </w:p>
        </w:tc>
        <w:tc>
          <w:tcPr>
            <w:tcW w:w="2932" w:type="dxa"/>
            <w:tcBorders>
              <w:top w:val="single" w:sz="4" w:space="0" w:color="auto"/>
              <w:left w:val="nil"/>
              <w:bottom w:val="single" w:sz="4" w:space="0" w:color="auto"/>
              <w:right w:val="single" w:sz="4" w:space="0" w:color="auto"/>
            </w:tcBorders>
            <w:vAlign w:val="center"/>
          </w:tcPr>
          <w:p w14:paraId="1C22C801" w14:textId="2FF3DBC9" w:rsidR="00197FA2" w:rsidRPr="00197FA2" w:rsidRDefault="00607081" w:rsidP="00197FA2">
            <w:pPr>
              <w:spacing w:after="0"/>
              <w:jc w:val="center"/>
              <w:rPr>
                <w:color w:val="000000"/>
                <w:sz w:val="22"/>
                <w:szCs w:val="22"/>
              </w:rPr>
            </w:pPr>
            <w:r>
              <w:rPr>
                <w:color w:val="000000"/>
                <w:sz w:val="22"/>
                <w:szCs w:val="22"/>
              </w:rPr>
              <w:t>-</w:t>
            </w:r>
          </w:p>
        </w:tc>
      </w:tr>
      <w:tr w:rsidR="00197FA2" w:rsidRPr="00197FA2" w14:paraId="087068B5" w14:textId="77777777" w:rsidTr="00197FA2">
        <w:trPr>
          <w:trHeight w:val="20"/>
        </w:trPr>
        <w:tc>
          <w:tcPr>
            <w:tcW w:w="531" w:type="dxa"/>
            <w:tcBorders>
              <w:top w:val="single" w:sz="4" w:space="0" w:color="auto"/>
              <w:left w:val="single" w:sz="4" w:space="0" w:color="auto"/>
              <w:bottom w:val="single" w:sz="4" w:space="0" w:color="auto"/>
              <w:right w:val="single" w:sz="4" w:space="0" w:color="auto"/>
            </w:tcBorders>
            <w:vAlign w:val="center"/>
          </w:tcPr>
          <w:p w14:paraId="3347E6ED" w14:textId="221BADC0" w:rsidR="00197FA2" w:rsidRPr="00197FA2" w:rsidRDefault="00197FA2" w:rsidP="00197FA2">
            <w:pPr>
              <w:spacing w:after="0"/>
              <w:jc w:val="center"/>
              <w:rPr>
                <w:color w:val="000000"/>
                <w:sz w:val="22"/>
                <w:szCs w:val="22"/>
              </w:rPr>
            </w:pPr>
            <w:r w:rsidRPr="00197FA2">
              <w:rPr>
                <w:color w:val="000000"/>
                <w:sz w:val="22"/>
                <w:szCs w:val="22"/>
              </w:rPr>
              <w:t>27</w:t>
            </w:r>
          </w:p>
        </w:tc>
        <w:tc>
          <w:tcPr>
            <w:tcW w:w="1628" w:type="dxa"/>
            <w:tcBorders>
              <w:top w:val="single" w:sz="4" w:space="0" w:color="auto"/>
              <w:left w:val="nil"/>
              <w:bottom w:val="single" w:sz="4" w:space="0" w:color="auto"/>
              <w:right w:val="single" w:sz="4" w:space="0" w:color="auto"/>
            </w:tcBorders>
            <w:vAlign w:val="center"/>
          </w:tcPr>
          <w:p w14:paraId="6872E02C" w14:textId="4CF4680C" w:rsidR="00197FA2" w:rsidRPr="00197FA2" w:rsidRDefault="00197FA2" w:rsidP="00197FA2">
            <w:pPr>
              <w:spacing w:after="0"/>
              <w:jc w:val="center"/>
              <w:rPr>
                <w:color w:val="000000"/>
                <w:sz w:val="22"/>
                <w:szCs w:val="22"/>
              </w:rPr>
            </w:pPr>
            <w:r w:rsidRPr="00197FA2">
              <w:rPr>
                <w:color w:val="000000"/>
                <w:sz w:val="22"/>
                <w:szCs w:val="22"/>
              </w:rPr>
              <w:t>С.20.41.32.110</w:t>
            </w:r>
          </w:p>
        </w:tc>
        <w:tc>
          <w:tcPr>
            <w:tcW w:w="2371" w:type="dxa"/>
            <w:tcBorders>
              <w:top w:val="single" w:sz="4" w:space="0" w:color="auto"/>
              <w:left w:val="nil"/>
              <w:bottom w:val="single" w:sz="4" w:space="0" w:color="auto"/>
              <w:right w:val="single" w:sz="4" w:space="0" w:color="auto"/>
            </w:tcBorders>
            <w:vAlign w:val="center"/>
          </w:tcPr>
          <w:p w14:paraId="1A0EDC2B" w14:textId="6A948C78" w:rsidR="00197FA2" w:rsidRPr="00197FA2" w:rsidRDefault="00197FA2" w:rsidP="00197FA2">
            <w:pPr>
              <w:spacing w:after="0"/>
              <w:jc w:val="center"/>
              <w:rPr>
                <w:color w:val="000000"/>
                <w:sz w:val="22"/>
                <w:szCs w:val="22"/>
              </w:rPr>
            </w:pPr>
            <w:r w:rsidRPr="00197FA2">
              <w:rPr>
                <w:color w:val="000000"/>
                <w:sz w:val="22"/>
                <w:szCs w:val="22"/>
              </w:rPr>
              <w:t>Средство для мытья пола мистер Пропер 500 мл</w:t>
            </w:r>
          </w:p>
        </w:tc>
        <w:tc>
          <w:tcPr>
            <w:tcW w:w="2739" w:type="dxa"/>
            <w:tcBorders>
              <w:top w:val="single" w:sz="4" w:space="0" w:color="auto"/>
              <w:left w:val="nil"/>
              <w:bottom w:val="single" w:sz="4" w:space="0" w:color="auto"/>
              <w:right w:val="single" w:sz="4" w:space="0" w:color="auto"/>
            </w:tcBorders>
            <w:vAlign w:val="center"/>
          </w:tcPr>
          <w:p w14:paraId="47210B7A" w14:textId="6F18F095" w:rsidR="00197FA2" w:rsidRPr="00197FA2" w:rsidRDefault="00607081" w:rsidP="00197FA2">
            <w:pPr>
              <w:spacing w:after="0"/>
              <w:jc w:val="center"/>
              <w:rPr>
                <w:color w:val="000000"/>
                <w:sz w:val="22"/>
                <w:szCs w:val="22"/>
              </w:rPr>
            </w:pPr>
            <w:r>
              <w:rPr>
                <w:color w:val="000000"/>
                <w:sz w:val="22"/>
                <w:szCs w:val="22"/>
              </w:rPr>
              <w:t>-</w:t>
            </w:r>
          </w:p>
        </w:tc>
        <w:tc>
          <w:tcPr>
            <w:tcW w:w="2932" w:type="dxa"/>
            <w:tcBorders>
              <w:top w:val="single" w:sz="4" w:space="0" w:color="auto"/>
              <w:left w:val="nil"/>
              <w:bottom w:val="single" w:sz="4" w:space="0" w:color="auto"/>
              <w:right w:val="single" w:sz="4" w:space="0" w:color="auto"/>
            </w:tcBorders>
            <w:vAlign w:val="center"/>
          </w:tcPr>
          <w:p w14:paraId="59C22774" w14:textId="709065C6" w:rsidR="00197FA2" w:rsidRPr="00197FA2" w:rsidRDefault="00607081" w:rsidP="00197FA2">
            <w:pPr>
              <w:spacing w:after="0"/>
              <w:jc w:val="center"/>
              <w:rPr>
                <w:color w:val="000000"/>
                <w:sz w:val="22"/>
                <w:szCs w:val="22"/>
              </w:rPr>
            </w:pPr>
            <w:r>
              <w:rPr>
                <w:color w:val="000000"/>
                <w:sz w:val="22"/>
                <w:szCs w:val="22"/>
              </w:rPr>
              <w:t>Да</w:t>
            </w:r>
          </w:p>
        </w:tc>
      </w:tr>
      <w:tr w:rsidR="00197FA2" w:rsidRPr="00197FA2" w14:paraId="7FC6FD63" w14:textId="77777777" w:rsidTr="00197FA2">
        <w:trPr>
          <w:trHeight w:val="20"/>
        </w:trPr>
        <w:tc>
          <w:tcPr>
            <w:tcW w:w="531" w:type="dxa"/>
            <w:tcBorders>
              <w:top w:val="single" w:sz="4" w:space="0" w:color="auto"/>
              <w:left w:val="single" w:sz="4" w:space="0" w:color="auto"/>
              <w:bottom w:val="single" w:sz="4" w:space="0" w:color="auto"/>
              <w:right w:val="single" w:sz="4" w:space="0" w:color="auto"/>
            </w:tcBorders>
            <w:vAlign w:val="center"/>
          </w:tcPr>
          <w:p w14:paraId="764B4152" w14:textId="6C92D597" w:rsidR="00197FA2" w:rsidRPr="00197FA2" w:rsidRDefault="00197FA2" w:rsidP="00197FA2">
            <w:pPr>
              <w:spacing w:after="0"/>
              <w:jc w:val="center"/>
              <w:rPr>
                <w:color w:val="000000"/>
                <w:sz w:val="22"/>
                <w:szCs w:val="22"/>
              </w:rPr>
            </w:pPr>
            <w:r w:rsidRPr="00197FA2">
              <w:rPr>
                <w:color w:val="000000"/>
                <w:sz w:val="22"/>
                <w:szCs w:val="22"/>
              </w:rPr>
              <w:t>28</w:t>
            </w:r>
          </w:p>
        </w:tc>
        <w:tc>
          <w:tcPr>
            <w:tcW w:w="1628" w:type="dxa"/>
            <w:tcBorders>
              <w:top w:val="single" w:sz="4" w:space="0" w:color="auto"/>
              <w:left w:val="nil"/>
              <w:bottom w:val="single" w:sz="4" w:space="0" w:color="auto"/>
              <w:right w:val="single" w:sz="4" w:space="0" w:color="auto"/>
            </w:tcBorders>
            <w:vAlign w:val="center"/>
          </w:tcPr>
          <w:p w14:paraId="4015E15F" w14:textId="57487C82" w:rsidR="00197FA2" w:rsidRPr="00197FA2" w:rsidRDefault="00197FA2" w:rsidP="00197FA2">
            <w:pPr>
              <w:spacing w:after="0"/>
              <w:jc w:val="center"/>
              <w:rPr>
                <w:color w:val="000000"/>
                <w:sz w:val="22"/>
                <w:szCs w:val="22"/>
              </w:rPr>
            </w:pPr>
            <w:r w:rsidRPr="00197FA2">
              <w:rPr>
                <w:color w:val="000000"/>
                <w:sz w:val="22"/>
                <w:szCs w:val="22"/>
              </w:rPr>
              <w:t>С.20.41.32.111</w:t>
            </w:r>
          </w:p>
        </w:tc>
        <w:tc>
          <w:tcPr>
            <w:tcW w:w="2371" w:type="dxa"/>
            <w:tcBorders>
              <w:top w:val="single" w:sz="4" w:space="0" w:color="auto"/>
              <w:left w:val="nil"/>
              <w:bottom w:val="single" w:sz="4" w:space="0" w:color="auto"/>
              <w:right w:val="single" w:sz="4" w:space="0" w:color="auto"/>
            </w:tcBorders>
            <w:vAlign w:val="center"/>
          </w:tcPr>
          <w:p w14:paraId="2273D9A6" w14:textId="5FDDD3AC" w:rsidR="00197FA2" w:rsidRPr="00197FA2" w:rsidRDefault="00197FA2" w:rsidP="00197FA2">
            <w:pPr>
              <w:spacing w:after="0"/>
              <w:jc w:val="center"/>
              <w:rPr>
                <w:color w:val="000000"/>
                <w:sz w:val="22"/>
                <w:szCs w:val="22"/>
              </w:rPr>
            </w:pPr>
            <w:r w:rsidRPr="00197FA2">
              <w:rPr>
                <w:color w:val="000000"/>
                <w:sz w:val="22"/>
                <w:szCs w:val="22"/>
              </w:rPr>
              <w:t>Средство для мытья посуды Файри 450 мл.</w:t>
            </w:r>
          </w:p>
        </w:tc>
        <w:tc>
          <w:tcPr>
            <w:tcW w:w="2739" w:type="dxa"/>
            <w:tcBorders>
              <w:top w:val="single" w:sz="4" w:space="0" w:color="auto"/>
              <w:left w:val="nil"/>
              <w:bottom w:val="single" w:sz="4" w:space="0" w:color="auto"/>
              <w:right w:val="single" w:sz="4" w:space="0" w:color="auto"/>
            </w:tcBorders>
            <w:vAlign w:val="center"/>
          </w:tcPr>
          <w:p w14:paraId="51716A81" w14:textId="0F6A0928" w:rsidR="00197FA2" w:rsidRPr="00197FA2" w:rsidRDefault="00607081" w:rsidP="00197FA2">
            <w:pPr>
              <w:spacing w:after="0"/>
              <w:jc w:val="center"/>
              <w:rPr>
                <w:color w:val="000000"/>
                <w:sz w:val="22"/>
                <w:szCs w:val="22"/>
              </w:rPr>
            </w:pPr>
            <w:r>
              <w:rPr>
                <w:color w:val="000000"/>
                <w:sz w:val="22"/>
                <w:szCs w:val="22"/>
              </w:rPr>
              <w:t>-</w:t>
            </w:r>
          </w:p>
        </w:tc>
        <w:tc>
          <w:tcPr>
            <w:tcW w:w="2932" w:type="dxa"/>
            <w:tcBorders>
              <w:top w:val="single" w:sz="4" w:space="0" w:color="auto"/>
              <w:left w:val="nil"/>
              <w:bottom w:val="single" w:sz="4" w:space="0" w:color="auto"/>
              <w:right w:val="single" w:sz="4" w:space="0" w:color="auto"/>
            </w:tcBorders>
            <w:vAlign w:val="center"/>
          </w:tcPr>
          <w:p w14:paraId="070FAF5B" w14:textId="4BD6EDB5" w:rsidR="00197FA2" w:rsidRPr="00197FA2" w:rsidRDefault="00607081" w:rsidP="00197FA2">
            <w:pPr>
              <w:spacing w:after="0"/>
              <w:jc w:val="center"/>
              <w:rPr>
                <w:color w:val="000000"/>
                <w:sz w:val="22"/>
                <w:szCs w:val="22"/>
              </w:rPr>
            </w:pPr>
            <w:r>
              <w:rPr>
                <w:color w:val="000000"/>
                <w:sz w:val="22"/>
                <w:szCs w:val="22"/>
              </w:rPr>
              <w:t>Да</w:t>
            </w:r>
          </w:p>
        </w:tc>
      </w:tr>
      <w:tr w:rsidR="00197FA2" w:rsidRPr="00197FA2" w14:paraId="795F5A2C" w14:textId="77777777" w:rsidTr="00197FA2">
        <w:trPr>
          <w:trHeight w:val="20"/>
        </w:trPr>
        <w:tc>
          <w:tcPr>
            <w:tcW w:w="531" w:type="dxa"/>
            <w:tcBorders>
              <w:top w:val="single" w:sz="4" w:space="0" w:color="auto"/>
              <w:left w:val="single" w:sz="4" w:space="0" w:color="auto"/>
              <w:bottom w:val="single" w:sz="4" w:space="0" w:color="auto"/>
              <w:right w:val="single" w:sz="4" w:space="0" w:color="auto"/>
            </w:tcBorders>
            <w:vAlign w:val="center"/>
          </w:tcPr>
          <w:p w14:paraId="7AA623F7" w14:textId="510F3B07" w:rsidR="00197FA2" w:rsidRPr="00197FA2" w:rsidRDefault="00197FA2" w:rsidP="00197FA2">
            <w:pPr>
              <w:spacing w:after="0"/>
              <w:jc w:val="center"/>
              <w:rPr>
                <w:color w:val="000000"/>
                <w:sz w:val="22"/>
                <w:szCs w:val="22"/>
              </w:rPr>
            </w:pPr>
            <w:r w:rsidRPr="00197FA2">
              <w:rPr>
                <w:color w:val="000000"/>
                <w:sz w:val="22"/>
                <w:szCs w:val="22"/>
              </w:rPr>
              <w:t>29</w:t>
            </w:r>
          </w:p>
        </w:tc>
        <w:tc>
          <w:tcPr>
            <w:tcW w:w="1628" w:type="dxa"/>
            <w:tcBorders>
              <w:top w:val="single" w:sz="4" w:space="0" w:color="auto"/>
              <w:left w:val="nil"/>
              <w:bottom w:val="single" w:sz="4" w:space="0" w:color="auto"/>
              <w:right w:val="single" w:sz="4" w:space="0" w:color="auto"/>
            </w:tcBorders>
            <w:vAlign w:val="center"/>
          </w:tcPr>
          <w:p w14:paraId="52BEB1B7" w14:textId="12DD7380" w:rsidR="00197FA2" w:rsidRPr="00197FA2" w:rsidRDefault="00197FA2" w:rsidP="00197FA2">
            <w:pPr>
              <w:spacing w:after="0"/>
              <w:jc w:val="center"/>
              <w:rPr>
                <w:color w:val="000000"/>
                <w:sz w:val="22"/>
                <w:szCs w:val="22"/>
              </w:rPr>
            </w:pPr>
            <w:r w:rsidRPr="00197FA2">
              <w:rPr>
                <w:color w:val="000000"/>
                <w:sz w:val="22"/>
                <w:szCs w:val="22"/>
              </w:rPr>
              <w:t>С.20.41.32.113</w:t>
            </w:r>
          </w:p>
        </w:tc>
        <w:tc>
          <w:tcPr>
            <w:tcW w:w="2371" w:type="dxa"/>
            <w:tcBorders>
              <w:top w:val="single" w:sz="4" w:space="0" w:color="auto"/>
              <w:left w:val="nil"/>
              <w:bottom w:val="single" w:sz="4" w:space="0" w:color="auto"/>
              <w:right w:val="single" w:sz="4" w:space="0" w:color="auto"/>
            </w:tcBorders>
            <w:vAlign w:val="center"/>
          </w:tcPr>
          <w:p w14:paraId="78B4A466" w14:textId="5C0E65E5" w:rsidR="00197FA2" w:rsidRPr="00197FA2" w:rsidRDefault="00197FA2" w:rsidP="00197FA2">
            <w:pPr>
              <w:spacing w:after="0"/>
              <w:jc w:val="center"/>
              <w:rPr>
                <w:color w:val="000000"/>
                <w:sz w:val="22"/>
                <w:szCs w:val="22"/>
              </w:rPr>
            </w:pPr>
            <w:r w:rsidRPr="00197FA2">
              <w:rPr>
                <w:color w:val="000000"/>
                <w:sz w:val="22"/>
                <w:szCs w:val="22"/>
              </w:rPr>
              <w:t xml:space="preserve">Средство для мытья стекол и зеркал посуды OfficeCleane Professional с нашатырным спиртом 500 мл. с курком </w:t>
            </w:r>
          </w:p>
        </w:tc>
        <w:tc>
          <w:tcPr>
            <w:tcW w:w="2739" w:type="dxa"/>
            <w:tcBorders>
              <w:top w:val="single" w:sz="4" w:space="0" w:color="auto"/>
              <w:left w:val="nil"/>
              <w:bottom w:val="single" w:sz="4" w:space="0" w:color="auto"/>
              <w:right w:val="single" w:sz="4" w:space="0" w:color="auto"/>
            </w:tcBorders>
            <w:vAlign w:val="center"/>
          </w:tcPr>
          <w:p w14:paraId="4513E4FA" w14:textId="0F784768" w:rsidR="00197FA2" w:rsidRPr="00197FA2" w:rsidRDefault="00607081" w:rsidP="00197FA2">
            <w:pPr>
              <w:spacing w:after="0"/>
              <w:jc w:val="center"/>
              <w:rPr>
                <w:color w:val="000000"/>
                <w:sz w:val="22"/>
                <w:szCs w:val="22"/>
              </w:rPr>
            </w:pPr>
            <w:r>
              <w:rPr>
                <w:color w:val="000000"/>
                <w:sz w:val="22"/>
                <w:szCs w:val="22"/>
              </w:rPr>
              <w:t>-</w:t>
            </w:r>
          </w:p>
        </w:tc>
        <w:tc>
          <w:tcPr>
            <w:tcW w:w="2932" w:type="dxa"/>
            <w:tcBorders>
              <w:top w:val="single" w:sz="4" w:space="0" w:color="auto"/>
              <w:left w:val="nil"/>
              <w:bottom w:val="single" w:sz="4" w:space="0" w:color="auto"/>
              <w:right w:val="single" w:sz="4" w:space="0" w:color="auto"/>
            </w:tcBorders>
            <w:vAlign w:val="center"/>
          </w:tcPr>
          <w:p w14:paraId="2744117B" w14:textId="1EAE155A" w:rsidR="00197FA2" w:rsidRPr="00197FA2" w:rsidRDefault="00607081" w:rsidP="00197FA2">
            <w:pPr>
              <w:spacing w:after="0"/>
              <w:jc w:val="center"/>
              <w:rPr>
                <w:color w:val="000000"/>
                <w:sz w:val="22"/>
                <w:szCs w:val="22"/>
              </w:rPr>
            </w:pPr>
            <w:r>
              <w:rPr>
                <w:color w:val="000000"/>
                <w:sz w:val="22"/>
                <w:szCs w:val="22"/>
              </w:rPr>
              <w:t>Да</w:t>
            </w:r>
          </w:p>
        </w:tc>
      </w:tr>
      <w:tr w:rsidR="00197FA2" w:rsidRPr="00197FA2" w14:paraId="698C6664" w14:textId="77777777" w:rsidTr="00197FA2">
        <w:trPr>
          <w:trHeight w:val="20"/>
        </w:trPr>
        <w:tc>
          <w:tcPr>
            <w:tcW w:w="531" w:type="dxa"/>
            <w:tcBorders>
              <w:top w:val="single" w:sz="4" w:space="0" w:color="auto"/>
              <w:left w:val="single" w:sz="4" w:space="0" w:color="auto"/>
              <w:bottom w:val="single" w:sz="4" w:space="0" w:color="auto"/>
              <w:right w:val="single" w:sz="4" w:space="0" w:color="auto"/>
            </w:tcBorders>
            <w:vAlign w:val="center"/>
          </w:tcPr>
          <w:p w14:paraId="5AA3C873" w14:textId="68F874F3" w:rsidR="00197FA2" w:rsidRPr="00197FA2" w:rsidRDefault="00197FA2" w:rsidP="00197FA2">
            <w:pPr>
              <w:spacing w:after="0"/>
              <w:jc w:val="center"/>
              <w:rPr>
                <w:color w:val="000000"/>
                <w:sz w:val="22"/>
                <w:szCs w:val="22"/>
              </w:rPr>
            </w:pPr>
            <w:r w:rsidRPr="00197FA2">
              <w:rPr>
                <w:color w:val="000000"/>
                <w:sz w:val="22"/>
                <w:szCs w:val="22"/>
              </w:rPr>
              <w:t>30</w:t>
            </w:r>
          </w:p>
        </w:tc>
        <w:tc>
          <w:tcPr>
            <w:tcW w:w="1628" w:type="dxa"/>
            <w:tcBorders>
              <w:top w:val="single" w:sz="4" w:space="0" w:color="auto"/>
              <w:left w:val="nil"/>
              <w:bottom w:val="single" w:sz="4" w:space="0" w:color="auto"/>
              <w:right w:val="single" w:sz="4" w:space="0" w:color="auto"/>
            </w:tcBorders>
            <w:vAlign w:val="center"/>
          </w:tcPr>
          <w:p w14:paraId="584DCDCD" w14:textId="54A4BB08" w:rsidR="00197FA2" w:rsidRPr="00197FA2" w:rsidRDefault="00197FA2" w:rsidP="00197FA2">
            <w:pPr>
              <w:spacing w:after="0"/>
              <w:jc w:val="center"/>
              <w:rPr>
                <w:color w:val="000000"/>
                <w:sz w:val="22"/>
                <w:szCs w:val="22"/>
              </w:rPr>
            </w:pPr>
            <w:r w:rsidRPr="00197FA2">
              <w:rPr>
                <w:color w:val="000000"/>
                <w:sz w:val="22"/>
                <w:szCs w:val="22"/>
              </w:rPr>
              <w:t>С.20.41.32.119</w:t>
            </w:r>
          </w:p>
        </w:tc>
        <w:tc>
          <w:tcPr>
            <w:tcW w:w="2371" w:type="dxa"/>
            <w:tcBorders>
              <w:top w:val="single" w:sz="4" w:space="0" w:color="auto"/>
              <w:left w:val="nil"/>
              <w:bottom w:val="single" w:sz="4" w:space="0" w:color="auto"/>
              <w:right w:val="single" w:sz="4" w:space="0" w:color="auto"/>
            </w:tcBorders>
            <w:vAlign w:val="center"/>
          </w:tcPr>
          <w:p w14:paraId="3BDD0C23" w14:textId="2F67D810" w:rsidR="00197FA2" w:rsidRPr="00197FA2" w:rsidRDefault="00197FA2" w:rsidP="00197FA2">
            <w:pPr>
              <w:spacing w:after="0"/>
              <w:jc w:val="center"/>
              <w:rPr>
                <w:color w:val="000000"/>
                <w:sz w:val="22"/>
                <w:szCs w:val="22"/>
              </w:rPr>
            </w:pPr>
            <w:r w:rsidRPr="00197FA2">
              <w:rPr>
                <w:color w:val="000000"/>
                <w:sz w:val="22"/>
                <w:szCs w:val="22"/>
              </w:rPr>
              <w:t>Средство для чистки кухни Санита гель универсал Антижир 500 мл.</w:t>
            </w:r>
          </w:p>
        </w:tc>
        <w:tc>
          <w:tcPr>
            <w:tcW w:w="2739" w:type="dxa"/>
            <w:tcBorders>
              <w:top w:val="single" w:sz="4" w:space="0" w:color="auto"/>
              <w:left w:val="nil"/>
              <w:bottom w:val="single" w:sz="4" w:space="0" w:color="auto"/>
              <w:right w:val="single" w:sz="4" w:space="0" w:color="auto"/>
            </w:tcBorders>
            <w:vAlign w:val="center"/>
          </w:tcPr>
          <w:p w14:paraId="2A276C50" w14:textId="6AF52616" w:rsidR="00197FA2" w:rsidRPr="00197FA2" w:rsidRDefault="00607081" w:rsidP="00197FA2">
            <w:pPr>
              <w:spacing w:after="0"/>
              <w:jc w:val="center"/>
              <w:rPr>
                <w:color w:val="000000"/>
                <w:sz w:val="22"/>
                <w:szCs w:val="22"/>
              </w:rPr>
            </w:pPr>
            <w:r>
              <w:rPr>
                <w:color w:val="000000"/>
                <w:sz w:val="22"/>
                <w:szCs w:val="22"/>
              </w:rPr>
              <w:t>-</w:t>
            </w:r>
          </w:p>
        </w:tc>
        <w:tc>
          <w:tcPr>
            <w:tcW w:w="2932" w:type="dxa"/>
            <w:tcBorders>
              <w:top w:val="single" w:sz="4" w:space="0" w:color="auto"/>
              <w:left w:val="nil"/>
              <w:bottom w:val="single" w:sz="4" w:space="0" w:color="auto"/>
              <w:right w:val="single" w:sz="4" w:space="0" w:color="auto"/>
            </w:tcBorders>
            <w:vAlign w:val="center"/>
          </w:tcPr>
          <w:p w14:paraId="45730B7C" w14:textId="2B74F1A3" w:rsidR="00197FA2" w:rsidRPr="00197FA2" w:rsidRDefault="00607081" w:rsidP="00197FA2">
            <w:pPr>
              <w:spacing w:after="0"/>
              <w:jc w:val="center"/>
              <w:rPr>
                <w:color w:val="000000"/>
                <w:sz w:val="22"/>
                <w:szCs w:val="22"/>
              </w:rPr>
            </w:pPr>
            <w:r>
              <w:rPr>
                <w:color w:val="000000"/>
                <w:sz w:val="22"/>
                <w:szCs w:val="22"/>
              </w:rPr>
              <w:t>Да</w:t>
            </w:r>
          </w:p>
        </w:tc>
      </w:tr>
      <w:tr w:rsidR="00197FA2" w:rsidRPr="00197FA2" w14:paraId="6F7A71AF" w14:textId="77777777" w:rsidTr="00197FA2">
        <w:trPr>
          <w:trHeight w:val="20"/>
        </w:trPr>
        <w:tc>
          <w:tcPr>
            <w:tcW w:w="531" w:type="dxa"/>
            <w:tcBorders>
              <w:top w:val="single" w:sz="4" w:space="0" w:color="auto"/>
              <w:left w:val="single" w:sz="4" w:space="0" w:color="auto"/>
              <w:bottom w:val="single" w:sz="4" w:space="0" w:color="auto"/>
              <w:right w:val="single" w:sz="4" w:space="0" w:color="auto"/>
            </w:tcBorders>
            <w:vAlign w:val="center"/>
          </w:tcPr>
          <w:p w14:paraId="0144CF75" w14:textId="2997E419" w:rsidR="00197FA2" w:rsidRPr="00197FA2" w:rsidRDefault="00197FA2" w:rsidP="00197FA2">
            <w:pPr>
              <w:spacing w:after="0"/>
              <w:jc w:val="center"/>
              <w:rPr>
                <w:color w:val="000000"/>
                <w:sz w:val="22"/>
                <w:szCs w:val="22"/>
              </w:rPr>
            </w:pPr>
            <w:r w:rsidRPr="00197FA2">
              <w:rPr>
                <w:color w:val="000000"/>
                <w:sz w:val="22"/>
                <w:szCs w:val="22"/>
              </w:rPr>
              <w:t>31</w:t>
            </w:r>
          </w:p>
        </w:tc>
        <w:tc>
          <w:tcPr>
            <w:tcW w:w="1628" w:type="dxa"/>
            <w:tcBorders>
              <w:top w:val="single" w:sz="4" w:space="0" w:color="auto"/>
              <w:left w:val="nil"/>
              <w:bottom w:val="single" w:sz="4" w:space="0" w:color="auto"/>
              <w:right w:val="single" w:sz="4" w:space="0" w:color="auto"/>
            </w:tcBorders>
            <w:vAlign w:val="center"/>
          </w:tcPr>
          <w:p w14:paraId="47D77DF7" w14:textId="4EA81153" w:rsidR="00197FA2" w:rsidRPr="00197FA2" w:rsidRDefault="00197FA2" w:rsidP="00197FA2">
            <w:pPr>
              <w:spacing w:after="0"/>
              <w:jc w:val="center"/>
              <w:rPr>
                <w:color w:val="000000"/>
                <w:sz w:val="22"/>
                <w:szCs w:val="22"/>
              </w:rPr>
            </w:pPr>
            <w:r w:rsidRPr="00197FA2">
              <w:rPr>
                <w:color w:val="000000"/>
                <w:sz w:val="22"/>
                <w:szCs w:val="22"/>
              </w:rPr>
              <w:t>С.20.41.32.114</w:t>
            </w:r>
          </w:p>
        </w:tc>
        <w:tc>
          <w:tcPr>
            <w:tcW w:w="2371" w:type="dxa"/>
            <w:tcBorders>
              <w:top w:val="single" w:sz="4" w:space="0" w:color="auto"/>
              <w:left w:val="nil"/>
              <w:bottom w:val="single" w:sz="4" w:space="0" w:color="auto"/>
              <w:right w:val="single" w:sz="4" w:space="0" w:color="auto"/>
            </w:tcBorders>
            <w:vAlign w:val="center"/>
          </w:tcPr>
          <w:p w14:paraId="31084AFE" w14:textId="3DD8976F" w:rsidR="00197FA2" w:rsidRPr="00197FA2" w:rsidRDefault="00197FA2" w:rsidP="00197FA2">
            <w:pPr>
              <w:spacing w:after="0"/>
              <w:jc w:val="center"/>
              <w:rPr>
                <w:color w:val="000000"/>
                <w:sz w:val="22"/>
                <w:szCs w:val="22"/>
              </w:rPr>
            </w:pPr>
            <w:r w:rsidRPr="00197FA2">
              <w:rPr>
                <w:color w:val="000000"/>
                <w:sz w:val="22"/>
                <w:szCs w:val="22"/>
              </w:rPr>
              <w:t>Средство для чистки сантехники Санокс гель 750 мл</w:t>
            </w:r>
          </w:p>
        </w:tc>
        <w:tc>
          <w:tcPr>
            <w:tcW w:w="2739" w:type="dxa"/>
            <w:tcBorders>
              <w:top w:val="single" w:sz="4" w:space="0" w:color="auto"/>
              <w:left w:val="nil"/>
              <w:bottom w:val="single" w:sz="4" w:space="0" w:color="auto"/>
              <w:right w:val="single" w:sz="4" w:space="0" w:color="auto"/>
            </w:tcBorders>
            <w:vAlign w:val="center"/>
          </w:tcPr>
          <w:p w14:paraId="2631C48C" w14:textId="4066BB1A" w:rsidR="00197FA2" w:rsidRPr="00197FA2" w:rsidRDefault="00607081" w:rsidP="00197FA2">
            <w:pPr>
              <w:spacing w:after="0"/>
              <w:jc w:val="center"/>
              <w:rPr>
                <w:color w:val="000000"/>
                <w:sz w:val="22"/>
                <w:szCs w:val="22"/>
              </w:rPr>
            </w:pPr>
            <w:r>
              <w:rPr>
                <w:color w:val="000000"/>
                <w:sz w:val="22"/>
                <w:szCs w:val="22"/>
              </w:rPr>
              <w:t>-</w:t>
            </w:r>
          </w:p>
        </w:tc>
        <w:tc>
          <w:tcPr>
            <w:tcW w:w="2932" w:type="dxa"/>
            <w:tcBorders>
              <w:top w:val="single" w:sz="4" w:space="0" w:color="auto"/>
              <w:left w:val="nil"/>
              <w:bottom w:val="single" w:sz="4" w:space="0" w:color="auto"/>
              <w:right w:val="single" w:sz="4" w:space="0" w:color="auto"/>
            </w:tcBorders>
            <w:vAlign w:val="center"/>
          </w:tcPr>
          <w:p w14:paraId="5E4DF344" w14:textId="5BF9A446" w:rsidR="00197FA2" w:rsidRPr="00197FA2" w:rsidRDefault="00607081" w:rsidP="00197FA2">
            <w:pPr>
              <w:spacing w:after="0"/>
              <w:jc w:val="center"/>
              <w:rPr>
                <w:color w:val="000000"/>
                <w:sz w:val="22"/>
                <w:szCs w:val="22"/>
              </w:rPr>
            </w:pPr>
            <w:r>
              <w:rPr>
                <w:color w:val="000000"/>
                <w:sz w:val="22"/>
                <w:szCs w:val="22"/>
              </w:rPr>
              <w:t>Да</w:t>
            </w:r>
          </w:p>
        </w:tc>
      </w:tr>
      <w:tr w:rsidR="00197FA2" w:rsidRPr="00197FA2" w14:paraId="609B9BAC" w14:textId="77777777" w:rsidTr="00197FA2">
        <w:trPr>
          <w:trHeight w:val="20"/>
        </w:trPr>
        <w:tc>
          <w:tcPr>
            <w:tcW w:w="531" w:type="dxa"/>
            <w:tcBorders>
              <w:top w:val="single" w:sz="4" w:space="0" w:color="auto"/>
              <w:left w:val="single" w:sz="4" w:space="0" w:color="auto"/>
              <w:bottom w:val="single" w:sz="4" w:space="0" w:color="auto"/>
              <w:right w:val="single" w:sz="4" w:space="0" w:color="auto"/>
            </w:tcBorders>
            <w:vAlign w:val="center"/>
          </w:tcPr>
          <w:p w14:paraId="0EE8FD3D" w14:textId="49D9DF65" w:rsidR="00197FA2" w:rsidRPr="00197FA2" w:rsidRDefault="00197FA2" w:rsidP="00197FA2">
            <w:pPr>
              <w:spacing w:after="0"/>
              <w:jc w:val="center"/>
              <w:rPr>
                <w:color w:val="000000"/>
                <w:sz w:val="22"/>
                <w:szCs w:val="22"/>
              </w:rPr>
            </w:pPr>
            <w:r w:rsidRPr="00197FA2">
              <w:rPr>
                <w:color w:val="000000"/>
                <w:sz w:val="22"/>
                <w:szCs w:val="22"/>
              </w:rPr>
              <w:t>32</w:t>
            </w:r>
          </w:p>
        </w:tc>
        <w:tc>
          <w:tcPr>
            <w:tcW w:w="1628" w:type="dxa"/>
            <w:tcBorders>
              <w:top w:val="single" w:sz="4" w:space="0" w:color="auto"/>
              <w:left w:val="nil"/>
              <w:bottom w:val="single" w:sz="4" w:space="0" w:color="auto"/>
              <w:right w:val="single" w:sz="4" w:space="0" w:color="auto"/>
            </w:tcBorders>
            <w:vAlign w:val="center"/>
          </w:tcPr>
          <w:p w14:paraId="1B47D625" w14:textId="20AD7AD1" w:rsidR="00197FA2" w:rsidRPr="00197FA2" w:rsidRDefault="00197FA2" w:rsidP="00197FA2">
            <w:pPr>
              <w:spacing w:after="0"/>
              <w:jc w:val="center"/>
              <w:rPr>
                <w:color w:val="000000"/>
                <w:sz w:val="22"/>
                <w:szCs w:val="22"/>
              </w:rPr>
            </w:pPr>
            <w:r w:rsidRPr="00197FA2">
              <w:rPr>
                <w:color w:val="000000"/>
                <w:sz w:val="22"/>
                <w:szCs w:val="22"/>
              </w:rPr>
              <w:t>С.22.29.23.110</w:t>
            </w:r>
          </w:p>
        </w:tc>
        <w:tc>
          <w:tcPr>
            <w:tcW w:w="2371" w:type="dxa"/>
            <w:tcBorders>
              <w:top w:val="single" w:sz="4" w:space="0" w:color="auto"/>
              <w:left w:val="nil"/>
              <w:bottom w:val="single" w:sz="4" w:space="0" w:color="auto"/>
              <w:right w:val="single" w:sz="4" w:space="0" w:color="auto"/>
            </w:tcBorders>
            <w:vAlign w:val="center"/>
          </w:tcPr>
          <w:p w14:paraId="2DEEF9C6" w14:textId="39364AF3" w:rsidR="00197FA2" w:rsidRPr="00197FA2" w:rsidRDefault="00197FA2" w:rsidP="00197FA2">
            <w:pPr>
              <w:spacing w:after="0"/>
              <w:jc w:val="center"/>
              <w:rPr>
                <w:color w:val="000000"/>
                <w:sz w:val="22"/>
                <w:szCs w:val="22"/>
              </w:rPr>
            </w:pPr>
            <w:r w:rsidRPr="00197FA2">
              <w:rPr>
                <w:color w:val="000000"/>
                <w:sz w:val="22"/>
                <w:szCs w:val="22"/>
              </w:rPr>
              <w:t xml:space="preserve">Стакан 200 мл ПП белый премиум </w:t>
            </w:r>
          </w:p>
        </w:tc>
        <w:tc>
          <w:tcPr>
            <w:tcW w:w="2739" w:type="dxa"/>
            <w:tcBorders>
              <w:top w:val="single" w:sz="4" w:space="0" w:color="auto"/>
              <w:left w:val="nil"/>
              <w:bottom w:val="single" w:sz="4" w:space="0" w:color="auto"/>
              <w:right w:val="single" w:sz="4" w:space="0" w:color="auto"/>
            </w:tcBorders>
            <w:vAlign w:val="center"/>
          </w:tcPr>
          <w:p w14:paraId="43F0DA7A" w14:textId="02C78620" w:rsidR="00197FA2" w:rsidRPr="00197FA2" w:rsidRDefault="00607081" w:rsidP="00197FA2">
            <w:pPr>
              <w:spacing w:after="0"/>
              <w:jc w:val="center"/>
              <w:rPr>
                <w:color w:val="000000"/>
                <w:sz w:val="22"/>
                <w:szCs w:val="22"/>
              </w:rPr>
            </w:pPr>
            <w:r>
              <w:rPr>
                <w:color w:val="000000"/>
                <w:sz w:val="22"/>
                <w:szCs w:val="22"/>
              </w:rPr>
              <w:t>-</w:t>
            </w:r>
          </w:p>
        </w:tc>
        <w:tc>
          <w:tcPr>
            <w:tcW w:w="2932" w:type="dxa"/>
            <w:tcBorders>
              <w:top w:val="single" w:sz="4" w:space="0" w:color="auto"/>
              <w:left w:val="nil"/>
              <w:bottom w:val="single" w:sz="4" w:space="0" w:color="auto"/>
              <w:right w:val="single" w:sz="4" w:space="0" w:color="auto"/>
            </w:tcBorders>
            <w:vAlign w:val="center"/>
          </w:tcPr>
          <w:p w14:paraId="09FA40FB" w14:textId="4D20EA40" w:rsidR="00197FA2" w:rsidRPr="00197FA2" w:rsidRDefault="00607081" w:rsidP="00197FA2">
            <w:pPr>
              <w:spacing w:after="0"/>
              <w:jc w:val="center"/>
              <w:rPr>
                <w:color w:val="000000"/>
                <w:sz w:val="22"/>
                <w:szCs w:val="22"/>
              </w:rPr>
            </w:pPr>
            <w:r>
              <w:rPr>
                <w:color w:val="000000"/>
                <w:sz w:val="22"/>
                <w:szCs w:val="22"/>
              </w:rPr>
              <w:t>Да</w:t>
            </w:r>
          </w:p>
        </w:tc>
      </w:tr>
      <w:tr w:rsidR="00197FA2" w:rsidRPr="00197FA2" w14:paraId="0B85E686" w14:textId="77777777" w:rsidTr="00197FA2">
        <w:trPr>
          <w:trHeight w:val="20"/>
        </w:trPr>
        <w:tc>
          <w:tcPr>
            <w:tcW w:w="531" w:type="dxa"/>
            <w:tcBorders>
              <w:top w:val="single" w:sz="4" w:space="0" w:color="auto"/>
              <w:left w:val="single" w:sz="4" w:space="0" w:color="auto"/>
              <w:bottom w:val="single" w:sz="4" w:space="0" w:color="auto"/>
              <w:right w:val="single" w:sz="4" w:space="0" w:color="auto"/>
            </w:tcBorders>
            <w:vAlign w:val="center"/>
          </w:tcPr>
          <w:p w14:paraId="1F5E1ED3" w14:textId="5363CAB2" w:rsidR="00197FA2" w:rsidRPr="00197FA2" w:rsidRDefault="00197FA2" w:rsidP="00197FA2">
            <w:pPr>
              <w:spacing w:after="0"/>
              <w:jc w:val="center"/>
              <w:rPr>
                <w:color w:val="000000"/>
                <w:sz w:val="22"/>
                <w:szCs w:val="22"/>
              </w:rPr>
            </w:pPr>
            <w:r w:rsidRPr="00197FA2">
              <w:rPr>
                <w:color w:val="000000"/>
                <w:sz w:val="22"/>
                <w:szCs w:val="22"/>
              </w:rPr>
              <w:t>33</w:t>
            </w:r>
          </w:p>
        </w:tc>
        <w:tc>
          <w:tcPr>
            <w:tcW w:w="1628" w:type="dxa"/>
            <w:tcBorders>
              <w:top w:val="single" w:sz="4" w:space="0" w:color="auto"/>
              <w:left w:val="nil"/>
              <w:bottom w:val="single" w:sz="4" w:space="0" w:color="auto"/>
              <w:right w:val="single" w:sz="4" w:space="0" w:color="auto"/>
            </w:tcBorders>
            <w:vAlign w:val="center"/>
          </w:tcPr>
          <w:p w14:paraId="78D1367A" w14:textId="3A4D595A" w:rsidR="00197FA2" w:rsidRPr="00197FA2" w:rsidRDefault="00197FA2" w:rsidP="00197FA2">
            <w:pPr>
              <w:spacing w:after="0"/>
              <w:jc w:val="center"/>
              <w:rPr>
                <w:color w:val="000000"/>
                <w:sz w:val="22"/>
                <w:szCs w:val="22"/>
              </w:rPr>
            </w:pPr>
            <w:r w:rsidRPr="00197FA2">
              <w:rPr>
                <w:color w:val="000000"/>
                <w:sz w:val="22"/>
                <w:szCs w:val="22"/>
              </w:rPr>
              <w:t>С.22.29.23.110</w:t>
            </w:r>
          </w:p>
        </w:tc>
        <w:tc>
          <w:tcPr>
            <w:tcW w:w="2371" w:type="dxa"/>
            <w:tcBorders>
              <w:top w:val="single" w:sz="4" w:space="0" w:color="auto"/>
              <w:left w:val="nil"/>
              <w:bottom w:val="single" w:sz="4" w:space="0" w:color="auto"/>
              <w:right w:val="single" w:sz="4" w:space="0" w:color="auto"/>
            </w:tcBorders>
            <w:vAlign w:val="center"/>
          </w:tcPr>
          <w:p w14:paraId="0D23DE82" w14:textId="72E62D02" w:rsidR="00197FA2" w:rsidRPr="00197FA2" w:rsidRDefault="00197FA2" w:rsidP="00197FA2">
            <w:pPr>
              <w:spacing w:after="0"/>
              <w:jc w:val="center"/>
              <w:rPr>
                <w:color w:val="000000"/>
                <w:sz w:val="22"/>
                <w:szCs w:val="22"/>
              </w:rPr>
            </w:pPr>
            <w:r w:rsidRPr="00197FA2">
              <w:rPr>
                <w:color w:val="000000"/>
                <w:sz w:val="22"/>
                <w:szCs w:val="22"/>
              </w:rPr>
              <w:t>Станки одноразовые Gillette 2 уп. По 3 шт.</w:t>
            </w:r>
          </w:p>
        </w:tc>
        <w:tc>
          <w:tcPr>
            <w:tcW w:w="2739" w:type="dxa"/>
            <w:tcBorders>
              <w:top w:val="single" w:sz="4" w:space="0" w:color="auto"/>
              <w:left w:val="nil"/>
              <w:bottom w:val="single" w:sz="4" w:space="0" w:color="auto"/>
              <w:right w:val="single" w:sz="4" w:space="0" w:color="auto"/>
            </w:tcBorders>
            <w:vAlign w:val="center"/>
          </w:tcPr>
          <w:p w14:paraId="341BE231" w14:textId="3B712A2E" w:rsidR="00197FA2" w:rsidRPr="00197FA2" w:rsidRDefault="00607081" w:rsidP="00197FA2">
            <w:pPr>
              <w:spacing w:after="0"/>
              <w:jc w:val="center"/>
              <w:rPr>
                <w:color w:val="000000"/>
                <w:sz w:val="22"/>
                <w:szCs w:val="22"/>
              </w:rPr>
            </w:pPr>
            <w:r>
              <w:rPr>
                <w:color w:val="000000"/>
                <w:sz w:val="22"/>
                <w:szCs w:val="22"/>
              </w:rPr>
              <w:t>-</w:t>
            </w:r>
          </w:p>
        </w:tc>
        <w:tc>
          <w:tcPr>
            <w:tcW w:w="2932" w:type="dxa"/>
            <w:tcBorders>
              <w:top w:val="single" w:sz="4" w:space="0" w:color="auto"/>
              <w:left w:val="nil"/>
              <w:bottom w:val="single" w:sz="4" w:space="0" w:color="auto"/>
              <w:right w:val="single" w:sz="4" w:space="0" w:color="auto"/>
            </w:tcBorders>
            <w:vAlign w:val="center"/>
          </w:tcPr>
          <w:p w14:paraId="2CC137C9" w14:textId="6BA91D8D" w:rsidR="00197FA2" w:rsidRPr="00197FA2" w:rsidRDefault="00607081" w:rsidP="00197FA2">
            <w:pPr>
              <w:spacing w:after="0"/>
              <w:jc w:val="center"/>
              <w:rPr>
                <w:color w:val="000000"/>
                <w:sz w:val="22"/>
                <w:szCs w:val="22"/>
              </w:rPr>
            </w:pPr>
            <w:r>
              <w:rPr>
                <w:color w:val="000000"/>
                <w:sz w:val="22"/>
                <w:szCs w:val="22"/>
              </w:rPr>
              <w:t>Да</w:t>
            </w:r>
          </w:p>
        </w:tc>
      </w:tr>
      <w:tr w:rsidR="00197FA2" w:rsidRPr="00197FA2" w14:paraId="5ADB2221" w14:textId="77777777" w:rsidTr="00197FA2">
        <w:trPr>
          <w:trHeight w:val="20"/>
        </w:trPr>
        <w:tc>
          <w:tcPr>
            <w:tcW w:w="531" w:type="dxa"/>
            <w:tcBorders>
              <w:top w:val="single" w:sz="4" w:space="0" w:color="auto"/>
              <w:left w:val="single" w:sz="4" w:space="0" w:color="auto"/>
              <w:bottom w:val="single" w:sz="4" w:space="0" w:color="auto"/>
              <w:right w:val="single" w:sz="4" w:space="0" w:color="auto"/>
            </w:tcBorders>
            <w:vAlign w:val="center"/>
          </w:tcPr>
          <w:p w14:paraId="7B623785" w14:textId="34EF0B1A" w:rsidR="00197FA2" w:rsidRPr="00197FA2" w:rsidRDefault="00197FA2" w:rsidP="00197FA2">
            <w:pPr>
              <w:spacing w:after="0"/>
              <w:jc w:val="center"/>
              <w:rPr>
                <w:color w:val="000000"/>
                <w:sz w:val="22"/>
                <w:szCs w:val="22"/>
              </w:rPr>
            </w:pPr>
            <w:r w:rsidRPr="00197FA2">
              <w:rPr>
                <w:color w:val="000000"/>
                <w:sz w:val="22"/>
                <w:szCs w:val="22"/>
              </w:rPr>
              <w:t>34</w:t>
            </w:r>
          </w:p>
        </w:tc>
        <w:tc>
          <w:tcPr>
            <w:tcW w:w="1628" w:type="dxa"/>
            <w:tcBorders>
              <w:top w:val="single" w:sz="4" w:space="0" w:color="auto"/>
              <w:left w:val="nil"/>
              <w:bottom w:val="single" w:sz="4" w:space="0" w:color="auto"/>
              <w:right w:val="single" w:sz="4" w:space="0" w:color="auto"/>
            </w:tcBorders>
            <w:vAlign w:val="center"/>
          </w:tcPr>
          <w:p w14:paraId="01F8D272" w14:textId="446998BA" w:rsidR="00197FA2" w:rsidRPr="00197FA2" w:rsidRDefault="00197FA2" w:rsidP="00197FA2">
            <w:pPr>
              <w:spacing w:after="0"/>
              <w:jc w:val="center"/>
              <w:rPr>
                <w:color w:val="000000"/>
                <w:sz w:val="22"/>
                <w:szCs w:val="22"/>
              </w:rPr>
            </w:pPr>
            <w:r w:rsidRPr="00197FA2">
              <w:rPr>
                <w:color w:val="000000"/>
                <w:sz w:val="22"/>
                <w:szCs w:val="22"/>
              </w:rPr>
              <w:t>С.22.29.23.110</w:t>
            </w:r>
          </w:p>
        </w:tc>
        <w:tc>
          <w:tcPr>
            <w:tcW w:w="2371" w:type="dxa"/>
            <w:tcBorders>
              <w:top w:val="single" w:sz="4" w:space="0" w:color="auto"/>
              <w:left w:val="nil"/>
              <w:bottom w:val="single" w:sz="4" w:space="0" w:color="auto"/>
              <w:right w:val="single" w:sz="4" w:space="0" w:color="auto"/>
            </w:tcBorders>
            <w:vAlign w:val="center"/>
          </w:tcPr>
          <w:p w14:paraId="41AE0CE5" w14:textId="035992AD" w:rsidR="00197FA2" w:rsidRPr="00197FA2" w:rsidRDefault="00197FA2" w:rsidP="00197FA2">
            <w:pPr>
              <w:spacing w:after="0"/>
              <w:jc w:val="center"/>
              <w:rPr>
                <w:color w:val="000000"/>
                <w:sz w:val="22"/>
                <w:szCs w:val="22"/>
              </w:rPr>
            </w:pPr>
            <w:r w:rsidRPr="00197FA2">
              <w:rPr>
                <w:color w:val="000000"/>
                <w:sz w:val="22"/>
                <w:szCs w:val="22"/>
              </w:rPr>
              <w:t xml:space="preserve">Тарелка десертная 167 мм ПП белый </w:t>
            </w:r>
          </w:p>
        </w:tc>
        <w:tc>
          <w:tcPr>
            <w:tcW w:w="2739" w:type="dxa"/>
            <w:tcBorders>
              <w:top w:val="single" w:sz="4" w:space="0" w:color="auto"/>
              <w:left w:val="nil"/>
              <w:bottom w:val="single" w:sz="4" w:space="0" w:color="auto"/>
              <w:right w:val="single" w:sz="4" w:space="0" w:color="auto"/>
            </w:tcBorders>
            <w:vAlign w:val="center"/>
          </w:tcPr>
          <w:p w14:paraId="4D3190D9" w14:textId="0D12A3EB" w:rsidR="00197FA2" w:rsidRPr="00197FA2" w:rsidRDefault="00607081" w:rsidP="00197FA2">
            <w:pPr>
              <w:spacing w:after="0"/>
              <w:jc w:val="center"/>
              <w:rPr>
                <w:color w:val="000000"/>
                <w:sz w:val="22"/>
                <w:szCs w:val="22"/>
              </w:rPr>
            </w:pPr>
            <w:r>
              <w:rPr>
                <w:color w:val="000000"/>
                <w:sz w:val="22"/>
                <w:szCs w:val="22"/>
              </w:rPr>
              <w:t>-</w:t>
            </w:r>
          </w:p>
        </w:tc>
        <w:tc>
          <w:tcPr>
            <w:tcW w:w="2932" w:type="dxa"/>
            <w:tcBorders>
              <w:top w:val="single" w:sz="4" w:space="0" w:color="auto"/>
              <w:left w:val="nil"/>
              <w:bottom w:val="single" w:sz="4" w:space="0" w:color="auto"/>
              <w:right w:val="single" w:sz="4" w:space="0" w:color="auto"/>
            </w:tcBorders>
            <w:vAlign w:val="center"/>
          </w:tcPr>
          <w:p w14:paraId="018EB5A5" w14:textId="6D61FE7E" w:rsidR="00197FA2" w:rsidRPr="00197FA2" w:rsidRDefault="00267352" w:rsidP="00197FA2">
            <w:pPr>
              <w:spacing w:after="0"/>
              <w:jc w:val="center"/>
              <w:rPr>
                <w:color w:val="000000"/>
                <w:sz w:val="22"/>
                <w:szCs w:val="22"/>
              </w:rPr>
            </w:pPr>
            <w:r>
              <w:rPr>
                <w:color w:val="000000"/>
                <w:sz w:val="22"/>
                <w:szCs w:val="22"/>
              </w:rPr>
              <w:t>Да</w:t>
            </w:r>
          </w:p>
        </w:tc>
      </w:tr>
      <w:tr w:rsidR="00197FA2" w:rsidRPr="00197FA2" w14:paraId="419D5B7E" w14:textId="77777777" w:rsidTr="00197FA2">
        <w:trPr>
          <w:trHeight w:val="20"/>
        </w:trPr>
        <w:tc>
          <w:tcPr>
            <w:tcW w:w="531" w:type="dxa"/>
            <w:tcBorders>
              <w:top w:val="single" w:sz="4" w:space="0" w:color="auto"/>
              <w:left w:val="single" w:sz="4" w:space="0" w:color="auto"/>
              <w:bottom w:val="single" w:sz="4" w:space="0" w:color="auto"/>
              <w:right w:val="single" w:sz="4" w:space="0" w:color="auto"/>
            </w:tcBorders>
            <w:vAlign w:val="center"/>
          </w:tcPr>
          <w:p w14:paraId="1261CD7C" w14:textId="29C665AE" w:rsidR="00197FA2" w:rsidRPr="00197FA2" w:rsidRDefault="00197FA2" w:rsidP="00197FA2">
            <w:pPr>
              <w:spacing w:after="0"/>
              <w:jc w:val="center"/>
              <w:rPr>
                <w:color w:val="000000"/>
                <w:sz w:val="22"/>
                <w:szCs w:val="22"/>
              </w:rPr>
            </w:pPr>
            <w:r w:rsidRPr="00197FA2">
              <w:rPr>
                <w:color w:val="000000"/>
                <w:sz w:val="22"/>
                <w:szCs w:val="22"/>
              </w:rPr>
              <w:t>35</w:t>
            </w:r>
          </w:p>
        </w:tc>
        <w:tc>
          <w:tcPr>
            <w:tcW w:w="1628" w:type="dxa"/>
            <w:tcBorders>
              <w:top w:val="single" w:sz="4" w:space="0" w:color="auto"/>
              <w:left w:val="nil"/>
              <w:bottom w:val="single" w:sz="4" w:space="0" w:color="auto"/>
              <w:right w:val="single" w:sz="4" w:space="0" w:color="auto"/>
            </w:tcBorders>
            <w:vAlign w:val="center"/>
          </w:tcPr>
          <w:p w14:paraId="4D14BE26" w14:textId="2214F8E8" w:rsidR="00197FA2" w:rsidRPr="00197FA2" w:rsidRDefault="00197FA2" w:rsidP="00197FA2">
            <w:pPr>
              <w:spacing w:after="0"/>
              <w:jc w:val="center"/>
              <w:rPr>
                <w:color w:val="000000"/>
                <w:sz w:val="22"/>
                <w:szCs w:val="22"/>
              </w:rPr>
            </w:pPr>
            <w:r w:rsidRPr="00197FA2">
              <w:rPr>
                <w:color w:val="000000"/>
                <w:sz w:val="22"/>
                <w:szCs w:val="22"/>
              </w:rPr>
              <w:t>С.17.22.11.110</w:t>
            </w:r>
          </w:p>
        </w:tc>
        <w:tc>
          <w:tcPr>
            <w:tcW w:w="2371" w:type="dxa"/>
            <w:tcBorders>
              <w:top w:val="single" w:sz="4" w:space="0" w:color="auto"/>
              <w:left w:val="nil"/>
              <w:bottom w:val="single" w:sz="4" w:space="0" w:color="auto"/>
              <w:right w:val="single" w:sz="4" w:space="0" w:color="auto"/>
            </w:tcBorders>
            <w:vAlign w:val="center"/>
          </w:tcPr>
          <w:p w14:paraId="2FCFA92C" w14:textId="1E5CAE86" w:rsidR="00197FA2" w:rsidRPr="00197FA2" w:rsidRDefault="00197FA2" w:rsidP="00197FA2">
            <w:pPr>
              <w:spacing w:after="0"/>
              <w:jc w:val="center"/>
              <w:rPr>
                <w:color w:val="000000"/>
                <w:sz w:val="22"/>
                <w:szCs w:val="22"/>
              </w:rPr>
            </w:pPr>
            <w:r w:rsidRPr="00197FA2">
              <w:rPr>
                <w:color w:val="000000"/>
                <w:sz w:val="22"/>
                <w:szCs w:val="22"/>
              </w:rPr>
              <w:t xml:space="preserve">Туалетная бумага Tissue с втулкой 57 метров </w:t>
            </w:r>
          </w:p>
        </w:tc>
        <w:tc>
          <w:tcPr>
            <w:tcW w:w="2739" w:type="dxa"/>
            <w:tcBorders>
              <w:top w:val="single" w:sz="4" w:space="0" w:color="auto"/>
              <w:left w:val="nil"/>
              <w:bottom w:val="single" w:sz="4" w:space="0" w:color="auto"/>
              <w:right w:val="single" w:sz="4" w:space="0" w:color="auto"/>
            </w:tcBorders>
            <w:vAlign w:val="center"/>
          </w:tcPr>
          <w:p w14:paraId="4C99D001" w14:textId="1F2714BD" w:rsidR="00197FA2" w:rsidRPr="00197FA2" w:rsidRDefault="00607081" w:rsidP="00197FA2">
            <w:pPr>
              <w:spacing w:after="0"/>
              <w:jc w:val="center"/>
              <w:rPr>
                <w:color w:val="000000"/>
                <w:sz w:val="22"/>
                <w:szCs w:val="22"/>
              </w:rPr>
            </w:pPr>
            <w:r>
              <w:rPr>
                <w:color w:val="000000"/>
                <w:sz w:val="22"/>
                <w:szCs w:val="22"/>
              </w:rPr>
              <w:t>-</w:t>
            </w:r>
          </w:p>
        </w:tc>
        <w:tc>
          <w:tcPr>
            <w:tcW w:w="2932" w:type="dxa"/>
            <w:tcBorders>
              <w:top w:val="single" w:sz="4" w:space="0" w:color="auto"/>
              <w:left w:val="nil"/>
              <w:bottom w:val="single" w:sz="4" w:space="0" w:color="auto"/>
              <w:right w:val="single" w:sz="4" w:space="0" w:color="auto"/>
            </w:tcBorders>
            <w:vAlign w:val="center"/>
          </w:tcPr>
          <w:p w14:paraId="43CD9A18" w14:textId="39534A23" w:rsidR="00197FA2" w:rsidRPr="00197FA2" w:rsidRDefault="00607081" w:rsidP="00197FA2">
            <w:pPr>
              <w:spacing w:after="0"/>
              <w:jc w:val="center"/>
              <w:rPr>
                <w:color w:val="000000"/>
                <w:sz w:val="22"/>
                <w:szCs w:val="22"/>
              </w:rPr>
            </w:pPr>
            <w:r>
              <w:rPr>
                <w:color w:val="000000"/>
                <w:sz w:val="22"/>
                <w:szCs w:val="22"/>
              </w:rPr>
              <w:t>-</w:t>
            </w:r>
          </w:p>
        </w:tc>
      </w:tr>
      <w:tr w:rsidR="00197FA2" w:rsidRPr="00197FA2" w14:paraId="5C423F95" w14:textId="77777777" w:rsidTr="00197FA2">
        <w:trPr>
          <w:trHeight w:val="20"/>
        </w:trPr>
        <w:tc>
          <w:tcPr>
            <w:tcW w:w="531" w:type="dxa"/>
            <w:tcBorders>
              <w:top w:val="single" w:sz="4" w:space="0" w:color="auto"/>
              <w:left w:val="single" w:sz="4" w:space="0" w:color="auto"/>
              <w:bottom w:val="single" w:sz="4" w:space="0" w:color="auto"/>
              <w:right w:val="single" w:sz="4" w:space="0" w:color="auto"/>
            </w:tcBorders>
            <w:vAlign w:val="center"/>
          </w:tcPr>
          <w:p w14:paraId="07850DAC" w14:textId="729CCDAF" w:rsidR="00197FA2" w:rsidRPr="00197FA2" w:rsidRDefault="00197FA2" w:rsidP="00197FA2">
            <w:pPr>
              <w:spacing w:after="0"/>
              <w:jc w:val="center"/>
              <w:rPr>
                <w:color w:val="000000"/>
                <w:sz w:val="22"/>
                <w:szCs w:val="22"/>
              </w:rPr>
            </w:pPr>
            <w:r w:rsidRPr="00197FA2">
              <w:rPr>
                <w:color w:val="000000"/>
                <w:sz w:val="22"/>
                <w:szCs w:val="22"/>
              </w:rPr>
              <w:t>36</w:t>
            </w:r>
          </w:p>
        </w:tc>
        <w:tc>
          <w:tcPr>
            <w:tcW w:w="1628" w:type="dxa"/>
            <w:tcBorders>
              <w:top w:val="single" w:sz="4" w:space="0" w:color="auto"/>
              <w:left w:val="nil"/>
              <w:bottom w:val="single" w:sz="4" w:space="0" w:color="auto"/>
              <w:right w:val="single" w:sz="4" w:space="0" w:color="auto"/>
            </w:tcBorders>
            <w:vAlign w:val="center"/>
          </w:tcPr>
          <w:p w14:paraId="166A325D" w14:textId="199D8DE3" w:rsidR="00197FA2" w:rsidRPr="00197FA2" w:rsidRDefault="00197FA2" w:rsidP="00197FA2">
            <w:pPr>
              <w:spacing w:after="0"/>
              <w:jc w:val="center"/>
              <w:rPr>
                <w:color w:val="000000"/>
                <w:sz w:val="22"/>
                <w:szCs w:val="22"/>
              </w:rPr>
            </w:pPr>
            <w:r w:rsidRPr="00197FA2">
              <w:rPr>
                <w:color w:val="000000"/>
                <w:sz w:val="22"/>
                <w:szCs w:val="22"/>
              </w:rPr>
              <w:t>С.17.22.11.110</w:t>
            </w:r>
          </w:p>
        </w:tc>
        <w:tc>
          <w:tcPr>
            <w:tcW w:w="2371" w:type="dxa"/>
            <w:tcBorders>
              <w:top w:val="single" w:sz="4" w:space="0" w:color="auto"/>
              <w:left w:val="nil"/>
              <w:bottom w:val="single" w:sz="4" w:space="0" w:color="auto"/>
              <w:right w:val="single" w:sz="4" w:space="0" w:color="auto"/>
            </w:tcBorders>
            <w:vAlign w:val="center"/>
          </w:tcPr>
          <w:p w14:paraId="031ADA14" w14:textId="649FFC94" w:rsidR="00197FA2" w:rsidRPr="00197FA2" w:rsidRDefault="00197FA2" w:rsidP="00197FA2">
            <w:pPr>
              <w:spacing w:after="0"/>
              <w:jc w:val="center"/>
              <w:rPr>
                <w:color w:val="000000"/>
                <w:sz w:val="22"/>
                <w:szCs w:val="22"/>
              </w:rPr>
            </w:pPr>
            <w:r w:rsidRPr="00197FA2">
              <w:rPr>
                <w:color w:val="000000"/>
                <w:sz w:val="22"/>
                <w:szCs w:val="22"/>
              </w:rPr>
              <w:t xml:space="preserve">Туалетная бумага Zewa Deluxe 3 сл. 8 рул. Белая  </w:t>
            </w:r>
          </w:p>
        </w:tc>
        <w:tc>
          <w:tcPr>
            <w:tcW w:w="2739" w:type="dxa"/>
            <w:tcBorders>
              <w:top w:val="single" w:sz="4" w:space="0" w:color="auto"/>
              <w:left w:val="nil"/>
              <w:bottom w:val="single" w:sz="4" w:space="0" w:color="auto"/>
              <w:right w:val="single" w:sz="4" w:space="0" w:color="auto"/>
            </w:tcBorders>
            <w:vAlign w:val="center"/>
          </w:tcPr>
          <w:p w14:paraId="382CDEE6" w14:textId="5512995A" w:rsidR="00197FA2" w:rsidRPr="00197FA2" w:rsidRDefault="00607081" w:rsidP="00197FA2">
            <w:pPr>
              <w:spacing w:after="0"/>
              <w:jc w:val="center"/>
              <w:rPr>
                <w:color w:val="000000"/>
                <w:sz w:val="22"/>
                <w:szCs w:val="22"/>
              </w:rPr>
            </w:pPr>
            <w:r>
              <w:rPr>
                <w:color w:val="000000"/>
                <w:sz w:val="22"/>
                <w:szCs w:val="22"/>
              </w:rPr>
              <w:t>-</w:t>
            </w:r>
          </w:p>
        </w:tc>
        <w:tc>
          <w:tcPr>
            <w:tcW w:w="2932" w:type="dxa"/>
            <w:tcBorders>
              <w:top w:val="single" w:sz="4" w:space="0" w:color="auto"/>
              <w:left w:val="nil"/>
              <w:bottom w:val="single" w:sz="4" w:space="0" w:color="auto"/>
              <w:right w:val="single" w:sz="4" w:space="0" w:color="auto"/>
            </w:tcBorders>
            <w:vAlign w:val="center"/>
          </w:tcPr>
          <w:p w14:paraId="2C6FE8C9" w14:textId="4B4FF263" w:rsidR="00197FA2" w:rsidRPr="00197FA2" w:rsidRDefault="00607081" w:rsidP="00197FA2">
            <w:pPr>
              <w:spacing w:after="0"/>
              <w:jc w:val="center"/>
              <w:rPr>
                <w:color w:val="000000"/>
                <w:sz w:val="22"/>
                <w:szCs w:val="22"/>
              </w:rPr>
            </w:pPr>
            <w:r>
              <w:rPr>
                <w:color w:val="000000"/>
                <w:sz w:val="22"/>
                <w:szCs w:val="22"/>
              </w:rPr>
              <w:t>-</w:t>
            </w:r>
          </w:p>
        </w:tc>
      </w:tr>
      <w:tr w:rsidR="00197FA2" w:rsidRPr="00197FA2" w14:paraId="283E80EF" w14:textId="77777777" w:rsidTr="00197FA2">
        <w:trPr>
          <w:trHeight w:val="20"/>
        </w:trPr>
        <w:tc>
          <w:tcPr>
            <w:tcW w:w="531" w:type="dxa"/>
            <w:tcBorders>
              <w:top w:val="single" w:sz="4" w:space="0" w:color="auto"/>
              <w:left w:val="single" w:sz="4" w:space="0" w:color="auto"/>
              <w:bottom w:val="single" w:sz="4" w:space="0" w:color="auto"/>
              <w:right w:val="single" w:sz="4" w:space="0" w:color="auto"/>
            </w:tcBorders>
            <w:vAlign w:val="center"/>
          </w:tcPr>
          <w:p w14:paraId="58EF1AD8" w14:textId="212A2FB4" w:rsidR="00197FA2" w:rsidRPr="00197FA2" w:rsidRDefault="00197FA2" w:rsidP="00197FA2">
            <w:pPr>
              <w:spacing w:after="0"/>
              <w:jc w:val="center"/>
              <w:rPr>
                <w:color w:val="000000"/>
                <w:sz w:val="22"/>
                <w:szCs w:val="22"/>
              </w:rPr>
            </w:pPr>
            <w:r w:rsidRPr="00197FA2">
              <w:rPr>
                <w:color w:val="000000"/>
                <w:sz w:val="22"/>
                <w:szCs w:val="22"/>
              </w:rPr>
              <w:t>37</w:t>
            </w:r>
          </w:p>
        </w:tc>
        <w:tc>
          <w:tcPr>
            <w:tcW w:w="1628" w:type="dxa"/>
            <w:tcBorders>
              <w:top w:val="single" w:sz="4" w:space="0" w:color="auto"/>
              <w:left w:val="nil"/>
              <w:bottom w:val="single" w:sz="4" w:space="0" w:color="auto"/>
              <w:right w:val="single" w:sz="4" w:space="0" w:color="auto"/>
            </w:tcBorders>
            <w:vAlign w:val="center"/>
          </w:tcPr>
          <w:p w14:paraId="67E5BB8A" w14:textId="4C58FA62" w:rsidR="00197FA2" w:rsidRPr="00197FA2" w:rsidRDefault="00197FA2" w:rsidP="00197FA2">
            <w:pPr>
              <w:spacing w:after="0"/>
              <w:jc w:val="center"/>
              <w:rPr>
                <w:color w:val="000000"/>
                <w:sz w:val="22"/>
                <w:szCs w:val="22"/>
              </w:rPr>
            </w:pPr>
            <w:r w:rsidRPr="00197FA2">
              <w:rPr>
                <w:color w:val="000000"/>
                <w:sz w:val="22"/>
                <w:szCs w:val="22"/>
              </w:rPr>
              <w:t>С.20.42.16.110</w:t>
            </w:r>
          </w:p>
        </w:tc>
        <w:tc>
          <w:tcPr>
            <w:tcW w:w="2371" w:type="dxa"/>
            <w:tcBorders>
              <w:top w:val="single" w:sz="4" w:space="0" w:color="auto"/>
              <w:left w:val="nil"/>
              <w:bottom w:val="single" w:sz="4" w:space="0" w:color="auto"/>
              <w:right w:val="single" w:sz="4" w:space="0" w:color="auto"/>
            </w:tcBorders>
            <w:vAlign w:val="center"/>
          </w:tcPr>
          <w:p w14:paraId="73588CA0" w14:textId="68A9B8EB" w:rsidR="00197FA2" w:rsidRPr="00197FA2" w:rsidRDefault="00197FA2" w:rsidP="00197FA2">
            <w:pPr>
              <w:spacing w:after="0"/>
              <w:jc w:val="center"/>
              <w:rPr>
                <w:color w:val="000000"/>
                <w:sz w:val="22"/>
                <w:szCs w:val="22"/>
              </w:rPr>
            </w:pPr>
            <w:r w:rsidRPr="00197FA2">
              <w:rPr>
                <w:color w:val="000000"/>
                <w:sz w:val="22"/>
                <w:szCs w:val="22"/>
              </w:rPr>
              <w:t>Шампунь ROOM (саше 10 мл)</w:t>
            </w:r>
          </w:p>
        </w:tc>
        <w:tc>
          <w:tcPr>
            <w:tcW w:w="2739" w:type="dxa"/>
            <w:tcBorders>
              <w:top w:val="single" w:sz="4" w:space="0" w:color="auto"/>
              <w:left w:val="nil"/>
              <w:bottom w:val="single" w:sz="4" w:space="0" w:color="auto"/>
              <w:right w:val="single" w:sz="4" w:space="0" w:color="auto"/>
            </w:tcBorders>
            <w:vAlign w:val="center"/>
          </w:tcPr>
          <w:p w14:paraId="2717BAC1" w14:textId="78F6CC0F" w:rsidR="00197FA2" w:rsidRPr="00197FA2" w:rsidRDefault="00254524" w:rsidP="00197FA2">
            <w:pPr>
              <w:spacing w:after="0"/>
              <w:jc w:val="center"/>
              <w:rPr>
                <w:color w:val="000000"/>
                <w:sz w:val="22"/>
                <w:szCs w:val="22"/>
              </w:rPr>
            </w:pPr>
            <w:r>
              <w:rPr>
                <w:color w:val="000000"/>
                <w:sz w:val="22"/>
                <w:szCs w:val="22"/>
              </w:rPr>
              <w:t>-</w:t>
            </w:r>
          </w:p>
        </w:tc>
        <w:tc>
          <w:tcPr>
            <w:tcW w:w="2932" w:type="dxa"/>
            <w:tcBorders>
              <w:top w:val="single" w:sz="4" w:space="0" w:color="auto"/>
              <w:left w:val="nil"/>
              <w:bottom w:val="single" w:sz="4" w:space="0" w:color="auto"/>
              <w:right w:val="single" w:sz="4" w:space="0" w:color="auto"/>
            </w:tcBorders>
            <w:vAlign w:val="center"/>
          </w:tcPr>
          <w:p w14:paraId="546455DA" w14:textId="348F4FD7" w:rsidR="00197FA2" w:rsidRPr="00197FA2" w:rsidRDefault="00254524" w:rsidP="00197FA2">
            <w:pPr>
              <w:spacing w:after="0"/>
              <w:jc w:val="center"/>
              <w:rPr>
                <w:color w:val="000000"/>
                <w:sz w:val="22"/>
                <w:szCs w:val="22"/>
              </w:rPr>
            </w:pPr>
            <w:r>
              <w:rPr>
                <w:color w:val="000000"/>
                <w:sz w:val="22"/>
                <w:szCs w:val="22"/>
              </w:rPr>
              <w:t>-</w:t>
            </w:r>
          </w:p>
        </w:tc>
      </w:tr>
    </w:tbl>
    <w:p w14:paraId="3A73BA3C" w14:textId="77777777" w:rsidR="00D06462" w:rsidRPr="00B96D42" w:rsidRDefault="00D06462" w:rsidP="00B96D42">
      <w:pPr>
        <w:tabs>
          <w:tab w:val="left" w:pos="1710"/>
        </w:tabs>
        <w:spacing w:after="0"/>
        <w:ind w:firstLine="567"/>
        <w:rPr>
          <w:sz w:val="22"/>
          <w:szCs w:val="22"/>
        </w:rPr>
      </w:pPr>
    </w:p>
    <w:p w14:paraId="3B56CB94" w14:textId="675099FD" w:rsidR="00C611C4" w:rsidRDefault="00797163" w:rsidP="00C611C4">
      <w:pPr>
        <w:pStyle w:val="ab"/>
        <w:spacing w:after="0" w:line="240" w:lineRule="auto"/>
        <w:ind w:left="0" w:firstLine="567"/>
        <w:jc w:val="both"/>
        <w:rPr>
          <w:rFonts w:ascii="Times New Roman" w:hAnsi="Times New Roman"/>
        </w:rPr>
      </w:pPr>
      <w:r w:rsidRPr="000A18D8">
        <w:rPr>
          <w:rFonts w:ascii="Times New Roman" w:hAnsi="Times New Roman"/>
          <w:b/>
        </w:rPr>
        <w:t xml:space="preserve">Место </w:t>
      </w:r>
      <w:r w:rsidR="00717B9D" w:rsidRPr="000A18D8">
        <w:rPr>
          <w:rFonts w:ascii="Times New Roman" w:hAnsi="Times New Roman"/>
          <w:b/>
        </w:rPr>
        <w:t>поставки</w:t>
      </w:r>
      <w:r w:rsidR="00E977D5" w:rsidRPr="000A18D8">
        <w:rPr>
          <w:rFonts w:ascii="Times New Roman" w:hAnsi="Times New Roman"/>
        </w:rPr>
        <w:t>:</w:t>
      </w:r>
      <w:r w:rsidR="00C76965" w:rsidRPr="000A18D8">
        <w:rPr>
          <w:rFonts w:ascii="Times New Roman" w:hAnsi="Times New Roman"/>
        </w:rPr>
        <w:t xml:space="preserve"> </w:t>
      </w:r>
      <w:r w:rsidR="00C611C4" w:rsidRPr="00C611C4">
        <w:rPr>
          <w:rFonts w:ascii="Times New Roman" w:hAnsi="Times New Roman"/>
        </w:rPr>
        <w:t xml:space="preserve">628422, РФ, Ханты-Мансийский автономный округ-Югра, г. Сургут, ул. </w:t>
      </w:r>
      <w:r w:rsidR="00254524" w:rsidRPr="00254524">
        <w:rPr>
          <w:rFonts w:ascii="Times New Roman" w:hAnsi="Times New Roman"/>
        </w:rPr>
        <w:t>ул. Аэрофлотская, д. 47, сооружение 2.</w:t>
      </w:r>
    </w:p>
    <w:p w14:paraId="7AA5F0E8" w14:textId="739BCEBB" w:rsidR="003629C0" w:rsidRPr="000A18D8" w:rsidRDefault="00C76980" w:rsidP="00C611C4">
      <w:pPr>
        <w:pStyle w:val="ab"/>
        <w:spacing w:after="0" w:line="240" w:lineRule="auto"/>
        <w:ind w:left="0" w:firstLine="567"/>
        <w:jc w:val="both"/>
        <w:rPr>
          <w:b/>
        </w:rPr>
      </w:pPr>
      <w:r w:rsidRPr="000A18D8">
        <w:tab/>
      </w:r>
    </w:p>
    <w:p w14:paraId="4B4E774B" w14:textId="77777777" w:rsidR="00944A99" w:rsidRDefault="00446BB0" w:rsidP="00944A99">
      <w:pPr>
        <w:rPr>
          <w:b/>
          <w:sz w:val="22"/>
          <w:szCs w:val="22"/>
        </w:rPr>
      </w:pPr>
      <w:r w:rsidRPr="000A18D8">
        <w:rPr>
          <w:b/>
          <w:sz w:val="22"/>
          <w:szCs w:val="22"/>
        </w:rPr>
        <w:t>Срок поставки:</w:t>
      </w:r>
      <w:r w:rsidR="00647F0F">
        <w:rPr>
          <w:b/>
          <w:sz w:val="22"/>
          <w:szCs w:val="22"/>
        </w:rPr>
        <w:t xml:space="preserve"> </w:t>
      </w:r>
      <w:r w:rsidR="00944A99" w:rsidRPr="00944A99">
        <w:rPr>
          <w:bCs/>
          <w:sz w:val="22"/>
          <w:szCs w:val="22"/>
        </w:rPr>
        <w:t>с даты заключения договора в течение 12 месяцев, партиями по заявкам Покупателя (ориентировочно 1 раз в месяц).</w:t>
      </w:r>
      <w:r w:rsidR="00F52893" w:rsidRPr="000A18D8">
        <w:rPr>
          <w:b/>
          <w:sz w:val="22"/>
          <w:szCs w:val="22"/>
        </w:rPr>
        <w:t xml:space="preserve"> </w:t>
      </w:r>
    </w:p>
    <w:p w14:paraId="6D92D2D4" w14:textId="0AB7E164" w:rsidR="00F96D69" w:rsidRPr="00944A99" w:rsidRDefault="00F52893" w:rsidP="00944A99">
      <w:pPr>
        <w:rPr>
          <w:bCs/>
          <w:sz w:val="22"/>
          <w:szCs w:val="22"/>
        </w:rPr>
      </w:pPr>
      <w:r w:rsidRPr="000A18D8">
        <w:rPr>
          <w:b/>
          <w:sz w:val="22"/>
          <w:szCs w:val="22"/>
        </w:rPr>
        <w:t xml:space="preserve">         </w:t>
      </w:r>
    </w:p>
    <w:p w14:paraId="312753B7" w14:textId="06CAA233" w:rsidR="00A03D8D" w:rsidRPr="00A03D8D" w:rsidRDefault="00797163" w:rsidP="00A03D8D">
      <w:pPr>
        <w:widowControl w:val="0"/>
        <w:shd w:val="clear" w:color="auto" w:fill="FFFFFF"/>
        <w:autoSpaceDE w:val="0"/>
        <w:autoSpaceDN w:val="0"/>
        <w:adjustRightInd w:val="0"/>
        <w:spacing w:after="0"/>
        <w:ind w:firstLine="555"/>
        <w:rPr>
          <w:bCs/>
          <w:sz w:val="22"/>
          <w:szCs w:val="22"/>
        </w:rPr>
      </w:pPr>
      <w:r w:rsidRPr="000A18D8">
        <w:rPr>
          <w:b/>
          <w:sz w:val="22"/>
          <w:szCs w:val="22"/>
        </w:rPr>
        <w:t>Сведения о начальной (максимальной) цене договора</w:t>
      </w:r>
      <w:r w:rsidR="00C043D5" w:rsidRPr="000A18D8">
        <w:rPr>
          <w:b/>
          <w:sz w:val="22"/>
          <w:szCs w:val="22"/>
        </w:rPr>
        <w:t xml:space="preserve"> (НМЦД)</w:t>
      </w:r>
      <w:r w:rsidR="00A55AF5" w:rsidRPr="000A18D8">
        <w:rPr>
          <w:b/>
          <w:sz w:val="22"/>
          <w:szCs w:val="22"/>
        </w:rPr>
        <w:t xml:space="preserve">: </w:t>
      </w:r>
      <w:r w:rsidR="00254524" w:rsidRPr="00254524">
        <w:rPr>
          <w:b/>
          <w:sz w:val="22"/>
          <w:szCs w:val="22"/>
        </w:rPr>
        <w:t xml:space="preserve">716 498,76 </w:t>
      </w:r>
      <w:r w:rsidR="00A03D8D" w:rsidRPr="00A03D8D">
        <w:rPr>
          <w:bCs/>
          <w:sz w:val="22"/>
          <w:szCs w:val="22"/>
        </w:rPr>
        <w:t>(</w:t>
      </w:r>
      <w:r w:rsidR="00254524" w:rsidRPr="00254524">
        <w:rPr>
          <w:bCs/>
          <w:sz w:val="22"/>
          <w:szCs w:val="22"/>
        </w:rPr>
        <w:t xml:space="preserve">Семьсот шестнадцать </w:t>
      </w:r>
      <w:r w:rsidR="00254524" w:rsidRPr="00254524">
        <w:rPr>
          <w:bCs/>
          <w:sz w:val="22"/>
          <w:szCs w:val="22"/>
        </w:rPr>
        <w:lastRenderedPageBreak/>
        <w:t>тысяч четыреста девяносто восемь рублей 76 копеек</w:t>
      </w:r>
      <w:r w:rsidR="00A03D8D" w:rsidRPr="00A03D8D">
        <w:rPr>
          <w:bCs/>
          <w:sz w:val="22"/>
          <w:szCs w:val="22"/>
        </w:rPr>
        <w:t>) без учета НДС</w:t>
      </w:r>
      <w:r w:rsidR="00906366" w:rsidRPr="00A03D8D">
        <w:rPr>
          <w:bCs/>
          <w:sz w:val="22"/>
          <w:szCs w:val="22"/>
        </w:rPr>
        <w:t>,</w:t>
      </w:r>
      <w:r w:rsidR="00342440">
        <w:rPr>
          <w:bCs/>
          <w:sz w:val="22"/>
          <w:szCs w:val="22"/>
        </w:rPr>
        <w:t xml:space="preserve"> кроме того,</w:t>
      </w:r>
      <w:r w:rsidR="00906366" w:rsidRPr="00A03D8D">
        <w:rPr>
          <w:bCs/>
          <w:sz w:val="22"/>
          <w:szCs w:val="22"/>
        </w:rPr>
        <w:t xml:space="preserve"> НДС оплачивается в соответствии с действующим законодательством РФ. </w:t>
      </w:r>
    </w:p>
    <w:p w14:paraId="3849E74D" w14:textId="77777777" w:rsidR="005C3954" w:rsidRPr="000A18D8" w:rsidRDefault="00C043D5" w:rsidP="00877CA8">
      <w:pPr>
        <w:spacing w:after="0"/>
        <w:ind w:firstLine="555"/>
        <w:rPr>
          <w:sz w:val="22"/>
          <w:szCs w:val="22"/>
        </w:rPr>
      </w:pPr>
      <w:r w:rsidRPr="000A18D8">
        <w:rPr>
          <w:sz w:val="22"/>
          <w:szCs w:val="22"/>
        </w:rPr>
        <w:t xml:space="preserve">Сведения о порядке определения и обоснования начальной (максимальной) цены договора для проведения конкурентной закупки указаны в Разделе </w:t>
      </w:r>
      <w:r w:rsidR="00877CA8" w:rsidRPr="000A18D8">
        <w:rPr>
          <w:sz w:val="22"/>
          <w:szCs w:val="22"/>
        </w:rPr>
        <w:t>5</w:t>
      </w:r>
      <w:r w:rsidRPr="000A18D8">
        <w:rPr>
          <w:sz w:val="22"/>
          <w:szCs w:val="22"/>
        </w:rPr>
        <w:t xml:space="preserve"> настоящ</w:t>
      </w:r>
      <w:r w:rsidR="00877CA8" w:rsidRPr="000A18D8">
        <w:rPr>
          <w:sz w:val="22"/>
          <w:szCs w:val="22"/>
        </w:rPr>
        <w:t>его Извещения</w:t>
      </w:r>
      <w:r w:rsidR="00DF4374" w:rsidRPr="000A18D8">
        <w:rPr>
          <w:sz w:val="22"/>
          <w:szCs w:val="22"/>
        </w:rPr>
        <w:t>.</w:t>
      </w:r>
    </w:p>
    <w:p w14:paraId="063B3710" w14:textId="77777777" w:rsidR="00877CA8" w:rsidRPr="000A18D8" w:rsidRDefault="00877CA8" w:rsidP="00877CA8">
      <w:pPr>
        <w:spacing w:after="0"/>
        <w:ind w:firstLine="555"/>
        <w:rPr>
          <w:sz w:val="22"/>
          <w:szCs w:val="22"/>
        </w:rPr>
      </w:pPr>
    </w:p>
    <w:p w14:paraId="28BC1C3B" w14:textId="7DA1BA3B" w:rsidR="00482AB0" w:rsidRPr="000A18D8" w:rsidRDefault="00C90F4F" w:rsidP="00877CA8">
      <w:pPr>
        <w:spacing w:after="0"/>
        <w:ind w:firstLine="567"/>
        <w:rPr>
          <w:sz w:val="22"/>
          <w:szCs w:val="22"/>
        </w:rPr>
      </w:pPr>
      <w:r w:rsidRPr="000A18D8">
        <w:rPr>
          <w:b/>
          <w:sz w:val="22"/>
          <w:szCs w:val="22"/>
        </w:rPr>
        <w:t xml:space="preserve">Срок, место и порядок предоставления </w:t>
      </w:r>
      <w:r w:rsidR="00877CA8" w:rsidRPr="000A18D8">
        <w:rPr>
          <w:b/>
          <w:sz w:val="22"/>
          <w:szCs w:val="22"/>
        </w:rPr>
        <w:t xml:space="preserve">Извещения </w:t>
      </w:r>
      <w:r w:rsidRPr="000A18D8">
        <w:rPr>
          <w:b/>
          <w:sz w:val="22"/>
          <w:szCs w:val="22"/>
        </w:rPr>
        <w:t xml:space="preserve">о закупке: </w:t>
      </w:r>
      <w:r w:rsidRPr="000A18D8">
        <w:rPr>
          <w:sz w:val="22"/>
          <w:szCs w:val="22"/>
        </w:rPr>
        <w:t xml:space="preserve">размещена </w:t>
      </w:r>
      <w:r w:rsidR="00CA5CFA" w:rsidRPr="000A18D8">
        <w:rPr>
          <w:sz w:val="22"/>
          <w:szCs w:val="22"/>
        </w:rPr>
        <w:t xml:space="preserve">в открытом доступе </w:t>
      </w:r>
      <w:r w:rsidR="001E0F1B" w:rsidRPr="000A18D8">
        <w:rPr>
          <w:sz w:val="22"/>
          <w:szCs w:val="22"/>
        </w:rPr>
        <w:t xml:space="preserve">в Единой информационной системе </w:t>
      </w:r>
      <w:hyperlink r:id="rId15" w:history="1">
        <w:r w:rsidRPr="000A18D8">
          <w:rPr>
            <w:rStyle w:val="a9"/>
            <w:color w:val="2420D0"/>
            <w:sz w:val="22"/>
            <w:szCs w:val="22"/>
            <w:lang w:val="en-US"/>
          </w:rPr>
          <w:t>zakupki</w:t>
        </w:r>
        <w:r w:rsidRPr="000A18D8">
          <w:rPr>
            <w:rStyle w:val="a9"/>
            <w:color w:val="2420D0"/>
            <w:sz w:val="22"/>
            <w:szCs w:val="22"/>
          </w:rPr>
          <w:t>.</w:t>
        </w:r>
        <w:r w:rsidRPr="000A18D8">
          <w:rPr>
            <w:rStyle w:val="a9"/>
            <w:color w:val="2420D0"/>
            <w:sz w:val="22"/>
            <w:szCs w:val="22"/>
            <w:lang w:val="en-US"/>
          </w:rPr>
          <w:t>gov</w:t>
        </w:r>
        <w:r w:rsidRPr="000A18D8">
          <w:rPr>
            <w:rStyle w:val="a9"/>
            <w:color w:val="2420D0"/>
            <w:sz w:val="22"/>
            <w:szCs w:val="22"/>
          </w:rPr>
          <w:t>.</w:t>
        </w:r>
        <w:r w:rsidRPr="000A18D8">
          <w:rPr>
            <w:rStyle w:val="a9"/>
            <w:color w:val="2420D0"/>
            <w:sz w:val="22"/>
            <w:szCs w:val="22"/>
            <w:lang w:val="en-US"/>
          </w:rPr>
          <w:t>ru</w:t>
        </w:r>
      </w:hyperlink>
      <w:r w:rsidRPr="000A18D8">
        <w:rPr>
          <w:rStyle w:val="a9"/>
          <w:color w:val="2420D0"/>
          <w:sz w:val="22"/>
          <w:szCs w:val="22"/>
        </w:rPr>
        <w:t>,</w:t>
      </w:r>
      <w:r w:rsidRPr="000A18D8">
        <w:rPr>
          <w:sz w:val="22"/>
          <w:szCs w:val="22"/>
        </w:rPr>
        <w:t xml:space="preserve"> сайте электронной торговой площадки </w:t>
      </w:r>
      <w:hyperlink r:id="rId16" w:history="1">
        <w:r w:rsidR="00DF4374" w:rsidRPr="000A18D8">
          <w:rPr>
            <w:rStyle w:val="a9"/>
            <w:color w:val="2420D0"/>
            <w:sz w:val="22"/>
            <w:szCs w:val="22"/>
            <w:lang w:val="en-US"/>
          </w:rPr>
          <w:t>corp</w:t>
        </w:r>
        <w:r w:rsidR="00DF4374" w:rsidRPr="000A18D8">
          <w:rPr>
            <w:rStyle w:val="a9"/>
            <w:color w:val="2420D0"/>
            <w:sz w:val="22"/>
            <w:szCs w:val="22"/>
          </w:rPr>
          <w:t>.</w:t>
        </w:r>
        <w:r w:rsidR="00DF4374" w:rsidRPr="000A18D8">
          <w:rPr>
            <w:rStyle w:val="a9"/>
            <w:color w:val="2420D0"/>
            <w:sz w:val="22"/>
            <w:szCs w:val="22"/>
            <w:lang w:val="en-US"/>
          </w:rPr>
          <w:t>roseltorg</w:t>
        </w:r>
        <w:r w:rsidR="00DF4374" w:rsidRPr="000A18D8">
          <w:rPr>
            <w:rStyle w:val="a9"/>
            <w:color w:val="2420D0"/>
            <w:sz w:val="22"/>
            <w:szCs w:val="22"/>
          </w:rPr>
          <w:t>.</w:t>
        </w:r>
        <w:r w:rsidR="00DF4374" w:rsidRPr="000A18D8">
          <w:rPr>
            <w:rStyle w:val="a9"/>
            <w:color w:val="2420D0"/>
            <w:sz w:val="22"/>
            <w:szCs w:val="22"/>
            <w:lang w:val="en-US"/>
          </w:rPr>
          <w:t>ru</w:t>
        </w:r>
      </w:hyperlink>
      <w:r w:rsidR="00983D47" w:rsidRPr="000A18D8">
        <w:rPr>
          <w:sz w:val="22"/>
          <w:szCs w:val="22"/>
        </w:rPr>
        <w:t xml:space="preserve"> и на сайте Заказчика (информационно) </w:t>
      </w:r>
      <w:hyperlink r:id="rId17" w:history="1">
        <w:r w:rsidR="00983D47" w:rsidRPr="000A18D8">
          <w:rPr>
            <w:sz w:val="22"/>
            <w:szCs w:val="22"/>
          </w:rPr>
          <w:t>www.airport-surgut.ru</w:t>
        </w:r>
      </w:hyperlink>
      <w:r w:rsidR="00983D47" w:rsidRPr="000A18D8">
        <w:rPr>
          <w:sz w:val="22"/>
          <w:szCs w:val="22"/>
        </w:rPr>
        <w:t xml:space="preserve"> для всеобщего ознакомления</w:t>
      </w:r>
      <w:r w:rsidR="00922417" w:rsidRPr="000A18D8">
        <w:rPr>
          <w:sz w:val="22"/>
          <w:szCs w:val="22"/>
        </w:rPr>
        <w:t>.</w:t>
      </w:r>
    </w:p>
    <w:p w14:paraId="5393DED8" w14:textId="77777777" w:rsidR="00966158" w:rsidRPr="000A18D8" w:rsidRDefault="00C90F4F" w:rsidP="00C043D5">
      <w:pPr>
        <w:spacing w:after="0"/>
        <w:ind w:firstLine="567"/>
        <w:rPr>
          <w:sz w:val="22"/>
          <w:szCs w:val="22"/>
        </w:rPr>
      </w:pPr>
      <w:r w:rsidRPr="000A18D8">
        <w:rPr>
          <w:b/>
          <w:sz w:val="22"/>
          <w:szCs w:val="22"/>
        </w:rPr>
        <w:t xml:space="preserve">Размер, порядок и сроки внесения платы, взимаемой Заказчиком за предоставление </w:t>
      </w:r>
      <w:r w:rsidR="00877CA8" w:rsidRPr="000A18D8">
        <w:rPr>
          <w:b/>
          <w:sz w:val="22"/>
          <w:szCs w:val="22"/>
        </w:rPr>
        <w:t>Извещения</w:t>
      </w:r>
      <w:r w:rsidRPr="000A18D8">
        <w:rPr>
          <w:b/>
          <w:sz w:val="22"/>
          <w:szCs w:val="22"/>
        </w:rPr>
        <w:t>:</w:t>
      </w:r>
      <w:r w:rsidR="00184181" w:rsidRPr="000A18D8">
        <w:rPr>
          <w:sz w:val="22"/>
          <w:szCs w:val="22"/>
        </w:rPr>
        <w:t xml:space="preserve"> не предусмотрены.</w:t>
      </w:r>
    </w:p>
    <w:p w14:paraId="204AA68A" w14:textId="59E4F10C" w:rsidR="00482AB0" w:rsidRDefault="00515449" w:rsidP="00674EB4">
      <w:pPr>
        <w:spacing w:after="0"/>
        <w:ind w:firstLine="567"/>
        <w:rPr>
          <w:b/>
          <w:sz w:val="22"/>
          <w:szCs w:val="22"/>
        </w:rPr>
      </w:pPr>
      <w:r w:rsidRPr="000A18D8">
        <w:rPr>
          <w:b/>
          <w:sz w:val="22"/>
          <w:szCs w:val="22"/>
        </w:rPr>
        <w:t xml:space="preserve">Порядок, дата начала, дата и время окончания срока подачи заявок </w:t>
      </w:r>
      <w:r w:rsidR="00482AB0" w:rsidRPr="000A18D8">
        <w:rPr>
          <w:b/>
          <w:sz w:val="22"/>
          <w:szCs w:val="22"/>
        </w:rPr>
        <w:t>на участие в закупке</w:t>
      </w:r>
      <w:r w:rsidRPr="000A18D8">
        <w:rPr>
          <w:b/>
          <w:sz w:val="22"/>
          <w:szCs w:val="22"/>
        </w:rPr>
        <w:t xml:space="preserve"> и порядок подведен</w:t>
      </w:r>
      <w:r w:rsidR="00482AB0" w:rsidRPr="000A18D8">
        <w:rPr>
          <w:b/>
          <w:sz w:val="22"/>
          <w:szCs w:val="22"/>
        </w:rPr>
        <w:t>ия итогов конкурентной закупки</w:t>
      </w:r>
      <w:r w:rsidRPr="000A18D8">
        <w:rPr>
          <w:b/>
          <w:sz w:val="22"/>
          <w:szCs w:val="22"/>
        </w:rPr>
        <w:t>:</w:t>
      </w:r>
    </w:p>
    <w:p w14:paraId="3F004E3F" w14:textId="77777777" w:rsidR="009B5C95" w:rsidRPr="000A18D8" w:rsidRDefault="009B5C95" w:rsidP="00674EB4">
      <w:pPr>
        <w:spacing w:after="0"/>
        <w:ind w:firstLine="567"/>
        <w:rPr>
          <w:b/>
          <w:sz w:val="22"/>
          <w:szCs w:val="22"/>
        </w:rPr>
      </w:pPr>
    </w:p>
    <w:p w14:paraId="6AE3D25F" w14:textId="77777777" w:rsidR="005F2F4F" w:rsidRPr="000A18D8" w:rsidRDefault="005F2F4F" w:rsidP="00674EB4">
      <w:pPr>
        <w:spacing w:after="0"/>
        <w:ind w:firstLine="567"/>
        <w:rPr>
          <w:b/>
          <w:sz w:val="22"/>
          <w:szCs w:val="22"/>
        </w:rPr>
      </w:pPr>
    </w:p>
    <w:tbl>
      <w:tblPr>
        <w:tblW w:w="1020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678"/>
        <w:gridCol w:w="5528"/>
      </w:tblGrid>
      <w:tr w:rsidR="005F2F4F" w:rsidRPr="000A18D8" w14:paraId="55BCA779" w14:textId="77777777" w:rsidTr="00196CBF">
        <w:tc>
          <w:tcPr>
            <w:tcW w:w="4678" w:type="dxa"/>
            <w:tcBorders>
              <w:top w:val="single" w:sz="4" w:space="0" w:color="000000"/>
              <w:left w:val="single" w:sz="4" w:space="0" w:color="000000"/>
              <w:bottom w:val="single" w:sz="4" w:space="0" w:color="000000"/>
              <w:right w:val="single" w:sz="4" w:space="0" w:color="000000"/>
            </w:tcBorders>
            <w:vAlign w:val="center"/>
            <w:hideMark/>
          </w:tcPr>
          <w:p w14:paraId="410A8956" w14:textId="77777777" w:rsidR="005F2F4F" w:rsidRPr="000A18D8" w:rsidRDefault="005F2F4F" w:rsidP="00196CBF">
            <w:pPr>
              <w:spacing w:after="0"/>
              <w:jc w:val="left"/>
              <w:rPr>
                <w:sz w:val="22"/>
                <w:szCs w:val="22"/>
              </w:rPr>
            </w:pPr>
            <w:r w:rsidRPr="000A18D8">
              <w:rPr>
                <w:sz w:val="22"/>
                <w:szCs w:val="22"/>
              </w:rPr>
              <w:t>Место подачи заявок на участие в закупке</w:t>
            </w:r>
          </w:p>
        </w:tc>
        <w:tc>
          <w:tcPr>
            <w:tcW w:w="5528" w:type="dxa"/>
            <w:tcBorders>
              <w:top w:val="single" w:sz="4" w:space="0" w:color="000000"/>
              <w:left w:val="single" w:sz="4" w:space="0" w:color="000000"/>
              <w:bottom w:val="single" w:sz="4" w:space="0" w:color="000000"/>
              <w:right w:val="single" w:sz="4" w:space="0" w:color="000000"/>
            </w:tcBorders>
            <w:vAlign w:val="center"/>
            <w:hideMark/>
          </w:tcPr>
          <w:p w14:paraId="4C4387C6" w14:textId="77777777" w:rsidR="005F2F4F" w:rsidRPr="000A18D8" w:rsidRDefault="005F2F4F" w:rsidP="00196CBF">
            <w:pPr>
              <w:spacing w:after="0"/>
              <w:rPr>
                <w:sz w:val="22"/>
                <w:szCs w:val="22"/>
              </w:rPr>
            </w:pPr>
            <w:r w:rsidRPr="000A18D8">
              <w:rPr>
                <w:sz w:val="22"/>
                <w:szCs w:val="22"/>
              </w:rPr>
              <w:t xml:space="preserve">Сайт электронной торговой площадки: </w:t>
            </w:r>
            <w:hyperlink r:id="rId18" w:history="1">
              <w:r w:rsidR="00F11E35" w:rsidRPr="000A18D8">
                <w:rPr>
                  <w:rStyle w:val="a9"/>
                  <w:color w:val="2420D0"/>
                  <w:sz w:val="22"/>
                  <w:szCs w:val="22"/>
                  <w:lang w:val="en-US"/>
                </w:rPr>
                <w:t>corp</w:t>
              </w:r>
              <w:r w:rsidR="00F11E35" w:rsidRPr="000A18D8">
                <w:rPr>
                  <w:rStyle w:val="a9"/>
                  <w:color w:val="2420D0"/>
                  <w:sz w:val="22"/>
                  <w:szCs w:val="22"/>
                </w:rPr>
                <w:t>.</w:t>
              </w:r>
              <w:r w:rsidR="00F11E35" w:rsidRPr="000A18D8">
                <w:rPr>
                  <w:rStyle w:val="a9"/>
                  <w:color w:val="2420D0"/>
                  <w:sz w:val="22"/>
                  <w:szCs w:val="22"/>
                  <w:lang w:val="en-US"/>
                </w:rPr>
                <w:t>roseltorg</w:t>
              </w:r>
              <w:r w:rsidR="00F11E35" w:rsidRPr="000A18D8">
                <w:rPr>
                  <w:rStyle w:val="a9"/>
                  <w:color w:val="2420D0"/>
                  <w:sz w:val="22"/>
                  <w:szCs w:val="22"/>
                </w:rPr>
                <w:t>.</w:t>
              </w:r>
              <w:r w:rsidR="00F11E35" w:rsidRPr="000A18D8">
                <w:rPr>
                  <w:rStyle w:val="a9"/>
                  <w:color w:val="2420D0"/>
                  <w:sz w:val="22"/>
                  <w:szCs w:val="22"/>
                  <w:lang w:val="en-US"/>
                </w:rPr>
                <w:t>ru</w:t>
              </w:r>
            </w:hyperlink>
          </w:p>
        </w:tc>
      </w:tr>
      <w:tr w:rsidR="005F2F4F" w:rsidRPr="000A18D8" w14:paraId="49A7E4E3" w14:textId="77777777" w:rsidTr="00196CBF">
        <w:tc>
          <w:tcPr>
            <w:tcW w:w="4678" w:type="dxa"/>
            <w:tcBorders>
              <w:top w:val="single" w:sz="4" w:space="0" w:color="000000"/>
              <w:left w:val="single" w:sz="4" w:space="0" w:color="000000"/>
              <w:bottom w:val="single" w:sz="4" w:space="0" w:color="000000"/>
              <w:right w:val="single" w:sz="4" w:space="0" w:color="000000"/>
            </w:tcBorders>
            <w:vAlign w:val="center"/>
          </w:tcPr>
          <w:p w14:paraId="4171A00E" w14:textId="77777777" w:rsidR="005F2F4F" w:rsidRPr="000A18D8" w:rsidRDefault="005F2F4F" w:rsidP="00196CBF">
            <w:pPr>
              <w:spacing w:after="0"/>
              <w:jc w:val="left"/>
              <w:rPr>
                <w:sz w:val="22"/>
                <w:szCs w:val="22"/>
              </w:rPr>
            </w:pPr>
            <w:r w:rsidRPr="000A18D8">
              <w:rPr>
                <w:sz w:val="22"/>
                <w:szCs w:val="22"/>
              </w:rPr>
              <w:t>Дата начала подачи заявок на участие в закупке</w:t>
            </w:r>
          </w:p>
        </w:tc>
        <w:tc>
          <w:tcPr>
            <w:tcW w:w="5528" w:type="dxa"/>
            <w:tcBorders>
              <w:top w:val="single" w:sz="4" w:space="0" w:color="000000"/>
              <w:left w:val="single" w:sz="4" w:space="0" w:color="000000"/>
              <w:bottom w:val="single" w:sz="4" w:space="0" w:color="000000"/>
              <w:right w:val="single" w:sz="4" w:space="0" w:color="000000"/>
            </w:tcBorders>
            <w:vAlign w:val="center"/>
          </w:tcPr>
          <w:p w14:paraId="3F15FD6C" w14:textId="02F55172" w:rsidR="005F2F4F" w:rsidRPr="000A18D8" w:rsidRDefault="00720979" w:rsidP="00196CBF">
            <w:pPr>
              <w:spacing w:after="0"/>
              <w:rPr>
                <w:b/>
                <w:sz w:val="22"/>
                <w:szCs w:val="22"/>
              </w:rPr>
            </w:pPr>
            <w:r>
              <w:rPr>
                <w:b/>
                <w:sz w:val="22"/>
                <w:szCs w:val="22"/>
              </w:rPr>
              <w:t>23</w:t>
            </w:r>
            <w:r w:rsidR="00BE79CB">
              <w:rPr>
                <w:b/>
                <w:sz w:val="22"/>
                <w:szCs w:val="22"/>
              </w:rPr>
              <w:t>.07.</w:t>
            </w:r>
            <w:r w:rsidR="0077483B" w:rsidRPr="000A18D8">
              <w:rPr>
                <w:b/>
                <w:sz w:val="22"/>
                <w:szCs w:val="22"/>
              </w:rPr>
              <w:t>202</w:t>
            </w:r>
            <w:r w:rsidR="00312DBF">
              <w:rPr>
                <w:b/>
                <w:sz w:val="22"/>
                <w:szCs w:val="22"/>
              </w:rPr>
              <w:t>6</w:t>
            </w:r>
          </w:p>
        </w:tc>
      </w:tr>
      <w:tr w:rsidR="005F2F4F" w:rsidRPr="000A18D8" w14:paraId="20C5AA49" w14:textId="77777777" w:rsidTr="00196CBF">
        <w:tc>
          <w:tcPr>
            <w:tcW w:w="4678" w:type="dxa"/>
            <w:tcBorders>
              <w:top w:val="single" w:sz="4" w:space="0" w:color="000000"/>
              <w:left w:val="single" w:sz="4" w:space="0" w:color="000000"/>
              <w:bottom w:val="single" w:sz="4" w:space="0" w:color="000000"/>
              <w:right w:val="single" w:sz="4" w:space="0" w:color="000000"/>
            </w:tcBorders>
            <w:vAlign w:val="center"/>
          </w:tcPr>
          <w:p w14:paraId="4904AB56" w14:textId="77777777" w:rsidR="005F2F4F" w:rsidRPr="000A18D8" w:rsidRDefault="005F2F4F" w:rsidP="00196CBF">
            <w:pPr>
              <w:spacing w:after="0"/>
              <w:jc w:val="left"/>
              <w:rPr>
                <w:sz w:val="22"/>
                <w:szCs w:val="22"/>
              </w:rPr>
            </w:pPr>
            <w:r w:rsidRPr="000A18D8">
              <w:rPr>
                <w:sz w:val="22"/>
                <w:szCs w:val="22"/>
              </w:rPr>
              <w:t>Дата и время окончания срока подачи заявок на участие в закупке</w:t>
            </w:r>
          </w:p>
        </w:tc>
        <w:tc>
          <w:tcPr>
            <w:tcW w:w="5528" w:type="dxa"/>
            <w:tcBorders>
              <w:top w:val="single" w:sz="4" w:space="0" w:color="000000"/>
              <w:left w:val="single" w:sz="4" w:space="0" w:color="000000"/>
              <w:bottom w:val="single" w:sz="4" w:space="0" w:color="000000"/>
              <w:right w:val="single" w:sz="4" w:space="0" w:color="000000"/>
            </w:tcBorders>
            <w:vAlign w:val="center"/>
          </w:tcPr>
          <w:p w14:paraId="532DD809" w14:textId="37DACF7D" w:rsidR="005F2F4F" w:rsidRPr="000A18D8" w:rsidRDefault="005F2F4F" w:rsidP="00F11E35">
            <w:pPr>
              <w:spacing w:after="0"/>
              <w:rPr>
                <w:b/>
                <w:sz w:val="22"/>
                <w:szCs w:val="22"/>
              </w:rPr>
            </w:pPr>
            <w:r w:rsidRPr="000A18D8">
              <w:rPr>
                <w:b/>
                <w:sz w:val="22"/>
                <w:szCs w:val="22"/>
              </w:rPr>
              <w:t xml:space="preserve">в 08 ч. 00 мин. (время местное) </w:t>
            </w:r>
            <w:r w:rsidR="00E64640">
              <w:rPr>
                <w:b/>
                <w:sz w:val="22"/>
                <w:szCs w:val="22"/>
              </w:rPr>
              <w:t>10</w:t>
            </w:r>
            <w:r w:rsidR="00720979">
              <w:rPr>
                <w:b/>
                <w:sz w:val="22"/>
                <w:szCs w:val="22"/>
              </w:rPr>
              <w:t>.0</w:t>
            </w:r>
            <w:r w:rsidR="00E64640">
              <w:rPr>
                <w:b/>
                <w:sz w:val="22"/>
                <w:szCs w:val="22"/>
              </w:rPr>
              <w:t>8</w:t>
            </w:r>
            <w:r w:rsidR="00720979">
              <w:rPr>
                <w:b/>
                <w:sz w:val="22"/>
                <w:szCs w:val="22"/>
              </w:rPr>
              <w:t>.</w:t>
            </w:r>
            <w:r w:rsidR="009E16D3">
              <w:rPr>
                <w:b/>
                <w:sz w:val="22"/>
                <w:szCs w:val="22"/>
              </w:rPr>
              <w:t>2026</w:t>
            </w:r>
          </w:p>
        </w:tc>
      </w:tr>
      <w:tr w:rsidR="005F2F4F" w:rsidRPr="000A18D8" w14:paraId="32240393" w14:textId="77777777" w:rsidTr="00196CBF">
        <w:trPr>
          <w:trHeight w:val="699"/>
        </w:trPr>
        <w:tc>
          <w:tcPr>
            <w:tcW w:w="4678" w:type="dxa"/>
            <w:tcBorders>
              <w:top w:val="single" w:sz="4" w:space="0" w:color="000000"/>
              <w:left w:val="single" w:sz="4" w:space="0" w:color="000000"/>
              <w:bottom w:val="single" w:sz="4" w:space="0" w:color="000000"/>
              <w:right w:val="single" w:sz="4" w:space="0" w:color="000000"/>
            </w:tcBorders>
            <w:vAlign w:val="center"/>
          </w:tcPr>
          <w:p w14:paraId="5A228444" w14:textId="77777777" w:rsidR="005F2F4F" w:rsidRPr="000A18D8" w:rsidRDefault="005F2F4F" w:rsidP="00196CBF">
            <w:pPr>
              <w:spacing w:after="0"/>
              <w:jc w:val="left"/>
              <w:rPr>
                <w:sz w:val="22"/>
                <w:szCs w:val="22"/>
              </w:rPr>
            </w:pPr>
            <w:r w:rsidRPr="000A18D8">
              <w:rPr>
                <w:sz w:val="22"/>
                <w:szCs w:val="22"/>
              </w:rPr>
              <w:t>Дата и время открытия доступа к первым частям заявок, доступа к ценовым предложениям, поданным в форме электронных документов, подведение итогов</w:t>
            </w:r>
          </w:p>
        </w:tc>
        <w:tc>
          <w:tcPr>
            <w:tcW w:w="5528" w:type="dxa"/>
            <w:tcBorders>
              <w:top w:val="single" w:sz="4" w:space="0" w:color="000000"/>
              <w:left w:val="single" w:sz="4" w:space="0" w:color="000000"/>
              <w:bottom w:val="single" w:sz="4" w:space="0" w:color="000000"/>
              <w:right w:val="single" w:sz="4" w:space="0" w:color="000000"/>
            </w:tcBorders>
            <w:vAlign w:val="center"/>
          </w:tcPr>
          <w:p w14:paraId="7939050F" w14:textId="7C3BD1B2" w:rsidR="005F2F4F" w:rsidRPr="000A18D8" w:rsidRDefault="005F2F4F" w:rsidP="00196CBF">
            <w:pPr>
              <w:spacing w:after="0"/>
              <w:rPr>
                <w:b/>
                <w:sz w:val="22"/>
                <w:szCs w:val="22"/>
              </w:rPr>
            </w:pPr>
            <w:r w:rsidRPr="000A18D8">
              <w:rPr>
                <w:b/>
                <w:sz w:val="22"/>
                <w:szCs w:val="22"/>
              </w:rPr>
              <w:t xml:space="preserve">в 08 ч. 05 мин. (время местное) </w:t>
            </w:r>
            <w:r w:rsidR="00E64640">
              <w:rPr>
                <w:b/>
                <w:sz w:val="22"/>
                <w:szCs w:val="22"/>
              </w:rPr>
              <w:t>1</w:t>
            </w:r>
            <w:r w:rsidR="00720979">
              <w:rPr>
                <w:b/>
                <w:sz w:val="22"/>
                <w:szCs w:val="22"/>
              </w:rPr>
              <w:t>0.0</w:t>
            </w:r>
            <w:r w:rsidR="00E64640">
              <w:rPr>
                <w:b/>
                <w:sz w:val="22"/>
                <w:szCs w:val="22"/>
              </w:rPr>
              <w:t>8</w:t>
            </w:r>
            <w:r w:rsidR="00720979">
              <w:rPr>
                <w:b/>
                <w:sz w:val="22"/>
                <w:szCs w:val="22"/>
              </w:rPr>
              <w:t>.</w:t>
            </w:r>
            <w:r w:rsidR="009E16D3" w:rsidRPr="009E16D3">
              <w:rPr>
                <w:b/>
                <w:sz w:val="22"/>
                <w:szCs w:val="22"/>
              </w:rPr>
              <w:t>2026</w:t>
            </w:r>
          </w:p>
          <w:p w14:paraId="1B8400EB" w14:textId="77777777" w:rsidR="005F2F4F" w:rsidRPr="000A18D8" w:rsidRDefault="005F2F4F" w:rsidP="00196CBF">
            <w:pPr>
              <w:spacing w:after="0"/>
              <w:rPr>
                <w:sz w:val="22"/>
                <w:szCs w:val="22"/>
              </w:rPr>
            </w:pPr>
            <w:r w:rsidRPr="000A18D8">
              <w:rPr>
                <w:sz w:val="22"/>
                <w:szCs w:val="22"/>
              </w:rPr>
              <w:t>Протокол размещается Заказчиком не позднее чем через три дня со дня подписания протокола.</w:t>
            </w:r>
          </w:p>
        </w:tc>
      </w:tr>
      <w:tr w:rsidR="005F2F4F" w:rsidRPr="000A18D8" w14:paraId="5415A62C" w14:textId="77777777" w:rsidTr="00196CBF">
        <w:trPr>
          <w:trHeight w:val="684"/>
        </w:trPr>
        <w:tc>
          <w:tcPr>
            <w:tcW w:w="10206" w:type="dxa"/>
            <w:gridSpan w:val="2"/>
            <w:tcBorders>
              <w:top w:val="single" w:sz="4" w:space="0" w:color="000000"/>
              <w:left w:val="single" w:sz="4" w:space="0" w:color="000000"/>
              <w:bottom w:val="single" w:sz="4" w:space="0" w:color="000000"/>
              <w:right w:val="single" w:sz="4" w:space="0" w:color="000000"/>
            </w:tcBorders>
            <w:vAlign w:val="center"/>
            <w:hideMark/>
          </w:tcPr>
          <w:p w14:paraId="2AA9EDD4" w14:textId="77777777" w:rsidR="005F2F4F" w:rsidRPr="000A18D8" w:rsidRDefault="005F2F4F" w:rsidP="00196CBF">
            <w:pPr>
              <w:spacing w:after="0"/>
              <w:rPr>
                <w:b/>
                <w:sz w:val="22"/>
                <w:szCs w:val="22"/>
              </w:rPr>
            </w:pPr>
            <w:r w:rsidRPr="000A18D8">
              <w:rPr>
                <w:b/>
                <w:sz w:val="22"/>
                <w:szCs w:val="22"/>
              </w:rPr>
              <w:t>По решению Комиссии по закупкам, рассмотрение заявок, подведение итогов закупки может быть отложено на срок, установленный Комиссией по закупкам.</w:t>
            </w:r>
          </w:p>
        </w:tc>
      </w:tr>
    </w:tbl>
    <w:p w14:paraId="5A99DBAC" w14:textId="77777777" w:rsidR="00944A99" w:rsidRPr="000A18D8" w:rsidRDefault="00944A99" w:rsidP="00C043D5">
      <w:pPr>
        <w:spacing w:after="0"/>
        <w:ind w:firstLine="567"/>
        <w:rPr>
          <w:b/>
          <w:sz w:val="22"/>
          <w:szCs w:val="22"/>
        </w:rPr>
      </w:pPr>
    </w:p>
    <w:p w14:paraId="2E19F8A1" w14:textId="77777777" w:rsidR="00482AB0" w:rsidRDefault="00482AB0" w:rsidP="00C043D5">
      <w:pPr>
        <w:spacing w:after="0"/>
        <w:ind w:firstLine="567"/>
        <w:rPr>
          <w:sz w:val="22"/>
          <w:szCs w:val="22"/>
        </w:rPr>
      </w:pPr>
      <w:r w:rsidRPr="000A18D8">
        <w:rPr>
          <w:b/>
          <w:sz w:val="22"/>
          <w:szCs w:val="22"/>
        </w:rPr>
        <w:t>Место открытия доступа к заявкам, поданным в электронной форме, рассмотрения заявок и подведения итогов:</w:t>
      </w:r>
      <w:r w:rsidR="000A221F" w:rsidRPr="000A18D8">
        <w:rPr>
          <w:sz w:val="22"/>
          <w:szCs w:val="22"/>
        </w:rPr>
        <w:t xml:space="preserve"> 628422, Российская Федерация</w:t>
      </w:r>
      <w:r w:rsidRPr="000A18D8">
        <w:rPr>
          <w:sz w:val="22"/>
          <w:szCs w:val="22"/>
        </w:rPr>
        <w:t xml:space="preserve">, Ханты-Мансийский автономный округ – Югра, город Сургут, ул. Аэрофлотская, д. 49/1 (здание административного корпуса), сайт электронной торговой площадки </w:t>
      </w:r>
      <w:hyperlink r:id="rId19" w:history="1">
        <w:r w:rsidR="00F11E35" w:rsidRPr="000A18D8">
          <w:rPr>
            <w:rStyle w:val="a9"/>
            <w:color w:val="2420D0"/>
            <w:sz w:val="22"/>
            <w:szCs w:val="22"/>
            <w:lang w:val="en-US"/>
          </w:rPr>
          <w:t>corp</w:t>
        </w:r>
        <w:r w:rsidR="00F11E35" w:rsidRPr="000A18D8">
          <w:rPr>
            <w:rStyle w:val="a9"/>
            <w:color w:val="2420D0"/>
            <w:sz w:val="22"/>
            <w:szCs w:val="22"/>
          </w:rPr>
          <w:t>.</w:t>
        </w:r>
        <w:r w:rsidR="00F11E35" w:rsidRPr="000A18D8">
          <w:rPr>
            <w:rStyle w:val="a9"/>
            <w:color w:val="2420D0"/>
            <w:sz w:val="22"/>
            <w:szCs w:val="22"/>
            <w:lang w:val="en-US"/>
          </w:rPr>
          <w:t>roseltorg</w:t>
        </w:r>
        <w:r w:rsidR="00F11E35" w:rsidRPr="000A18D8">
          <w:rPr>
            <w:rStyle w:val="a9"/>
            <w:color w:val="2420D0"/>
            <w:sz w:val="22"/>
            <w:szCs w:val="22"/>
          </w:rPr>
          <w:t>.</w:t>
        </w:r>
        <w:r w:rsidR="00F11E35" w:rsidRPr="000A18D8">
          <w:rPr>
            <w:rStyle w:val="a9"/>
            <w:color w:val="2420D0"/>
            <w:sz w:val="22"/>
            <w:szCs w:val="22"/>
            <w:lang w:val="en-US"/>
          </w:rPr>
          <w:t>ru</w:t>
        </w:r>
      </w:hyperlink>
      <w:r w:rsidRPr="000A18D8">
        <w:rPr>
          <w:sz w:val="22"/>
          <w:szCs w:val="22"/>
        </w:rPr>
        <w:t>.</w:t>
      </w:r>
    </w:p>
    <w:p w14:paraId="7C1050D4" w14:textId="77777777" w:rsidR="008907DF" w:rsidRPr="000A18D8" w:rsidRDefault="008907DF" w:rsidP="00C043D5">
      <w:pPr>
        <w:spacing w:after="0"/>
        <w:ind w:firstLine="567"/>
        <w:jc w:val="center"/>
        <w:rPr>
          <w:b/>
          <w:sz w:val="22"/>
          <w:szCs w:val="22"/>
        </w:rPr>
      </w:pPr>
    </w:p>
    <w:tbl>
      <w:tblPr>
        <w:tblW w:w="1006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828"/>
        <w:gridCol w:w="6237"/>
      </w:tblGrid>
      <w:tr w:rsidR="008907DF" w:rsidRPr="000A18D8" w14:paraId="1D5634BE" w14:textId="77777777" w:rsidTr="00944A99">
        <w:trPr>
          <w:cantSplit/>
          <w:trHeight w:val="20"/>
        </w:trPr>
        <w:tc>
          <w:tcPr>
            <w:tcW w:w="3828" w:type="dxa"/>
            <w:tcBorders>
              <w:top w:val="single" w:sz="4" w:space="0" w:color="000000"/>
              <w:left w:val="single" w:sz="4" w:space="0" w:color="000000"/>
              <w:bottom w:val="single" w:sz="4" w:space="0" w:color="000000"/>
              <w:right w:val="single" w:sz="4" w:space="0" w:color="000000"/>
            </w:tcBorders>
            <w:vAlign w:val="center"/>
          </w:tcPr>
          <w:p w14:paraId="18F9C82F" w14:textId="77777777" w:rsidR="008907DF" w:rsidRPr="000A18D8" w:rsidRDefault="006A7328" w:rsidP="00C043D5">
            <w:pPr>
              <w:spacing w:after="0"/>
              <w:jc w:val="left"/>
              <w:rPr>
                <w:sz w:val="22"/>
                <w:szCs w:val="22"/>
              </w:rPr>
            </w:pPr>
            <w:r w:rsidRPr="000A18D8">
              <w:rPr>
                <w:sz w:val="22"/>
                <w:szCs w:val="22"/>
              </w:rPr>
              <w:t xml:space="preserve">Наименование </w:t>
            </w:r>
            <w:r w:rsidR="005C7E11" w:rsidRPr="000A18D8">
              <w:rPr>
                <w:sz w:val="22"/>
                <w:szCs w:val="22"/>
              </w:rPr>
              <w:t xml:space="preserve">     </w:t>
            </w:r>
          </w:p>
        </w:tc>
        <w:tc>
          <w:tcPr>
            <w:tcW w:w="6237" w:type="dxa"/>
            <w:tcBorders>
              <w:top w:val="single" w:sz="4" w:space="0" w:color="000000"/>
              <w:left w:val="single" w:sz="4" w:space="0" w:color="000000"/>
              <w:bottom w:val="single" w:sz="4" w:space="0" w:color="000000"/>
              <w:right w:val="single" w:sz="4" w:space="0" w:color="000000"/>
            </w:tcBorders>
            <w:vAlign w:val="center"/>
          </w:tcPr>
          <w:p w14:paraId="41816D98" w14:textId="77777777" w:rsidR="008907DF" w:rsidRPr="000A18D8" w:rsidRDefault="006A7328" w:rsidP="00C043D5">
            <w:pPr>
              <w:spacing w:after="0"/>
              <w:jc w:val="center"/>
              <w:rPr>
                <w:sz w:val="22"/>
                <w:szCs w:val="22"/>
              </w:rPr>
            </w:pPr>
            <w:r w:rsidRPr="000A18D8">
              <w:rPr>
                <w:sz w:val="22"/>
                <w:szCs w:val="22"/>
              </w:rPr>
              <w:t>Сведения</w:t>
            </w:r>
          </w:p>
        </w:tc>
      </w:tr>
      <w:tr w:rsidR="00951F47" w:rsidRPr="000A18D8" w14:paraId="6A6AD77F" w14:textId="77777777" w:rsidTr="00944A99">
        <w:trPr>
          <w:cantSplit/>
          <w:trHeight w:val="20"/>
        </w:trPr>
        <w:tc>
          <w:tcPr>
            <w:tcW w:w="3828" w:type="dxa"/>
            <w:tcBorders>
              <w:top w:val="single" w:sz="4" w:space="0" w:color="000000"/>
              <w:left w:val="single" w:sz="4" w:space="0" w:color="000000"/>
              <w:bottom w:val="single" w:sz="4" w:space="0" w:color="000000"/>
              <w:right w:val="single" w:sz="4" w:space="0" w:color="000000"/>
            </w:tcBorders>
            <w:vAlign w:val="center"/>
          </w:tcPr>
          <w:p w14:paraId="0F320C4E" w14:textId="77777777" w:rsidR="00951F47" w:rsidRPr="000A18D8" w:rsidRDefault="00951F47" w:rsidP="00C043D5">
            <w:pPr>
              <w:spacing w:after="0"/>
              <w:jc w:val="left"/>
              <w:rPr>
                <w:sz w:val="22"/>
                <w:szCs w:val="22"/>
              </w:rPr>
            </w:pPr>
            <w:r w:rsidRPr="000A18D8">
              <w:rPr>
                <w:sz w:val="22"/>
                <w:szCs w:val="22"/>
              </w:rPr>
              <w:t>Участник закупки</w:t>
            </w:r>
          </w:p>
        </w:tc>
        <w:tc>
          <w:tcPr>
            <w:tcW w:w="6237" w:type="dxa"/>
            <w:tcBorders>
              <w:top w:val="single" w:sz="4" w:space="0" w:color="000000"/>
              <w:left w:val="single" w:sz="4" w:space="0" w:color="000000"/>
              <w:bottom w:val="single" w:sz="4" w:space="0" w:color="000000"/>
              <w:right w:val="single" w:sz="4" w:space="0" w:color="000000"/>
            </w:tcBorders>
            <w:vAlign w:val="center"/>
          </w:tcPr>
          <w:p w14:paraId="0E0ED76B" w14:textId="77777777" w:rsidR="00951F47" w:rsidRPr="000A18D8" w:rsidRDefault="00951F47" w:rsidP="00C043D5">
            <w:pPr>
              <w:autoSpaceDE w:val="0"/>
              <w:autoSpaceDN w:val="0"/>
              <w:adjustRightInd w:val="0"/>
              <w:spacing w:after="0"/>
              <w:outlineLvl w:val="0"/>
              <w:rPr>
                <w:b/>
                <w:bCs/>
                <w:sz w:val="22"/>
                <w:szCs w:val="22"/>
              </w:rPr>
            </w:pPr>
            <w:r w:rsidRPr="000A18D8">
              <w:rPr>
                <w:b/>
                <w:bCs/>
                <w:sz w:val="22"/>
                <w:szCs w:val="22"/>
              </w:rPr>
              <w:t xml:space="preserve">Участниками </w:t>
            </w:r>
            <w:r w:rsidR="00165E36" w:rsidRPr="000A18D8">
              <w:rPr>
                <w:b/>
                <w:bCs/>
                <w:sz w:val="22"/>
                <w:szCs w:val="22"/>
              </w:rPr>
              <w:t>закупки</w:t>
            </w:r>
            <w:r w:rsidRPr="000A18D8">
              <w:rPr>
                <w:b/>
                <w:bCs/>
                <w:sz w:val="22"/>
                <w:szCs w:val="22"/>
              </w:rPr>
              <w:t xml:space="preserve"> могут быть только субъекты малого и среднего предпринимательства</w:t>
            </w:r>
          </w:p>
        </w:tc>
      </w:tr>
      <w:tr w:rsidR="006A7328" w:rsidRPr="000A18D8" w14:paraId="7B149C18" w14:textId="77777777" w:rsidTr="00944A99">
        <w:trPr>
          <w:cantSplit/>
          <w:trHeight w:val="20"/>
        </w:trPr>
        <w:tc>
          <w:tcPr>
            <w:tcW w:w="3828" w:type="dxa"/>
            <w:tcBorders>
              <w:top w:val="single" w:sz="4" w:space="0" w:color="000000"/>
              <w:left w:val="single" w:sz="4" w:space="0" w:color="000000"/>
              <w:bottom w:val="single" w:sz="4" w:space="0" w:color="000000"/>
              <w:right w:val="single" w:sz="4" w:space="0" w:color="000000"/>
            </w:tcBorders>
            <w:vAlign w:val="center"/>
          </w:tcPr>
          <w:p w14:paraId="1FDA02BF" w14:textId="77777777" w:rsidR="006A7328" w:rsidRPr="000A18D8" w:rsidRDefault="006A7328" w:rsidP="00C043D5">
            <w:pPr>
              <w:spacing w:after="0"/>
              <w:ind w:right="176"/>
              <w:rPr>
                <w:sz w:val="22"/>
                <w:szCs w:val="22"/>
              </w:rPr>
            </w:pPr>
            <w:r w:rsidRPr="000A18D8">
              <w:rPr>
                <w:sz w:val="22"/>
                <w:szCs w:val="22"/>
              </w:rPr>
              <w:t>Требования к качеству, техническим характеристикам товара, работы, услуги, к их безопасности, к функциональным характеристикам (потребительским свойствам) товара, к размерам, упаковке, отгрузке товара, к результатам работы и иные требования, связанные с определением соответствия поставляемого товара, выполняемой работы, оказываемой услуги потребностям Заказчика</w:t>
            </w:r>
          </w:p>
        </w:tc>
        <w:tc>
          <w:tcPr>
            <w:tcW w:w="6237" w:type="dxa"/>
            <w:tcBorders>
              <w:top w:val="single" w:sz="4" w:space="0" w:color="000000"/>
              <w:left w:val="single" w:sz="4" w:space="0" w:color="000000"/>
              <w:bottom w:val="single" w:sz="4" w:space="0" w:color="000000"/>
              <w:right w:val="single" w:sz="4" w:space="0" w:color="000000"/>
            </w:tcBorders>
            <w:vAlign w:val="center"/>
          </w:tcPr>
          <w:p w14:paraId="09A82A8A" w14:textId="77777777" w:rsidR="00347C6F" w:rsidRPr="000A18D8" w:rsidRDefault="006A7328" w:rsidP="00C043D5">
            <w:pPr>
              <w:spacing w:after="0"/>
              <w:rPr>
                <w:sz w:val="22"/>
                <w:szCs w:val="22"/>
              </w:rPr>
            </w:pPr>
            <w:r w:rsidRPr="000A18D8">
              <w:rPr>
                <w:sz w:val="22"/>
                <w:szCs w:val="22"/>
              </w:rPr>
              <w:t>Устанавливаются Техническим заданием (</w:t>
            </w:r>
            <w:r w:rsidR="0077381D" w:rsidRPr="000A18D8">
              <w:rPr>
                <w:sz w:val="22"/>
                <w:szCs w:val="22"/>
              </w:rPr>
              <w:t xml:space="preserve">Раздел </w:t>
            </w:r>
            <w:r w:rsidR="00877CA8" w:rsidRPr="000A18D8">
              <w:rPr>
                <w:sz w:val="22"/>
                <w:szCs w:val="22"/>
              </w:rPr>
              <w:t>2</w:t>
            </w:r>
            <w:r w:rsidRPr="000A18D8">
              <w:rPr>
                <w:sz w:val="22"/>
                <w:szCs w:val="22"/>
              </w:rPr>
              <w:t>)</w:t>
            </w:r>
            <w:r w:rsidR="008B3F60" w:rsidRPr="000A18D8">
              <w:rPr>
                <w:sz w:val="22"/>
                <w:szCs w:val="22"/>
              </w:rPr>
              <w:t xml:space="preserve"> </w:t>
            </w:r>
          </w:p>
          <w:p w14:paraId="137498BF" w14:textId="77777777" w:rsidR="006A7328" w:rsidRPr="000A18D8" w:rsidRDefault="006A7328" w:rsidP="00C043D5">
            <w:pPr>
              <w:spacing w:after="0"/>
              <w:rPr>
                <w:sz w:val="22"/>
                <w:szCs w:val="22"/>
              </w:rPr>
            </w:pPr>
          </w:p>
        </w:tc>
      </w:tr>
      <w:tr w:rsidR="008A074F" w:rsidRPr="000A18D8" w14:paraId="10C7A88E" w14:textId="77777777" w:rsidTr="00944A99">
        <w:trPr>
          <w:cantSplit/>
          <w:trHeight w:val="20"/>
        </w:trPr>
        <w:tc>
          <w:tcPr>
            <w:tcW w:w="3828" w:type="dxa"/>
            <w:tcBorders>
              <w:top w:val="single" w:sz="4" w:space="0" w:color="000000"/>
              <w:left w:val="single" w:sz="4" w:space="0" w:color="000000"/>
              <w:bottom w:val="single" w:sz="4" w:space="0" w:color="000000"/>
              <w:right w:val="single" w:sz="4" w:space="0" w:color="000000"/>
            </w:tcBorders>
            <w:vAlign w:val="center"/>
          </w:tcPr>
          <w:p w14:paraId="60B53436" w14:textId="77777777" w:rsidR="008A074F" w:rsidRPr="000A18D8" w:rsidRDefault="008A074F" w:rsidP="00C043D5">
            <w:pPr>
              <w:spacing w:after="0"/>
              <w:rPr>
                <w:sz w:val="22"/>
                <w:szCs w:val="22"/>
              </w:rPr>
            </w:pPr>
            <w:r w:rsidRPr="000A18D8">
              <w:rPr>
                <w:sz w:val="22"/>
                <w:szCs w:val="22"/>
              </w:rPr>
              <w:t>Требования к описанию участниками закупки поставляемого товара</w:t>
            </w:r>
            <w:r w:rsidR="00E52B2F" w:rsidRPr="000A18D8">
              <w:rPr>
                <w:sz w:val="22"/>
                <w:szCs w:val="22"/>
              </w:rPr>
              <w:t xml:space="preserve"> (выполнения работ, оказания услуг)</w:t>
            </w:r>
            <w:r w:rsidRPr="000A18D8">
              <w:rPr>
                <w:sz w:val="22"/>
                <w:szCs w:val="22"/>
              </w:rPr>
              <w:t>, который является предметом закупки, его функциональных характеристик (потребительских свойств, его количественных и качественных характеристик)</w:t>
            </w:r>
          </w:p>
        </w:tc>
        <w:tc>
          <w:tcPr>
            <w:tcW w:w="6237" w:type="dxa"/>
            <w:tcBorders>
              <w:top w:val="single" w:sz="4" w:space="0" w:color="000000"/>
              <w:left w:val="single" w:sz="4" w:space="0" w:color="000000"/>
              <w:bottom w:val="single" w:sz="4" w:space="0" w:color="000000"/>
              <w:right w:val="single" w:sz="4" w:space="0" w:color="000000"/>
            </w:tcBorders>
            <w:vAlign w:val="center"/>
          </w:tcPr>
          <w:p w14:paraId="22A0E03F" w14:textId="77777777" w:rsidR="008A074F" w:rsidRPr="000A18D8" w:rsidRDefault="008A074F" w:rsidP="009E4590">
            <w:pPr>
              <w:spacing w:after="0"/>
              <w:rPr>
                <w:sz w:val="22"/>
                <w:szCs w:val="22"/>
              </w:rPr>
            </w:pPr>
            <w:r w:rsidRPr="000A18D8">
              <w:rPr>
                <w:sz w:val="22"/>
                <w:szCs w:val="22"/>
              </w:rPr>
              <w:t>Описание участниками закупки</w:t>
            </w:r>
            <w:r w:rsidR="00E52B2F" w:rsidRPr="000A18D8">
              <w:rPr>
                <w:sz w:val="22"/>
                <w:szCs w:val="22"/>
              </w:rPr>
              <w:t xml:space="preserve"> </w:t>
            </w:r>
            <w:r w:rsidR="0077483B" w:rsidRPr="000A18D8">
              <w:rPr>
                <w:sz w:val="22"/>
                <w:szCs w:val="22"/>
              </w:rPr>
              <w:t>товара (работы, услуги),</w:t>
            </w:r>
            <w:r w:rsidR="00165E36" w:rsidRPr="000A18D8">
              <w:rPr>
                <w:sz w:val="22"/>
                <w:szCs w:val="22"/>
              </w:rPr>
              <w:t xml:space="preserve"> </w:t>
            </w:r>
            <w:r w:rsidRPr="000A18D8">
              <w:rPr>
                <w:sz w:val="22"/>
                <w:szCs w:val="22"/>
              </w:rPr>
              <w:t xml:space="preserve">который является предметом закупки, его функциональных характеристик (потребительских свойств, его количественных и качественных характеристик) должно полностью соответствовать </w:t>
            </w:r>
            <w:r w:rsidR="009E4590" w:rsidRPr="000A18D8">
              <w:rPr>
                <w:sz w:val="22"/>
                <w:szCs w:val="22"/>
              </w:rPr>
              <w:t>раздел</w:t>
            </w:r>
            <w:r w:rsidR="009E694E" w:rsidRPr="000A18D8">
              <w:rPr>
                <w:sz w:val="22"/>
                <w:szCs w:val="22"/>
              </w:rPr>
              <w:t>у</w:t>
            </w:r>
            <w:r w:rsidR="009E4590" w:rsidRPr="000A18D8">
              <w:rPr>
                <w:sz w:val="22"/>
                <w:szCs w:val="22"/>
              </w:rPr>
              <w:t xml:space="preserve"> 2 «Техническое задание».</w:t>
            </w:r>
          </w:p>
        </w:tc>
      </w:tr>
      <w:tr w:rsidR="008907DF" w:rsidRPr="000A18D8" w14:paraId="01864E1A" w14:textId="77777777" w:rsidTr="00944A99">
        <w:trPr>
          <w:cantSplit/>
          <w:trHeight w:val="20"/>
        </w:trPr>
        <w:tc>
          <w:tcPr>
            <w:tcW w:w="3828" w:type="dxa"/>
            <w:tcBorders>
              <w:top w:val="single" w:sz="4" w:space="0" w:color="000000"/>
              <w:left w:val="single" w:sz="4" w:space="0" w:color="000000"/>
              <w:bottom w:val="single" w:sz="4" w:space="0" w:color="000000"/>
              <w:right w:val="single" w:sz="4" w:space="0" w:color="000000"/>
            </w:tcBorders>
            <w:vAlign w:val="center"/>
          </w:tcPr>
          <w:p w14:paraId="569A16FE" w14:textId="77777777" w:rsidR="008907DF" w:rsidRPr="000A18D8" w:rsidRDefault="008907DF" w:rsidP="00C043D5">
            <w:pPr>
              <w:spacing w:after="0"/>
              <w:jc w:val="left"/>
              <w:rPr>
                <w:sz w:val="22"/>
                <w:szCs w:val="22"/>
              </w:rPr>
            </w:pPr>
            <w:r w:rsidRPr="000A18D8">
              <w:rPr>
                <w:sz w:val="22"/>
                <w:szCs w:val="22"/>
              </w:rPr>
              <w:lastRenderedPageBreak/>
              <w:t>Место, срок (периоды) и условия поставки товара</w:t>
            </w:r>
            <w:r w:rsidR="00A94D90" w:rsidRPr="000A18D8">
              <w:rPr>
                <w:sz w:val="22"/>
                <w:szCs w:val="22"/>
              </w:rPr>
              <w:t>, выполнения работ, оказания услуг</w:t>
            </w:r>
          </w:p>
        </w:tc>
        <w:tc>
          <w:tcPr>
            <w:tcW w:w="6237" w:type="dxa"/>
            <w:tcBorders>
              <w:top w:val="single" w:sz="4" w:space="0" w:color="000000"/>
              <w:left w:val="single" w:sz="4" w:space="0" w:color="000000"/>
              <w:bottom w:val="single" w:sz="4" w:space="0" w:color="000000"/>
              <w:right w:val="single" w:sz="4" w:space="0" w:color="000000"/>
            </w:tcBorders>
            <w:vAlign w:val="center"/>
          </w:tcPr>
          <w:p w14:paraId="371DCB5B" w14:textId="3363788B" w:rsidR="0077483B" w:rsidRDefault="000A1C10" w:rsidP="00C043D5">
            <w:pPr>
              <w:spacing w:after="0"/>
              <w:rPr>
                <w:rFonts w:eastAsia="Calibri"/>
                <w:sz w:val="22"/>
                <w:szCs w:val="22"/>
                <w:lang w:eastAsia="en-US"/>
              </w:rPr>
            </w:pPr>
            <w:r w:rsidRPr="000A18D8">
              <w:rPr>
                <w:b/>
              </w:rPr>
              <w:t>Место поставки</w:t>
            </w:r>
            <w:r w:rsidRPr="000A18D8">
              <w:t xml:space="preserve">: </w:t>
            </w:r>
            <w:r w:rsidR="00B96D42" w:rsidRPr="00B96D42">
              <w:t xml:space="preserve">628422, Российская Федерация, Ханты-Мансийский автономный округ – Югра, город Сургут, ул. </w:t>
            </w:r>
            <w:r w:rsidR="00342440" w:rsidRPr="00342440">
              <w:rPr>
                <w:rFonts w:eastAsia="Calibri"/>
                <w:sz w:val="22"/>
                <w:szCs w:val="22"/>
                <w:lang w:eastAsia="en-US"/>
              </w:rPr>
              <w:t>Аэрофлотская, д. 47, сооружение 2.</w:t>
            </w:r>
          </w:p>
          <w:p w14:paraId="0A143182" w14:textId="77777777" w:rsidR="00342440" w:rsidRPr="000A18D8" w:rsidRDefault="00342440" w:rsidP="00C043D5">
            <w:pPr>
              <w:spacing w:after="0"/>
              <w:rPr>
                <w:sz w:val="22"/>
                <w:szCs w:val="22"/>
              </w:rPr>
            </w:pPr>
          </w:p>
          <w:p w14:paraId="0D0F20ED" w14:textId="77777777" w:rsidR="00CA7630" w:rsidRPr="000A18D8" w:rsidRDefault="00F814E5" w:rsidP="00C043D5">
            <w:pPr>
              <w:spacing w:after="0"/>
              <w:rPr>
                <w:sz w:val="22"/>
                <w:szCs w:val="22"/>
              </w:rPr>
            </w:pPr>
            <w:r w:rsidRPr="000A18D8">
              <w:rPr>
                <w:b/>
                <w:sz w:val="22"/>
                <w:szCs w:val="22"/>
              </w:rPr>
              <w:t xml:space="preserve">Условия </w:t>
            </w:r>
            <w:r w:rsidR="000A1C10" w:rsidRPr="000A18D8">
              <w:rPr>
                <w:b/>
                <w:sz w:val="22"/>
                <w:szCs w:val="22"/>
              </w:rPr>
              <w:t>поставки</w:t>
            </w:r>
            <w:r w:rsidRPr="000A18D8">
              <w:rPr>
                <w:b/>
                <w:sz w:val="22"/>
                <w:szCs w:val="22"/>
              </w:rPr>
              <w:t>:</w:t>
            </w:r>
            <w:r w:rsidRPr="000A18D8">
              <w:rPr>
                <w:sz w:val="22"/>
                <w:szCs w:val="22"/>
              </w:rPr>
              <w:t xml:space="preserve"> в соответствии </w:t>
            </w:r>
            <w:r w:rsidR="00BD52D1" w:rsidRPr="000A18D8">
              <w:rPr>
                <w:sz w:val="22"/>
                <w:szCs w:val="22"/>
              </w:rPr>
              <w:t xml:space="preserve">с разделом </w:t>
            </w:r>
            <w:r w:rsidR="005D1488" w:rsidRPr="000A18D8">
              <w:rPr>
                <w:sz w:val="22"/>
                <w:szCs w:val="22"/>
              </w:rPr>
              <w:t>2</w:t>
            </w:r>
            <w:r w:rsidR="0099777A" w:rsidRPr="000A18D8">
              <w:rPr>
                <w:sz w:val="22"/>
                <w:szCs w:val="22"/>
              </w:rPr>
              <w:t xml:space="preserve"> </w:t>
            </w:r>
            <w:r w:rsidR="009E4590" w:rsidRPr="000A18D8">
              <w:rPr>
                <w:sz w:val="22"/>
                <w:szCs w:val="22"/>
              </w:rPr>
              <w:t>«Т</w:t>
            </w:r>
            <w:r w:rsidR="00657E54" w:rsidRPr="000A18D8">
              <w:rPr>
                <w:sz w:val="22"/>
                <w:szCs w:val="22"/>
              </w:rPr>
              <w:t>ехническое задание» и разделом 4</w:t>
            </w:r>
            <w:r w:rsidR="009E4590" w:rsidRPr="000A18D8">
              <w:rPr>
                <w:sz w:val="22"/>
                <w:szCs w:val="22"/>
              </w:rPr>
              <w:t xml:space="preserve"> «Проект договора».</w:t>
            </w:r>
            <w:r w:rsidRPr="000A18D8">
              <w:rPr>
                <w:sz w:val="22"/>
                <w:szCs w:val="22"/>
              </w:rPr>
              <w:t xml:space="preserve"> </w:t>
            </w:r>
          </w:p>
          <w:p w14:paraId="186EE6C9" w14:textId="77777777" w:rsidR="00BD52D1" w:rsidRPr="000A18D8" w:rsidRDefault="00BD52D1" w:rsidP="00C043D5">
            <w:pPr>
              <w:spacing w:after="0"/>
              <w:rPr>
                <w:sz w:val="22"/>
                <w:szCs w:val="22"/>
              </w:rPr>
            </w:pPr>
          </w:p>
          <w:p w14:paraId="719879D1" w14:textId="34D683D4" w:rsidR="00A94D90" w:rsidRPr="000A18D8" w:rsidRDefault="000A1C10" w:rsidP="00F11E35">
            <w:pPr>
              <w:tabs>
                <w:tab w:val="left" w:leader="underscore" w:pos="0"/>
                <w:tab w:val="left" w:pos="426"/>
                <w:tab w:val="left" w:pos="709"/>
              </w:tabs>
              <w:spacing w:after="0"/>
              <w:rPr>
                <w:sz w:val="22"/>
                <w:szCs w:val="22"/>
              </w:rPr>
            </w:pPr>
            <w:r w:rsidRPr="000A18D8">
              <w:rPr>
                <w:b/>
                <w:sz w:val="22"/>
                <w:szCs w:val="22"/>
              </w:rPr>
              <w:t xml:space="preserve">Срок поставки: </w:t>
            </w:r>
            <w:r w:rsidR="00944A99" w:rsidRPr="00944A99">
              <w:rPr>
                <w:sz w:val="22"/>
                <w:szCs w:val="22"/>
              </w:rPr>
              <w:t xml:space="preserve">с даты заключения договора в течение 12 месяцев, партиями по заявкам Покупателя (ориентировочно 1 раз в месяц).          </w:t>
            </w:r>
          </w:p>
        </w:tc>
      </w:tr>
      <w:tr w:rsidR="00DC7E99" w:rsidRPr="000A18D8" w14:paraId="70F93A9D" w14:textId="77777777" w:rsidTr="00944A99">
        <w:trPr>
          <w:cantSplit/>
          <w:trHeight w:val="20"/>
        </w:trPr>
        <w:tc>
          <w:tcPr>
            <w:tcW w:w="10065" w:type="dxa"/>
            <w:gridSpan w:val="2"/>
            <w:tcBorders>
              <w:top w:val="single" w:sz="4" w:space="0" w:color="000000"/>
              <w:left w:val="single" w:sz="4" w:space="0" w:color="000000"/>
              <w:bottom w:val="single" w:sz="4" w:space="0" w:color="000000"/>
              <w:right w:val="single" w:sz="4" w:space="0" w:color="000000"/>
            </w:tcBorders>
            <w:vAlign w:val="center"/>
          </w:tcPr>
          <w:p w14:paraId="186EE2A3" w14:textId="77777777" w:rsidR="00DC7E99" w:rsidRPr="000A18D8" w:rsidRDefault="00DC7E99" w:rsidP="00C043D5">
            <w:pPr>
              <w:spacing w:after="0"/>
              <w:jc w:val="center"/>
              <w:rPr>
                <w:b/>
                <w:sz w:val="22"/>
                <w:szCs w:val="22"/>
              </w:rPr>
            </w:pPr>
            <w:r w:rsidRPr="000A18D8">
              <w:rPr>
                <w:b/>
                <w:sz w:val="22"/>
                <w:szCs w:val="22"/>
              </w:rPr>
              <w:t>Сведения о начальной (максимальной) цене договора (цене лота)</w:t>
            </w:r>
          </w:p>
        </w:tc>
      </w:tr>
      <w:tr w:rsidR="00854775" w:rsidRPr="000A18D8" w14:paraId="10A1181C" w14:textId="77777777" w:rsidTr="00944A99">
        <w:trPr>
          <w:cantSplit/>
          <w:trHeight w:val="20"/>
        </w:trPr>
        <w:tc>
          <w:tcPr>
            <w:tcW w:w="3828" w:type="dxa"/>
            <w:vAlign w:val="center"/>
          </w:tcPr>
          <w:p w14:paraId="244A959B" w14:textId="77777777" w:rsidR="00854775" w:rsidRPr="000A18D8" w:rsidRDefault="00854775" w:rsidP="00C043D5">
            <w:pPr>
              <w:tabs>
                <w:tab w:val="left" w:pos="6795"/>
              </w:tabs>
              <w:spacing w:after="0"/>
              <w:jc w:val="left"/>
              <w:rPr>
                <w:sz w:val="22"/>
                <w:szCs w:val="22"/>
              </w:rPr>
            </w:pPr>
            <w:r w:rsidRPr="000A18D8">
              <w:rPr>
                <w:sz w:val="22"/>
                <w:szCs w:val="22"/>
              </w:rPr>
              <w:t>Сведения о начальной (максималь</w:t>
            </w:r>
            <w:r w:rsidR="007D2E6C" w:rsidRPr="000A18D8">
              <w:rPr>
                <w:sz w:val="22"/>
                <w:szCs w:val="22"/>
              </w:rPr>
              <w:t>ной) цене договора (цена лота), порядок формирования цены договора</w:t>
            </w:r>
          </w:p>
        </w:tc>
        <w:tc>
          <w:tcPr>
            <w:tcW w:w="6237" w:type="dxa"/>
            <w:tcBorders>
              <w:top w:val="single" w:sz="4" w:space="0" w:color="000000"/>
              <w:left w:val="single" w:sz="4" w:space="0" w:color="000000"/>
              <w:right w:val="single" w:sz="4" w:space="0" w:color="000000"/>
            </w:tcBorders>
            <w:vAlign w:val="center"/>
          </w:tcPr>
          <w:p w14:paraId="6811A5B4" w14:textId="73D58CDE" w:rsidR="00A03D8D" w:rsidRPr="00342440" w:rsidRDefault="00342440" w:rsidP="007F4B18">
            <w:pPr>
              <w:widowControl w:val="0"/>
              <w:shd w:val="clear" w:color="auto" w:fill="FFFFFF"/>
              <w:autoSpaceDE w:val="0"/>
              <w:autoSpaceDN w:val="0"/>
              <w:adjustRightInd w:val="0"/>
              <w:spacing w:after="0"/>
              <w:rPr>
                <w:b/>
                <w:sz w:val="22"/>
                <w:szCs w:val="22"/>
              </w:rPr>
            </w:pPr>
            <w:r w:rsidRPr="00342440">
              <w:rPr>
                <w:b/>
                <w:sz w:val="22"/>
                <w:szCs w:val="22"/>
              </w:rPr>
              <w:t xml:space="preserve">716 498,76 </w:t>
            </w:r>
            <w:r w:rsidRPr="00342440">
              <w:rPr>
                <w:bCs/>
                <w:sz w:val="22"/>
                <w:szCs w:val="22"/>
              </w:rPr>
              <w:t>(Семьсот шестнадцать тысяч четыреста девяносто восемь рублей 76 копеек)</w:t>
            </w:r>
            <w:r>
              <w:rPr>
                <w:b/>
                <w:sz w:val="22"/>
                <w:szCs w:val="22"/>
              </w:rPr>
              <w:t xml:space="preserve"> </w:t>
            </w:r>
            <w:r w:rsidR="00A03D8D" w:rsidRPr="00A03D8D">
              <w:rPr>
                <w:bCs/>
                <w:sz w:val="22"/>
                <w:szCs w:val="22"/>
              </w:rPr>
              <w:t xml:space="preserve">без учета НДС, </w:t>
            </w:r>
            <w:r>
              <w:rPr>
                <w:bCs/>
                <w:sz w:val="22"/>
                <w:szCs w:val="22"/>
              </w:rPr>
              <w:t xml:space="preserve">кроме того, </w:t>
            </w:r>
            <w:r w:rsidR="00A03D8D" w:rsidRPr="00A03D8D">
              <w:rPr>
                <w:bCs/>
                <w:sz w:val="22"/>
                <w:szCs w:val="22"/>
              </w:rPr>
              <w:t xml:space="preserve">НДС оплачивается в соответствии с действующим законодательством РФ. </w:t>
            </w:r>
          </w:p>
          <w:p w14:paraId="5C5A2137" w14:textId="4572FD8F" w:rsidR="009E694E" w:rsidRPr="000A18D8" w:rsidRDefault="0096661D" w:rsidP="009E694E">
            <w:pPr>
              <w:spacing w:after="0"/>
              <w:rPr>
                <w:sz w:val="22"/>
                <w:szCs w:val="22"/>
              </w:rPr>
            </w:pPr>
            <w:r w:rsidRPr="000A18D8">
              <w:rPr>
                <w:sz w:val="22"/>
                <w:szCs w:val="22"/>
              </w:rPr>
              <w:t xml:space="preserve"> </w:t>
            </w:r>
          </w:p>
          <w:p w14:paraId="1E70A2EC" w14:textId="77D5DA53" w:rsidR="00944A99" w:rsidRDefault="00944A99" w:rsidP="00410E82">
            <w:pPr>
              <w:spacing w:after="0"/>
              <w:rPr>
                <w:sz w:val="22"/>
                <w:szCs w:val="22"/>
              </w:rPr>
            </w:pPr>
            <w:r w:rsidRPr="00944A99">
              <w:rPr>
                <w:sz w:val="22"/>
                <w:szCs w:val="22"/>
              </w:rPr>
              <w:t>Цена включает в себя стоимость товара, его упаковки и маркировки, погрузо-разгрузочные работы, доставка Товара по адресу Покупателя, указанному в Техническом задании (Раздел 2 Извещения о закупке), таможенных пошлин (при необходимости), других обязательных платежей, иные расходы Поставщика, связанные с поставкой товара, все инфляционные ожидания и финансовые риски Поставщика.</w:t>
            </w:r>
          </w:p>
          <w:p w14:paraId="7C7CB0F1" w14:textId="77777777" w:rsidR="00944A99" w:rsidRDefault="00944A99" w:rsidP="00410E82">
            <w:pPr>
              <w:spacing w:after="0"/>
              <w:rPr>
                <w:sz w:val="22"/>
                <w:szCs w:val="22"/>
              </w:rPr>
            </w:pPr>
          </w:p>
          <w:p w14:paraId="7635FFBE" w14:textId="0C7883D5" w:rsidR="00906366" w:rsidRPr="000A18D8" w:rsidRDefault="00647F0F" w:rsidP="00410E82">
            <w:pPr>
              <w:spacing w:after="0"/>
              <w:rPr>
                <w:sz w:val="22"/>
                <w:szCs w:val="22"/>
              </w:rPr>
            </w:pPr>
            <w:r w:rsidRPr="00D40C33">
              <w:rPr>
                <w:sz w:val="22"/>
                <w:szCs w:val="22"/>
              </w:rPr>
              <w:t>Цена Договора является фиксированной и неизменной в течение всего срока действия Договора</w:t>
            </w:r>
          </w:p>
        </w:tc>
      </w:tr>
      <w:tr w:rsidR="00D67D31" w:rsidRPr="000A18D8" w14:paraId="4DC8DD95" w14:textId="77777777" w:rsidTr="00944A99">
        <w:trPr>
          <w:cantSplit/>
          <w:trHeight w:val="20"/>
        </w:trPr>
        <w:tc>
          <w:tcPr>
            <w:tcW w:w="3828" w:type="dxa"/>
            <w:vAlign w:val="center"/>
          </w:tcPr>
          <w:p w14:paraId="0F2695DC" w14:textId="77777777" w:rsidR="00D67D31" w:rsidRPr="000A18D8" w:rsidRDefault="00D67D31" w:rsidP="00C043D5">
            <w:pPr>
              <w:tabs>
                <w:tab w:val="left" w:pos="6795"/>
              </w:tabs>
              <w:spacing w:after="0"/>
              <w:jc w:val="left"/>
              <w:rPr>
                <w:sz w:val="22"/>
                <w:szCs w:val="22"/>
              </w:rPr>
            </w:pPr>
            <w:r w:rsidRPr="000A18D8">
              <w:rPr>
                <w:sz w:val="22"/>
                <w:szCs w:val="22"/>
              </w:rPr>
              <w:t xml:space="preserve">Предоставление дополнительных предложений </w:t>
            </w:r>
          </w:p>
        </w:tc>
        <w:tc>
          <w:tcPr>
            <w:tcW w:w="6237" w:type="dxa"/>
            <w:tcBorders>
              <w:top w:val="single" w:sz="4" w:space="0" w:color="000000"/>
              <w:left w:val="single" w:sz="4" w:space="0" w:color="000000"/>
              <w:right w:val="single" w:sz="4" w:space="0" w:color="000000"/>
            </w:tcBorders>
            <w:vAlign w:val="center"/>
          </w:tcPr>
          <w:p w14:paraId="564FC86D" w14:textId="77777777" w:rsidR="00D67D31" w:rsidRPr="000A18D8" w:rsidRDefault="00D67D31" w:rsidP="00C043D5">
            <w:pPr>
              <w:spacing w:after="0"/>
              <w:rPr>
                <w:b/>
                <w:sz w:val="22"/>
                <w:szCs w:val="22"/>
              </w:rPr>
            </w:pPr>
            <w:r w:rsidRPr="000A18D8">
              <w:rPr>
                <w:b/>
                <w:sz w:val="22"/>
                <w:szCs w:val="22"/>
              </w:rPr>
              <w:t xml:space="preserve">Не предусмотрено </w:t>
            </w:r>
          </w:p>
        </w:tc>
      </w:tr>
      <w:tr w:rsidR="00DC7E99" w:rsidRPr="000A18D8" w14:paraId="232AA16B" w14:textId="77777777" w:rsidTr="00944A99">
        <w:trPr>
          <w:cantSplit/>
          <w:trHeight w:val="20"/>
        </w:trPr>
        <w:tc>
          <w:tcPr>
            <w:tcW w:w="3828" w:type="dxa"/>
            <w:tcBorders>
              <w:top w:val="single" w:sz="4" w:space="0" w:color="000000"/>
              <w:left w:val="single" w:sz="4" w:space="0" w:color="000000"/>
              <w:bottom w:val="single" w:sz="4" w:space="0" w:color="000000"/>
              <w:right w:val="single" w:sz="4" w:space="0" w:color="000000"/>
            </w:tcBorders>
            <w:vAlign w:val="center"/>
          </w:tcPr>
          <w:p w14:paraId="2DE96AC2" w14:textId="77777777" w:rsidR="00DC7E99" w:rsidRPr="000A18D8" w:rsidRDefault="00DC7E99" w:rsidP="00C043D5">
            <w:pPr>
              <w:spacing w:after="0"/>
              <w:jc w:val="left"/>
              <w:rPr>
                <w:sz w:val="22"/>
                <w:szCs w:val="22"/>
              </w:rPr>
            </w:pPr>
            <w:r w:rsidRPr="000A18D8">
              <w:rPr>
                <w:sz w:val="22"/>
                <w:szCs w:val="22"/>
              </w:rPr>
              <w:t>Валюта, используемая для формирования цены договора</w:t>
            </w:r>
          </w:p>
        </w:tc>
        <w:tc>
          <w:tcPr>
            <w:tcW w:w="6237" w:type="dxa"/>
            <w:tcBorders>
              <w:top w:val="single" w:sz="4" w:space="0" w:color="000000"/>
              <w:left w:val="single" w:sz="4" w:space="0" w:color="000000"/>
              <w:bottom w:val="single" w:sz="4" w:space="0" w:color="000000"/>
              <w:right w:val="single" w:sz="4" w:space="0" w:color="000000"/>
            </w:tcBorders>
            <w:vAlign w:val="center"/>
          </w:tcPr>
          <w:p w14:paraId="6EB14ED8" w14:textId="77777777" w:rsidR="00DC7E99" w:rsidRPr="000A18D8" w:rsidRDefault="00DC7E99" w:rsidP="00C043D5">
            <w:pPr>
              <w:spacing w:after="0"/>
              <w:rPr>
                <w:b/>
                <w:sz w:val="22"/>
                <w:szCs w:val="22"/>
              </w:rPr>
            </w:pPr>
            <w:r w:rsidRPr="000A18D8">
              <w:rPr>
                <w:b/>
                <w:sz w:val="22"/>
                <w:szCs w:val="22"/>
              </w:rPr>
              <w:t>Российский рубль</w:t>
            </w:r>
          </w:p>
        </w:tc>
      </w:tr>
      <w:tr w:rsidR="00880AB5" w:rsidRPr="000A18D8" w14:paraId="69DD72A1" w14:textId="77777777" w:rsidTr="00944A99">
        <w:trPr>
          <w:cantSplit/>
          <w:trHeight w:val="20"/>
        </w:trPr>
        <w:tc>
          <w:tcPr>
            <w:tcW w:w="3828" w:type="dxa"/>
            <w:tcBorders>
              <w:top w:val="single" w:sz="4" w:space="0" w:color="000000"/>
              <w:left w:val="single" w:sz="4" w:space="0" w:color="000000"/>
              <w:bottom w:val="single" w:sz="4" w:space="0" w:color="000000"/>
              <w:right w:val="single" w:sz="4" w:space="0" w:color="000000"/>
            </w:tcBorders>
            <w:vAlign w:val="center"/>
          </w:tcPr>
          <w:p w14:paraId="357F3D8B" w14:textId="77777777" w:rsidR="00880AB5" w:rsidRPr="000A18D8" w:rsidRDefault="00880AB5" w:rsidP="00C043D5">
            <w:pPr>
              <w:spacing w:after="0"/>
              <w:jc w:val="left"/>
              <w:rPr>
                <w:sz w:val="22"/>
                <w:szCs w:val="22"/>
              </w:rPr>
            </w:pPr>
            <w:r w:rsidRPr="000A18D8">
              <w:rPr>
                <w:sz w:val="22"/>
                <w:szCs w:val="22"/>
              </w:rPr>
              <w:t xml:space="preserve">Обеспечение заявки </w:t>
            </w:r>
          </w:p>
        </w:tc>
        <w:tc>
          <w:tcPr>
            <w:tcW w:w="6237" w:type="dxa"/>
            <w:tcBorders>
              <w:top w:val="single" w:sz="4" w:space="0" w:color="000000"/>
              <w:left w:val="single" w:sz="4" w:space="0" w:color="000000"/>
              <w:bottom w:val="single" w:sz="4" w:space="0" w:color="000000"/>
              <w:right w:val="single" w:sz="4" w:space="0" w:color="000000"/>
            </w:tcBorders>
            <w:vAlign w:val="center"/>
          </w:tcPr>
          <w:p w14:paraId="6D68D5C2" w14:textId="77777777" w:rsidR="00880AB5" w:rsidRPr="000A18D8" w:rsidRDefault="00D67D31" w:rsidP="00C043D5">
            <w:pPr>
              <w:spacing w:after="0"/>
              <w:rPr>
                <w:b/>
                <w:sz w:val="22"/>
                <w:szCs w:val="22"/>
              </w:rPr>
            </w:pPr>
            <w:r w:rsidRPr="000A18D8">
              <w:rPr>
                <w:b/>
                <w:sz w:val="22"/>
                <w:szCs w:val="22"/>
              </w:rPr>
              <w:t>Не предусмотрено</w:t>
            </w:r>
          </w:p>
        </w:tc>
      </w:tr>
      <w:tr w:rsidR="00DC7E99" w:rsidRPr="000A18D8" w14:paraId="3F1A750F" w14:textId="77777777" w:rsidTr="00944A99">
        <w:trPr>
          <w:cantSplit/>
          <w:trHeight w:val="20"/>
        </w:trPr>
        <w:tc>
          <w:tcPr>
            <w:tcW w:w="3828" w:type="dxa"/>
            <w:tcBorders>
              <w:top w:val="single" w:sz="4" w:space="0" w:color="000000"/>
              <w:left w:val="single" w:sz="4" w:space="0" w:color="000000"/>
              <w:bottom w:val="single" w:sz="4" w:space="0" w:color="000000"/>
              <w:right w:val="single" w:sz="4" w:space="0" w:color="000000"/>
            </w:tcBorders>
            <w:vAlign w:val="center"/>
          </w:tcPr>
          <w:p w14:paraId="6F836DC4" w14:textId="77777777" w:rsidR="00DC7E99" w:rsidRPr="000A18D8" w:rsidRDefault="00DC7E99" w:rsidP="00C043D5">
            <w:pPr>
              <w:spacing w:after="0"/>
              <w:rPr>
                <w:sz w:val="22"/>
                <w:szCs w:val="22"/>
              </w:rPr>
            </w:pPr>
            <w:r w:rsidRPr="000A18D8">
              <w:rPr>
                <w:sz w:val="22"/>
                <w:szCs w:val="22"/>
              </w:rPr>
              <w:t>Форма, сроки и порядок оплаты товара, работы, услуги</w:t>
            </w:r>
          </w:p>
        </w:tc>
        <w:tc>
          <w:tcPr>
            <w:tcW w:w="6237" w:type="dxa"/>
            <w:tcBorders>
              <w:top w:val="single" w:sz="4" w:space="0" w:color="000000"/>
              <w:left w:val="single" w:sz="4" w:space="0" w:color="000000"/>
              <w:bottom w:val="single" w:sz="4" w:space="0" w:color="000000"/>
              <w:right w:val="single" w:sz="4" w:space="0" w:color="000000"/>
            </w:tcBorders>
            <w:vAlign w:val="center"/>
          </w:tcPr>
          <w:p w14:paraId="1B970047" w14:textId="77777777" w:rsidR="00944A99" w:rsidRPr="00944A99" w:rsidRDefault="00944A99" w:rsidP="00944A99">
            <w:pPr>
              <w:spacing w:after="0"/>
              <w:rPr>
                <w:sz w:val="22"/>
                <w:szCs w:val="22"/>
              </w:rPr>
            </w:pPr>
            <w:r w:rsidRPr="00944A99">
              <w:rPr>
                <w:sz w:val="22"/>
                <w:szCs w:val="22"/>
              </w:rPr>
              <w:t>Форма оплаты – безналичная, путем перечисления денежных средств на расчетный счет Поставщика.</w:t>
            </w:r>
          </w:p>
          <w:p w14:paraId="5FA103C5" w14:textId="3E096D6E" w:rsidR="00A53133" w:rsidRPr="000A18D8" w:rsidRDefault="00944A99" w:rsidP="00944A99">
            <w:pPr>
              <w:spacing w:after="0"/>
              <w:rPr>
                <w:sz w:val="22"/>
                <w:szCs w:val="22"/>
              </w:rPr>
            </w:pPr>
            <w:r w:rsidRPr="00944A99">
              <w:rPr>
                <w:sz w:val="22"/>
                <w:szCs w:val="22"/>
              </w:rPr>
              <w:t>Порядок оплаты определен проектом договора (раздел 4 настоящего Извещения)</w:t>
            </w:r>
          </w:p>
        </w:tc>
      </w:tr>
    </w:tbl>
    <w:p w14:paraId="750987C7" w14:textId="77777777" w:rsidR="00C136CF" w:rsidRPr="000A18D8" w:rsidRDefault="00C136CF" w:rsidP="00C043D5">
      <w:pPr>
        <w:spacing w:after="0"/>
        <w:ind w:firstLine="567"/>
        <w:rPr>
          <w:b/>
          <w:sz w:val="22"/>
          <w:szCs w:val="22"/>
          <w:u w:val="single"/>
        </w:rPr>
      </w:pPr>
    </w:p>
    <w:p w14:paraId="09AADA80" w14:textId="77777777" w:rsidR="00482AB0" w:rsidRPr="000A18D8" w:rsidRDefault="00482AB0" w:rsidP="00C043D5">
      <w:pPr>
        <w:spacing w:after="0"/>
        <w:jc w:val="center"/>
        <w:rPr>
          <w:b/>
          <w:sz w:val="22"/>
          <w:szCs w:val="22"/>
        </w:rPr>
      </w:pPr>
      <w:r w:rsidRPr="000A18D8">
        <w:rPr>
          <w:b/>
          <w:sz w:val="22"/>
          <w:szCs w:val="22"/>
          <w:lang w:eastAsia="en-US"/>
        </w:rPr>
        <w:t xml:space="preserve">1.2. </w:t>
      </w:r>
      <w:r w:rsidRPr="000A18D8">
        <w:rPr>
          <w:b/>
          <w:sz w:val="22"/>
          <w:szCs w:val="22"/>
        </w:rPr>
        <w:t xml:space="preserve">Порядок проведения запроса котировок в электронной форме.  </w:t>
      </w:r>
    </w:p>
    <w:p w14:paraId="7A8D280E" w14:textId="77777777" w:rsidR="00482AB0" w:rsidRPr="000A18D8" w:rsidRDefault="00482AB0" w:rsidP="00C043D5">
      <w:pPr>
        <w:spacing w:after="0"/>
        <w:jc w:val="center"/>
        <w:rPr>
          <w:b/>
          <w:sz w:val="22"/>
          <w:szCs w:val="22"/>
        </w:rPr>
      </w:pPr>
      <w:r w:rsidRPr="000A18D8">
        <w:rPr>
          <w:b/>
          <w:sz w:val="22"/>
          <w:szCs w:val="22"/>
        </w:rPr>
        <w:t xml:space="preserve">Порядок подачи заявок, требования к содержанию, форме, оформлению и составу заявки </w:t>
      </w:r>
    </w:p>
    <w:p w14:paraId="14468CD6" w14:textId="77777777" w:rsidR="00482AB0" w:rsidRPr="000A18D8" w:rsidRDefault="00482AB0" w:rsidP="00C043D5">
      <w:pPr>
        <w:spacing w:after="0"/>
        <w:jc w:val="center"/>
        <w:rPr>
          <w:b/>
          <w:sz w:val="22"/>
          <w:szCs w:val="22"/>
        </w:rPr>
      </w:pPr>
      <w:r w:rsidRPr="000A18D8">
        <w:rPr>
          <w:b/>
          <w:sz w:val="22"/>
          <w:szCs w:val="22"/>
        </w:rPr>
        <w:t>на участие в конкурентной закупке. Отзыв заявки</w:t>
      </w:r>
    </w:p>
    <w:p w14:paraId="7195A902" w14:textId="77777777" w:rsidR="00482AB0" w:rsidRPr="000A18D8" w:rsidRDefault="00482AB0" w:rsidP="00C043D5">
      <w:pPr>
        <w:spacing w:after="0"/>
        <w:ind w:firstLine="567"/>
        <w:rPr>
          <w:sz w:val="22"/>
          <w:szCs w:val="22"/>
        </w:rPr>
      </w:pPr>
      <w:r w:rsidRPr="000A18D8">
        <w:rPr>
          <w:sz w:val="22"/>
          <w:szCs w:val="22"/>
        </w:rPr>
        <w:t xml:space="preserve">Форма заявки – электронная, размещена на сайте электронной торговой площадки </w:t>
      </w:r>
      <w:hyperlink r:id="rId20" w:history="1">
        <w:r w:rsidR="00F11E35" w:rsidRPr="000A18D8">
          <w:rPr>
            <w:rStyle w:val="a9"/>
            <w:color w:val="2420D0"/>
            <w:sz w:val="22"/>
            <w:szCs w:val="22"/>
            <w:lang w:val="en-US"/>
          </w:rPr>
          <w:t>corp</w:t>
        </w:r>
        <w:r w:rsidR="00F11E35" w:rsidRPr="000A18D8">
          <w:rPr>
            <w:rStyle w:val="a9"/>
            <w:color w:val="2420D0"/>
            <w:sz w:val="22"/>
            <w:szCs w:val="22"/>
          </w:rPr>
          <w:t>.</w:t>
        </w:r>
        <w:r w:rsidR="00F11E35" w:rsidRPr="000A18D8">
          <w:rPr>
            <w:rStyle w:val="a9"/>
            <w:color w:val="2420D0"/>
            <w:sz w:val="22"/>
            <w:szCs w:val="22"/>
            <w:lang w:val="en-US"/>
          </w:rPr>
          <w:t>roseltorg</w:t>
        </w:r>
        <w:r w:rsidR="00F11E35" w:rsidRPr="000A18D8">
          <w:rPr>
            <w:rStyle w:val="a9"/>
            <w:color w:val="2420D0"/>
            <w:sz w:val="22"/>
            <w:szCs w:val="22"/>
          </w:rPr>
          <w:t>.</w:t>
        </w:r>
        <w:r w:rsidR="00F11E35" w:rsidRPr="000A18D8">
          <w:rPr>
            <w:rStyle w:val="a9"/>
            <w:color w:val="2420D0"/>
            <w:sz w:val="22"/>
            <w:szCs w:val="22"/>
            <w:lang w:val="en-US"/>
          </w:rPr>
          <w:t>ru</w:t>
        </w:r>
      </w:hyperlink>
      <w:r w:rsidRPr="000A18D8">
        <w:rPr>
          <w:sz w:val="22"/>
          <w:szCs w:val="22"/>
        </w:rPr>
        <w:t xml:space="preserve">, состоит из заполненной заявки по форме и приложенным к ней документов. Подача заявки участником закупки осуществляется в соответствии с Руководством пользователя, которое размещено в открытой части электронной торговой площадки на сайте </w:t>
      </w:r>
      <w:hyperlink r:id="rId21" w:history="1">
        <w:r w:rsidR="00F11E35" w:rsidRPr="000A18D8">
          <w:rPr>
            <w:rStyle w:val="a9"/>
            <w:color w:val="2420D0"/>
            <w:sz w:val="22"/>
            <w:szCs w:val="22"/>
            <w:lang w:val="en-US"/>
          </w:rPr>
          <w:t>corp</w:t>
        </w:r>
        <w:r w:rsidR="00F11E35" w:rsidRPr="000A18D8">
          <w:rPr>
            <w:rStyle w:val="a9"/>
            <w:color w:val="2420D0"/>
            <w:sz w:val="22"/>
            <w:szCs w:val="22"/>
          </w:rPr>
          <w:t>.</w:t>
        </w:r>
        <w:r w:rsidR="00F11E35" w:rsidRPr="000A18D8">
          <w:rPr>
            <w:rStyle w:val="a9"/>
            <w:color w:val="2420D0"/>
            <w:sz w:val="22"/>
            <w:szCs w:val="22"/>
            <w:lang w:val="en-US"/>
          </w:rPr>
          <w:t>roseltorg</w:t>
        </w:r>
        <w:r w:rsidR="00F11E35" w:rsidRPr="000A18D8">
          <w:rPr>
            <w:rStyle w:val="a9"/>
            <w:color w:val="2420D0"/>
            <w:sz w:val="22"/>
            <w:szCs w:val="22"/>
          </w:rPr>
          <w:t>.</w:t>
        </w:r>
        <w:r w:rsidR="00F11E35" w:rsidRPr="000A18D8">
          <w:rPr>
            <w:rStyle w:val="a9"/>
            <w:color w:val="2420D0"/>
            <w:sz w:val="22"/>
            <w:szCs w:val="22"/>
            <w:lang w:val="en-US"/>
          </w:rPr>
          <w:t>ru</w:t>
        </w:r>
      </w:hyperlink>
      <w:r w:rsidRPr="000A18D8">
        <w:rPr>
          <w:sz w:val="22"/>
          <w:szCs w:val="22"/>
        </w:rPr>
        <w:t xml:space="preserve"> и настоящим Извещением. Заявки, сформированные Поставщиком на бумажном носителе, Заказчиком не принимаются.</w:t>
      </w:r>
    </w:p>
    <w:p w14:paraId="1581A592" w14:textId="77777777" w:rsidR="00482AB0" w:rsidRPr="000A18D8" w:rsidRDefault="00482AB0" w:rsidP="00C043D5">
      <w:pPr>
        <w:spacing w:after="0"/>
        <w:ind w:firstLine="567"/>
        <w:rPr>
          <w:sz w:val="22"/>
          <w:szCs w:val="22"/>
        </w:rPr>
      </w:pPr>
      <w:r w:rsidRPr="000A18D8">
        <w:rPr>
          <w:sz w:val="22"/>
          <w:szCs w:val="22"/>
        </w:rPr>
        <w:t>Все документы, входящие в состав заявки на участие в закупке, предоставл</w:t>
      </w:r>
      <w:r w:rsidR="00C043D5" w:rsidRPr="000A18D8">
        <w:rPr>
          <w:sz w:val="22"/>
          <w:szCs w:val="22"/>
        </w:rPr>
        <w:t>яются</w:t>
      </w:r>
      <w:r w:rsidRPr="000A18D8">
        <w:rPr>
          <w:sz w:val="22"/>
          <w:szCs w:val="22"/>
        </w:rPr>
        <w:t xml:space="preserve"> участником закупки через электронную торговую площадку в отсканированном виде, в доступном для прочтения формате (предпочтительнее формат *.pdf, формат: </w:t>
      </w:r>
      <w:r w:rsidRPr="000A18D8">
        <w:rPr>
          <w:sz w:val="22"/>
          <w:szCs w:val="22"/>
          <w:u w:val="single"/>
        </w:rPr>
        <w:t>один файл – один документ</w:t>
      </w:r>
      <w:r w:rsidRPr="000A18D8">
        <w:rPr>
          <w:sz w:val="22"/>
          <w:szCs w:val="22"/>
        </w:rPr>
        <w:t>). Все файлы заявки на участие в закупке, размещенные участником закупки, должны иметь наименование либо комментарий, позволяющие идентифицировать содержание данного файла заявки, с указанием наименования документа, представленного данным файлом.</w:t>
      </w:r>
    </w:p>
    <w:p w14:paraId="29B97EA0" w14:textId="77777777" w:rsidR="00482AB0" w:rsidRPr="000A18D8" w:rsidRDefault="00482AB0" w:rsidP="00C043D5">
      <w:pPr>
        <w:spacing w:after="0"/>
        <w:ind w:firstLine="567"/>
        <w:rPr>
          <w:sz w:val="22"/>
          <w:szCs w:val="22"/>
        </w:rPr>
      </w:pPr>
      <w:r w:rsidRPr="000A18D8">
        <w:rPr>
          <w:sz w:val="22"/>
          <w:szCs w:val="22"/>
        </w:rPr>
        <w:t>Заявка и прилагаемые к ней документы подписываются участником закупки с помощью ЭП.</w:t>
      </w:r>
    </w:p>
    <w:p w14:paraId="4C3B7686" w14:textId="77777777" w:rsidR="00482AB0" w:rsidRPr="000A18D8" w:rsidRDefault="00482AB0" w:rsidP="00BC7284">
      <w:pPr>
        <w:spacing w:after="0"/>
        <w:ind w:firstLine="567"/>
        <w:rPr>
          <w:sz w:val="22"/>
          <w:szCs w:val="22"/>
          <w:lang w:eastAsia="en-US"/>
        </w:rPr>
      </w:pPr>
      <w:r w:rsidRPr="000A18D8">
        <w:rPr>
          <w:sz w:val="22"/>
          <w:szCs w:val="22"/>
          <w:lang w:eastAsia="en-US"/>
        </w:rPr>
        <w:t>В случае, если после дня окончания срока подачи заявок подана только одна заявка, Заказчик вправе продлить срок подачи заявок не менее чем на 3 (три) рабочих дня, и в течение 1 (одного) рабочего дня после дня окончания срока подачи заявок размещает на Единой инфо</w:t>
      </w:r>
      <w:r w:rsidR="00BD2687" w:rsidRPr="000A18D8">
        <w:rPr>
          <w:sz w:val="22"/>
          <w:szCs w:val="22"/>
          <w:lang w:eastAsia="en-US"/>
        </w:rPr>
        <w:t>рмационной системе И</w:t>
      </w:r>
      <w:r w:rsidRPr="000A18D8">
        <w:rPr>
          <w:sz w:val="22"/>
          <w:szCs w:val="22"/>
          <w:lang w:eastAsia="en-US"/>
        </w:rPr>
        <w:t>звещение о продлении срока подачи таких заявок. При этом заявка</w:t>
      </w:r>
      <w:r w:rsidR="00BD2687" w:rsidRPr="000A18D8">
        <w:rPr>
          <w:sz w:val="22"/>
          <w:szCs w:val="22"/>
          <w:lang w:eastAsia="en-US"/>
        </w:rPr>
        <w:t>, поданная в срок, указанный в И</w:t>
      </w:r>
      <w:r w:rsidRPr="000A18D8">
        <w:rPr>
          <w:sz w:val="22"/>
          <w:szCs w:val="22"/>
          <w:lang w:eastAsia="en-US"/>
        </w:rPr>
        <w:t xml:space="preserve">звещении о проведении запроса </w:t>
      </w:r>
      <w:r w:rsidR="000A221F" w:rsidRPr="000A18D8">
        <w:rPr>
          <w:sz w:val="22"/>
          <w:szCs w:val="22"/>
          <w:lang w:eastAsia="en-US"/>
        </w:rPr>
        <w:t>котировок</w:t>
      </w:r>
      <w:r w:rsidRPr="000A18D8">
        <w:rPr>
          <w:sz w:val="22"/>
          <w:szCs w:val="22"/>
          <w:lang w:eastAsia="en-US"/>
        </w:rPr>
        <w:t xml:space="preserve">, рассматривается одновременно с заявками, поданными в срок, указанный в Извещении о продлении срока подачи заявок. </w:t>
      </w:r>
    </w:p>
    <w:p w14:paraId="203EC793" w14:textId="77777777" w:rsidR="00482AB0" w:rsidRPr="000A18D8" w:rsidRDefault="00482AB0" w:rsidP="00BC7284">
      <w:pPr>
        <w:spacing w:after="0"/>
        <w:ind w:firstLine="567"/>
        <w:rPr>
          <w:sz w:val="22"/>
          <w:szCs w:val="22"/>
        </w:rPr>
      </w:pPr>
      <w:r w:rsidRPr="000A18D8">
        <w:rPr>
          <w:sz w:val="22"/>
          <w:szCs w:val="22"/>
        </w:rPr>
        <w:t>Извещение о продлении/сокращении срока подачи заявок размещается Заказчиком:</w:t>
      </w:r>
    </w:p>
    <w:p w14:paraId="237B2487" w14:textId="1716FF6C" w:rsidR="00482AB0" w:rsidRPr="000A18D8" w:rsidRDefault="00482AB0" w:rsidP="00A3457E">
      <w:pPr>
        <w:pStyle w:val="ab"/>
        <w:numPr>
          <w:ilvl w:val="0"/>
          <w:numId w:val="12"/>
        </w:numPr>
        <w:tabs>
          <w:tab w:val="left" w:pos="851"/>
        </w:tabs>
        <w:spacing w:after="0" w:line="240" w:lineRule="auto"/>
        <w:ind w:left="0" w:firstLine="567"/>
        <w:jc w:val="both"/>
        <w:rPr>
          <w:rFonts w:ascii="Times New Roman" w:hAnsi="Times New Roman"/>
        </w:rPr>
      </w:pPr>
      <w:r w:rsidRPr="000A18D8">
        <w:rPr>
          <w:rFonts w:ascii="Times New Roman" w:hAnsi="Times New Roman"/>
        </w:rPr>
        <w:t xml:space="preserve">в Единой информационной системе </w:t>
      </w:r>
      <w:hyperlink r:id="rId22" w:history="1">
        <w:r w:rsidRPr="000A18D8">
          <w:rPr>
            <w:rStyle w:val="a9"/>
            <w:rFonts w:ascii="Times New Roman" w:hAnsi="Times New Roman"/>
            <w:color w:val="2420D0"/>
          </w:rPr>
          <w:t>zakupki.gov.</w:t>
        </w:r>
        <w:r w:rsidRPr="000A18D8">
          <w:rPr>
            <w:rStyle w:val="a9"/>
            <w:rFonts w:ascii="Times New Roman" w:hAnsi="Times New Roman"/>
            <w:color w:val="2420D0"/>
            <w:lang w:val="en-US"/>
          </w:rPr>
          <w:t>ru</w:t>
        </w:r>
      </w:hyperlink>
      <w:r w:rsidRPr="000A18D8">
        <w:rPr>
          <w:rFonts w:ascii="Times New Roman" w:hAnsi="Times New Roman"/>
        </w:rPr>
        <w:t>.</w:t>
      </w:r>
    </w:p>
    <w:p w14:paraId="46350584" w14:textId="77777777" w:rsidR="00482AB0" w:rsidRPr="000A18D8" w:rsidRDefault="00482AB0" w:rsidP="00A3457E">
      <w:pPr>
        <w:pStyle w:val="ab"/>
        <w:numPr>
          <w:ilvl w:val="0"/>
          <w:numId w:val="12"/>
        </w:numPr>
        <w:tabs>
          <w:tab w:val="left" w:pos="851"/>
        </w:tabs>
        <w:spacing w:after="0" w:line="240" w:lineRule="auto"/>
        <w:ind w:left="0" w:firstLine="567"/>
        <w:jc w:val="both"/>
        <w:rPr>
          <w:rFonts w:ascii="Times New Roman" w:hAnsi="Times New Roman"/>
        </w:rPr>
      </w:pPr>
      <w:r w:rsidRPr="000A18D8">
        <w:rPr>
          <w:rFonts w:ascii="Times New Roman" w:hAnsi="Times New Roman"/>
        </w:rPr>
        <w:lastRenderedPageBreak/>
        <w:t xml:space="preserve">на сайте электронной торговой площадки </w:t>
      </w:r>
      <w:hyperlink r:id="rId23" w:history="1">
        <w:r w:rsidR="00BD2687" w:rsidRPr="000A18D8">
          <w:rPr>
            <w:rStyle w:val="a9"/>
            <w:rFonts w:ascii="Times New Roman" w:hAnsi="Times New Roman"/>
            <w:color w:val="2420D0"/>
            <w:lang w:val="en-US"/>
          </w:rPr>
          <w:t>corp</w:t>
        </w:r>
        <w:r w:rsidR="00BD2687" w:rsidRPr="000A18D8">
          <w:rPr>
            <w:rStyle w:val="a9"/>
            <w:rFonts w:ascii="Times New Roman" w:hAnsi="Times New Roman"/>
            <w:color w:val="2420D0"/>
          </w:rPr>
          <w:t>.</w:t>
        </w:r>
        <w:r w:rsidR="00BD2687" w:rsidRPr="000A18D8">
          <w:rPr>
            <w:rStyle w:val="a9"/>
            <w:rFonts w:ascii="Times New Roman" w:hAnsi="Times New Roman"/>
            <w:color w:val="2420D0"/>
            <w:lang w:val="en-US"/>
          </w:rPr>
          <w:t>roseltorg</w:t>
        </w:r>
        <w:r w:rsidR="00BD2687" w:rsidRPr="000A18D8">
          <w:rPr>
            <w:rStyle w:val="a9"/>
            <w:rFonts w:ascii="Times New Roman" w:hAnsi="Times New Roman"/>
            <w:color w:val="2420D0"/>
          </w:rPr>
          <w:t>.</w:t>
        </w:r>
        <w:r w:rsidR="00BD2687" w:rsidRPr="000A18D8">
          <w:rPr>
            <w:rStyle w:val="a9"/>
            <w:rFonts w:ascii="Times New Roman" w:hAnsi="Times New Roman"/>
            <w:color w:val="2420D0"/>
            <w:lang w:val="en-US"/>
          </w:rPr>
          <w:t>ru</w:t>
        </w:r>
      </w:hyperlink>
      <w:r w:rsidRPr="000A18D8">
        <w:rPr>
          <w:rFonts w:ascii="Times New Roman" w:hAnsi="Times New Roman"/>
        </w:rPr>
        <w:t>. В этом случае участникам закупки, уже подавшим заявки на участие в закупке, электронной торговой площадкой будет автоматически направлено соответствующее уведомление.</w:t>
      </w:r>
    </w:p>
    <w:p w14:paraId="7B2174D0" w14:textId="77777777" w:rsidR="00482AB0" w:rsidRPr="000A18D8" w:rsidRDefault="00482AB0" w:rsidP="00A3457E">
      <w:pPr>
        <w:pStyle w:val="ab"/>
        <w:numPr>
          <w:ilvl w:val="0"/>
          <w:numId w:val="12"/>
        </w:numPr>
        <w:tabs>
          <w:tab w:val="left" w:pos="851"/>
        </w:tabs>
        <w:spacing w:after="0" w:line="240" w:lineRule="auto"/>
        <w:ind w:left="0" w:firstLine="567"/>
        <w:jc w:val="both"/>
        <w:rPr>
          <w:rFonts w:ascii="Times New Roman" w:hAnsi="Times New Roman"/>
        </w:rPr>
      </w:pPr>
      <w:r w:rsidRPr="000A18D8">
        <w:rPr>
          <w:rFonts w:ascii="Times New Roman" w:hAnsi="Times New Roman"/>
        </w:rPr>
        <w:t xml:space="preserve">на сайте Заказчика </w:t>
      </w:r>
      <w:hyperlink r:id="rId24" w:history="1">
        <w:r w:rsidRPr="000A18D8">
          <w:rPr>
            <w:rFonts w:ascii="Times New Roman" w:hAnsi="Times New Roman"/>
          </w:rPr>
          <w:t>www.airport-surgut.ru</w:t>
        </w:r>
      </w:hyperlink>
      <w:r w:rsidRPr="000A18D8">
        <w:rPr>
          <w:rFonts w:ascii="Times New Roman" w:hAnsi="Times New Roman"/>
        </w:rPr>
        <w:t xml:space="preserve"> (информационно).</w:t>
      </w:r>
    </w:p>
    <w:p w14:paraId="4D8B43ED" w14:textId="77777777" w:rsidR="00482AB0" w:rsidRPr="000A18D8" w:rsidRDefault="00482AB0" w:rsidP="00BC7284">
      <w:pPr>
        <w:spacing w:after="0"/>
        <w:ind w:firstLine="567"/>
        <w:rPr>
          <w:sz w:val="22"/>
          <w:szCs w:val="22"/>
        </w:rPr>
      </w:pPr>
      <w:r w:rsidRPr="000A18D8">
        <w:rPr>
          <w:sz w:val="22"/>
          <w:szCs w:val="22"/>
        </w:rPr>
        <w:t>Комиссия по закупкам, Заказчик не несут ответственности за обстоятельства, приведшие к опозданию подачи заявки участником закупки.</w:t>
      </w:r>
    </w:p>
    <w:p w14:paraId="72B9B861" w14:textId="77777777" w:rsidR="00482AB0" w:rsidRPr="000A18D8" w:rsidRDefault="00482AB0" w:rsidP="00C043D5">
      <w:pPr>
        <w:spacing w:after="0"/>
        <w:ind w:firstLine="567"/>
        <w:rPr>
          <w:sz w:val="22"/>
          <w:szCs w:val="22"/>
        </w:rPr>
      </w:pPr>
      <w:r w:rsidRPr="000A18D8">
        <w:rPr>
          <w:sz w:val="22"/>
          <w:szCs w:val="22"/>
          <w:lang w:eastAsia="en-US"/>
        </w:rPr>
        <w:t>Заявки, поданные после окончания срока подачи заявок, считаются опоздавшими независимо от причин опоздания, и не рассматриваются.</w:t>
      </w:r>
    </w:p>
    <w:p w14:paraId="59E366E9" w14:textId="77777777" w:rsidR="00482AB0" w:rsidRPr="000A18D8" w:rsidRDefault="00482AB0" w:rsidP="00C043D5">
      <w:pPr>
        <w:spacing w:after="0"/>
        <w:ind w:firstLine="567"/>
        <w:rPr>
          <w:sz w:val="22"/>
          <w:szCs w:val="22"/>
          <w:lang w:eastAsia="en-US"/>
        </w:rPr>
      </w:pPr>
      <w:r w:rsidRPr="000A18D8">
        <w:rPr>
          <w:sz w:val="22"/>
          <w:szCs w:val="22"/>
        </w:rPr>
        <w:t xml:space="preserve">Участник конкурентной закупки вправе изменить или отозвать свою заявку </w:t>
      </w:r>
      <w:r w:rsidRPr="000A18D8">
        <w:rPr>
          <w:b/>
          <w:sz w:val="22"/>
          <w:szCs w:val="22"/>
        </w:rPr>
        <w:t>до истечения срока подачи заявок,</w:t>
      </w:r>
      <w:r w:rsidRPr="000A18D8">
        <w:rPr>
          <w:rFonts w:eastAsia="Calibri"/>
          <w:bCs/>
          <w:sz w:val="22"/>
          <w:szCs w:val="22"/>
        </w:rPr>
        <w:t xml:space="preserve"> направив об этом уведомление оператору электронной площадки.</w:t>
      </w:r>
    </w:p>
    <w:p w14:paraId="03EFD449" w14:textId="77777777" w:rsidR="00482AB0" w:rsidRPr="000A18D8" w:rsidRDefault="00482AB0" w:rsidP="00C043D5">
      <w:pPr>
        <w:spacing w:after="0"/>
        <w:ind w:firstLine="567"/>
        <w:jc w:val="center"/>
        <w:rPr>
          <w:b/>
          <w:sz w:val="22"/>
          <w:szCs w:val="22"/>
          <w:lang w:eastAsia="en-US"/>
        </w:rPr>
      </w:pPr>
    </w:p>
    <w:p w14:paraId="22AFAD9E" w14:textId="77777777" w:rsidR="00482AB0" w:rsidRPr="000A18D8" w:rsidRDefault="00482AB0" w:rsidP="00C043D5">
      <w:pPr>
        <w:spacing w:after="0"/>
        <w:jc w:val="center"/>
        <w:rPr>
          <w:b/>
          <w:sz w:val="22"/>
          <w:szCs w:val="22"/>
          <w:lang w:eastAsia="en-US"/>
        </w:rPr>
      </w:pPr>
      <w:r w:rsidRPr="000A18D8">
        <w:rPr>
          <w:b/>
          <w:sz w:val="22"/>
          <w:szCs w:val="22"/>
          <w:lang w:eastAsia="en-US"/>
        </w:rPr>
        <w:t>1.3. Порядок отмены закупки, внесения изменений в Извещение о проведении закупки</w:t>
      </w:r>
    </w:p>
    <w:p w14:paraId="48A4499C" w14:textId="77777777" w:rsidR="00482AB0" w:rsidRPr="000A18D8" w:rsidRDefault="00482AB0" w:rsidP="00C043D5">
      <w:pPr>
        <w:autoSpaceDE w:val="0"/>
        <w:autoSpaceDN w:val="0"/>
        <w:adjustRightInd w:val="0"/>
        <w:spacing w:after="0"/>
        <w:ind w:firstLine="567"/>
        <w:rPr>
          <w:rFonts w:eastAsia="Calibri"/>
          <w:sz w:val="22"/>
          <w:szCs w:val="22"/>
        </w:rPr>
      </w:pPr>
      <w:r w:rsidRPr="000A18D8">
        <w:rPr>
          <w:rFonts w:eastAsia="Calibri"/>
          <w:sz w:val="22"/>
          <w:szCs w:val="22"/>
        </w:rPr>
        <w:t xml:space="preserve">Заказчик вправе отменить конкурентную закупку по одному и более предмету закупки (лоту, позиции, единице товара) до наступления даты и времени окончания срока подачи заявок на участие в конкурентной закупке. По истечении данного срока отмены конкурентной закупки и до заключения договора Заказчик вправе отменить определение поставщика (исполнителя, подрядчика) только в случае возникновения обстоятельств </w:t>
      </w:r>
      <w:hyperlink r:id="rId25" w:history="1">
        <w:r w:rsidRPr="000A18D8">
          <w:rPr>
            <w:rFonts w:eastAsia="Calibri"/>
            <w:sz w:val="22"/>
            <w:szCs w:val="22"/>
          </w:rPr>
          <w:t>непреодолимой силы</w:t>
        </w:r>
      </w:hyperlink>
      <w:r w:rsidRPr="000A18D8">
        <w:rPr>
          <w:rFonts w:eastAsia="Calibri"/>
          <w:sz w:val="22"/>
          <w:szCs w:val="22"/>
        </w:rPr>
        <w:t xml:space="preserve"> в соответствии с гражданским законодательством.</w:t>
      </w:r>
    </w:p>
    <w:p w14:paraId="61A8BCE3" w14:textId="3C6D18EC" w:rsidR="00482AB0" w:rsidRPr="000A18D8" w:rsidRDefault="00482AB0" w:rsidP="00C043D5">
      <w:pPr>
        <w:autoSpaceDE w:val="0"/>
        <w:autoSpaceDN w:val="0"/>
        <w:adjustRightInd w:val="0"/>
        <w:spacing w:after="0"/>
        <w:ind w:firstLine="567"/>
        <w:rPr>
          <w:rFonts w:eastAsia="Calibri"/>
          <w:sz w:val="22"/>
          <w:szCs w:val="22"/>
        </w:rPr>
      </w:pPr>
      <w:r w:rsidRPr="000A18D8">
        <w:rPr>
          <w:rFonts w:eastAsia="Calibri"/>
          <w:sz w:val="22"/>
          <w:szCs w:val="22"/>
        </w:rPr>
        <w:t xml:space="preserve">Решение об отмене конкурентной закупки подписывается генеральным директором или иным уполномоченным лицом и размещается Заказчиком в Единой информационной системе </w:t>
      </w:r>
      <w:r w:rsidRPr="000A18D8">
        <w:rPr>
          <w:rFonts w:eastAsia="Calibri"/>
          <w:b/>
          <w:sz w:val="22"/>
          <w:szCs w:val="22"/>
        </w:rPr>
        <w:t>в день принятия этого решения</w:t>
      </w:r>
      <w:r w:rsidRPr="000A18D8">
        <w:rPr>
          <w:rFonts w:eastAsia="Calibri"/>
          <w:sz w:val="22"/>
          <w:szCs w:val="22"/>
        </w:rPr>
        <w:t xml:space="preserve">. Заказчик не несёт обязательств или ответственности в случае </w:t>
      </w:r>
      <w:r w:rsidR="00D24438" w:rsidRPr="000A18D8">
        <w:rPr>
          <w:rFonts w:eastAsia="Calibri"/>
          <w:sz w:val="22"/>
          <w:szCs w:val="22"/>
        </w:rPr>
        <w:t>не ознакомления</w:t>
      </w:r>
      <w:r w:rsidRPr="000A18D8">
        <w:rPr>
          <w:rFonts w:eastAsia="Calibri"/>
          <w:sz w:val="22"/>
          <w:szCs w:val="22"/>
        </w:rPr>
        <w:t xml:space="preserve"> претендентами, участниками закупок с Решением об отмене конкурентной закупки, опубликованным в Единой информационной системе.</w:t>
      </w:r>
    </w:p>
    <w:p w14:paraId="21633ACA" w14:textId="77777777" w:rsidR="00482AB0" w:rsidRPr="000A18D8" w:rsidRDefault="00482AB0" w:rsidP="00C043D5">
      <w:pPr>
        <w:widowControl w:val="0"/>
        <w:tabs>
          <w:tab w:val="left" w:pos="567"/>
        </w:tabs>
        <w:overflowPunct w:val="0"/>
        <w:autoSpaceDE w:val="0"/>
        <w:autoSpaceDN w:val="0"/>
        <w:adjustRightInd w:val="0"/>
        <w:spacing w:after="0"/>
        <w:ind w:firstLine="567"/>
        <w:rPr>
          <w:rFonts w:eastAsia="Calibri"/>
          <w:sz w:val="22"/>
          <w:szCs w:val="22"/>
        </w:rPr>
      </w:pPr>
      <w:r w:rsidRPr="000A18D8">
        <w:rPr>
          <w:rFonts w:eastAsia="Calibri"/>
          <w:sz w:val="22"/>
          <w:szCs w:val="22"/>
        </w:rPr>
        <w:t xml:space="preserve">При отмене конкурентной закупки: </w:t>
      </w:r>
    </w:p>
    <w:p w14:paraId="76D3278E" w14:textId="77777777" w:rsidR="00482AB0" w:rsidRPr="000A18D8" w:rsidRDefault="00482AB0" w:rsidP="00A3457E">
      <w:pPr>
        <w:pStyle w:val="ab"/>
        <w:numPr>
          <w:ilvl w:val="0"/>
          <w:numId w:val="13"/>
        </w:numPr>
        <w:tabs>
          <w:tab w:val="left" w:pos="851"/>
          <w:tab w:val="left" w:pos="993"/>
        </w:tabs>
        <w:spacing w:after="0" w:line="240" w:lineRule="auto"/>
        <w:ind w:left="0" w:firstLine="567"/>
        <w:jc w:val="both"/>
        <w:rPr>
          <w:rFonts w:ascii="Times New Roman" w:hAnsi="Times New Roman"/>
        </w:rPr>
      </w:pPr>
      <w:r w:rsidRPr="000A18D8">
        <w:rPr>
          <w:rFonts w:ascii="Times New Roman" w:hAnsi="Times New Roman"/>
        </w:rPr>
        <w:t xml:space="preserve">внесенное участниками обеспечение возвращается </w:t>
      </w:r>
      <w:r w:rsidRPr="000A18D8">
        <w:rPr>
          <w:rFonts w:ascii="Times New Roman" w:hAnsi="Times New Roman"/>
          <w:bCs/>
        </w:rPr>
        <w:t>в срок не более 7 (семи) рабочих дней</w:t>
      </w:r>
      <w:r w:rsidR="009E2936" w:rsidRPr="000A18D8">
        <w:rPr>
          <w:rFonts w:ascii="Times New Roman" w:hAnsi="Times New Roman"/>
          <w:bCs/>
        </w:rPr>
        <w:t xml:space="preserve"> со дн</w:t>
      </w:r>
      <w:r w:rsidRPr="000A18D8">
        <w:rPr>
          <w:rFonts w:ascii="Times New Roman" w:hAnsi="Times New Roman"/>
          <w:bCs/>
        </w:rPr>
        <w:t xml:space="preserve">я принятия решения об отмене конкурентной закупки </w:t>
      </w:r>
      <w:r w:rsidRPr="000A18D8">
        <w:rPr>
          <w:rFonts w:ascii="Times New Roman" w:hAnsi="Times New Roman"/>
        </w:rPr>
        <w:t>на основании заявления участника с указанием реквизитов для перечисления возврата денежных средств.</w:t>
      </w:r>
    </w:p>
    <w:p w14:paraId="1DA15A10" w14:textId="77777777" w:rsidR="00482AB0" w:rsidRPr="000A18D8" w:rsidRDefault="00482AB0" w:rsidP="00A3457E">
      <w:pPr>
        <w:pStyle w:val="ab"/>
        <w:numPr>
          <w:ilvl w:val="0"/>
          <w:numId w:val="13"/>
        </w:numPr>
        <w:tabs>
          <w:tab w:val="left" w:pos="851"/>
          <w:tab w:val="left" w:pos="993"/>
        </w:tabs>
        <w:spacing w:after="0" w:line="240" w:lineRule="auto"/>
        <w:ind w:left="0" w:firstLine="567"/>
        <w:rPr>
          <w:rFonts w:ascii="Times New Roman" w:hAnsi="Times New Roman"/>
        </w:rPr>
      </w:pPr>
      <w:r w:rsidRPr="000A18D8">
        <w:rPr>
          <w:rFonts w:ascii="Times New Roman" w:hAnsi="Times New Roman"/>
        </w:rPr>
        <w:t xml:space="preserve">убытки (расходы), связанные с участием в закупке, Заказчиком не возмещаются. </w:t>
      </w:r>
    </w:p>
    <w:p w14:paraId="5208EBCE" w14:textId="77777777" w:rsidR="00482AB0" w:rsidRPr="000A18D8" w:rsidRDefault="00482AB0" w:rsidP="00C043D5">
      <w:pPr>
        <w:tabs>
          <w:tab w:val="left" w:pos="851"/>
          <w:tab w:val="left" w:pos="993"/>
        </w:tabs>
        <w:spacing w:after="0"/>
        <w:ind w:firstLine="567"/>
        <w:rPr>
          <w:rFonts w:eastAsia="Calibri"/>
          <w:sz w:val="22"/>
          <w:szCs w:val="22"/>
        </w:rPr>
      </w:pPr>
    </w:p>
    <w:p w14:paraId="3B4B2F6E" w14:textId="77777777" w:rsidR="00482AB0" w:rsidRPr="000A18D8" w:rsidRDefault="00482AB0" w:rsidP="00C043D5">
      <w:pPr>
        <w:pStyle w:val="ConsPlusNormal"/>
        <w:ind w:firstLine="567"/>
        <w:rPr>
          <w:rFonts w:ascii="Times New Roman" w:hAnsi="Times New Roman" w:cs="Times New Roman"/>
          <w:sz w:val="22"/>
          <w:szCs w:val="22"/>
        </w:rPr>
      </w:pPr>
      <w:r w:rsidRPr="000A18D8">
        <w:rPr>
          <w:rFonts w:ascii="Times New Roman" w:hAnsi="Times New Roman" w:cs="Times New Roman"/>
          <w:sz w:val="22"/>
          <w:szCs w:val="22"/>
        </w:rPr>
        <w:t xml:space="preserve">Заказчик по собственной инициативе или в соответствии с запросом участника закупки вправе принять решение о внесении изменений в Извещение о закупке (в том числе о продлении срока подачи заявок). </w:t>
      </w:r>
      <w:r w:rsidRPr="000A18D8">
        <w:rPr>
          <w:rFonts w:ascii="Times New Roman" w:eastAsiaTheme="minorHAnsi" w:hAnsi="Times New Roman" w:cs="Times New Roman"/>
          <w:sz w:val="22"/>
          <w:szCs w:val="22"/>
        </w:rPr>
        <w:t xml:space="preserve">Изменения, вносимые в Извещение об осуществлении конкурентной закупки, размещаются Заказчиком в Единой информационной системе не позднее, чем </w:t>
      </w:r>
      <w:r w:rsidRPr="000A18D8">
        <w:rPr>
          <w:rFonts w:ascii="Times New Roman" w:eastAsiaTheme="minorHAnsi" w:hAnsi="Times New Roman" w:cs="Times New Roman"/>
          <w:b/>
          <w:sz w:val="22"/>
          <w:szCs w:val="22"/>
        </w:rPr>
        <w:t>в течение 3 (трех) дней</w:t>
      </w:r>
      <w:r w:rsidRPr="000A18D8">
        <w:rPr>
          <w:rFonts w:ascii="Times New Roman" w:eastAsiaTheme="minorHAnsi" w:hAnsi="Times New Roman" w:cs="Times New Roman"/>
          <w:sz w:val="22"/>
          <w:szCs w:val="22"/>
        </w:rPr>
        <w:t xml:space="preserve"> со дня принятия решения о внесении указанных изменений. </w:t>
      </w:r>
    </w:p>
    <w:p w14:paraId="4E675086" w14:textId="77777777" w:rsidR="00311023" w:rsidRPr="000A18D8" w:rsidRDefault="00482AB0" w:rsidP="00311023">
      <w:pPr>
        <w:widowControl w:val="0"/>
        <w:tabs>
          <w:tab w:val="left" w:pos="567"/>
        </w:tabs>
        <w:overflowPunct w:val="0"/>
        <w:autoSpaceDE w:val="0"/>
        <w:autoSpaceDN w:val="0"/>
        <w:adjustRightInd w:val="0"/>
        <w:spacing w:after="0"/>
        <w:ind w:firstLine="567"/>
        <w:rPr>
          <w:rFonts w:eastAsiaTheme="minorHAnsi"/>
          <w:sz w:val="22"/>
          <w:szCs w:val="22"/>
        </w:rPr>
      </w:pPr>
      <w:r w:rsidRPr="000A18D8">
        <w:rPr>
          <w:rFonts w:eastAsiaTheme="minorHAnsi"/>
          <w:sz w:val="22"/>
          <w:szCs w:val="22"/>
        </w:rPr>
        <w:t xml:space="preserve">В случае внесения изменений в Извещение об осуществлении конкурентной закупки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w:t>
      </w:r>
      <w:r w:rsidR="00311023" w:rsidRPr="000A18D8">
        <w:rPr>
          <w:rFonts w:eastAsiaTheme="minorHAnsi"/>
          <w:b/>
          <w:sz w:val="22"/>
          <w:szCs w:val="22"/>
        </w:rPr>
        <w:t xml:space="preserve">не менее </w:t>
      </w:r>
      <w:r w:rsidR="0077483B" w:rsidRPr="000A18D8">
        <w:rPr>
          <w:rFonts w:eastAsiaTheme="minorHAnsi"/>
          <w:b/>
          <w:sz w:val="22"/>
          <w:szCs w:val="22"/>
        </w:rPr>
        <w:t>половины срока</w:t>
      </w:r>
      <w:r w:rsidR="00311023" w:rsidRPr="000A18D8">
        <w:rPr>
          <w:rFonts w:eastAsiaTheme="minorHAnsi"/>
          <w:b/>
          <w:sz w:val="22"/>
          <w:szCs w:val="22"/>
        </w:rPr>
        <w:t xml:space="preserve"> подачи заявки на участие в закупке.</w:t>
      </w:r>
    </w:p>
    <w:p w14:paraId="6C88FC0B" w14:textId="77777777" w:rsidR="00482AB0" w:rsidRPr="000A18D8" w:rsidRDefault="00482AB0" w:rsidP="00311023">
      <w:pPr>
        <w:widowControl w:val="0"/>
        <w:tabs>
          <w:tab w:val="left" w:pos="567"/>
        </w:tabs>
        <w:overflowPunct w:val="0"/>
        <w:autoSpaceDE w:val="0"/>
        <w:autoSpaceDN w:val="0"/>
        <w:adjustRightInd w:val="0"/>
        <w:spacing w:after="0"/>
        <w:ind w:firstLine="567"/>
        <w:rPr>
          <w:sz w:val="22"/>
          <w:szCs w:val="22"/>
        </w:rPr>
      </w:pPr>
      <w:r w:rsidRPr="000A18D8">
        <w:rPr>
          <w:sz w:val="22"/>
          <w:szCs w:val="22"/>
        </w:rPr>
        <w:t>Заказчик не несет ответственности в случае, если участник закупки не ознакомился с изменениями, внесенными в Извещение о закупке, которые были размещены надлежащим образом.</w:t>
      </w:r>
    </w:p>
    <w:p w14:paraId="5E3A2A41" w14:textId="77777777" w:rsidR="00482AB0" w:rsidRPr="000A18D8" w:rsidRDefault="00482AB0" w:rsidP="00C043D5">
      <w:pPr>
        <w:spacing w:after="0"/>
        <w:ind w:firstLine="567"/>
        <w:jc w:val="center"/>
        <w:rPr>
          <w:sz w:val="22"/>
          <w:szCs w:val="22"/>
        </w:rPr>
      </w:pPr>
    </w:p>
    <w:p w14:paraId="7873EDFB" w14:textId="77777777" w:rsidR="00482AB0" w:rsidRPr="000A18D8" w:rsidRDefault="00482AB0" w:rsidP="00C043D5">
      <w:pPr>
        <w:spacing w:after="0"/>
        <w:jc w:val="center"/>
        <w:rPr>
          <w:b/>
          <w:sz w:val="22"/>
          <w:szCs w:val="22"/>
          <w:lang w:eastAsia="en-US"/>
        </w:rPr>
      </w:pPr>
      <w:r w:rsidRPr="000A18D8">
        <w:rPr>
          <w:b/>
          <w:sz w:val="22"/>
          <w:szCs w:val="22"/>
          <w:lang w:eastAsia="en-US"/>
        </w:rPr>
        <w:t>1.4. Форма, порядок, дата начала и дата окончания срока предоставления участникам закупки разъяснений положений документации о закупке</w:t>
      </w:r>
    </w:p>
    <w:p w14:paraId="127DA561" w14:textId="77777777" w:rsidR="00482AB0" w:rsidRPr="000A18D8" w:rsidRDefault="00482AB0" w:rsidP="00C043D5">
      <w:pPr>
        <w:widowControl w:val="0"/>
        <w:tabs>
          <w:tab w:val="left" w:pos="567"/>
        </w:tabs>
        <w:overflowPunct w:val="0"/>
        <w:autoSpaceDE w:val="0"/>
        <w:autoSpaceDN w:val="0"/>
        <w:adjustRightInd w:val="0"/>
        <w:spacing w:after="0"/>
        <w:ind w:firstLine="567"/>
        <w:rPr>
          <w:sz w:val="22"/>
          <w:szCs w:val="22"/>
        </w:rPr>
      </w:pPr>
      <w:r w:rsidRPr="000A18D8">
        <w:rPr>
          <w:rFonts w:eastAsiaTheme="minorHAnsi"/>
          <w:sz w:val="22"/>
          <w:szCs w:val="22"/>
        </w:rPr>
        <w:t>Любой участник конкурентной закупки вправе направить Заказчику запрос о даче разъяснений положений документации о конкурентной закупке.</w:t>
      </w:r>
    </w:p>
    <w:p w14:paraId="793E42FE" w14:textId="77777777" w:rsidR="00482AB0" w:rsidRPr="000A18D8" w:rsidRDefault="00482AB0" w:rsidP="00C043D5">
      <w:pPr>
        <w:pStyle w:val="ConsPlusNormal"/>
        <w:ind w:firstLine="567"/>
        <w:rPr>
          <w:rFonts w:ascii="Times New Roman" w:eastAsiaTheme="minorHAnsi" w:hAnsi="Times New Roman" w:cs="Times New Roman"/>
          <w:sz w:val="22"/>
          <w:szCs w:val="22"/>
        </w:rPr>
      </w:pPr>
      <w:r w:rsidRPr="000A18D8">
        <w:rPr>
          <w:rFonts w:ascii="Times New Roman" w:eastAsiaTheme="minorHAnsi" w:hAnsi="Times New Roman" w:cs="Times New Roman"/>
          <w:sz w:val="22"/>
          <w:szCs w:val="22"/>
        </w:rPr>
        <w:t xml:space="preserve">Запрос о даче разъяснений направляется участником закупки Заказчику </w:t>
      </w:r>
      <w:r w:rsidRPr="000A18D8">
        <w:rPr>
          <w:rFonts w:ascii="Times New Roman" w:hAnsi="Times New Roman" w:cs="Times New Roman"/>
          <w:sz w:val="22"/>
          <w:szCs w:val="22"/>
          <w:lang w:eastAsia="en-US"/>
        </w:rPr>
        <w:t>в письменной форме, в том числе в форме электронного документа.</w:t>
      </w:r>
    </w:p>
    <w:p w14:paraId="649CF26C" w14:textId="77777777" w:rsidR="00482AB0" w:rsidRPr="000A18D8" w:rsidRDefault="00482AB0" w:rsidP="00C043D5">
      <w:pPr>
        <w:pStyle w:val="ConsPlusNormal"/>
        <w:ind w:firstLine="567"/>
        <w:rPr>
          <w:rFonts w:ascii="Times New Roman" w:hAnsi="Times New Roman" w:cs="Times New Roman"/>
          <w:sz w:val="22"/>
          <w:szCs w:val="22"/>
        </w:rPr>
      </w:pPr>
      <w:r w:rsidRPr="000A18D8">
        <w:rPr>
          <w:rFonts w:ascii="Times New Roman" w:eastAsiaTheme="minorHAnsi" w:hAnsi="Times New Roman" w:cs="Times New Roman"/>
          <w:sz w:val="22"/>
          <w:szCs w:val="22"/>
        </w:rPr>
        <w:t xml:space="preserve">В течение </w:t>
      </w:r>
      <w:r w:rsidRPr="000A18D8">
        <w:rPr>
          <w:rFonts w:ascii="Times New Roman" w:eastAsiaTheme="minorHAnsi" w:hAnsi="Times New Roman" w:cs="Times New Roman"/>
          <w:b/>
          <w:sz w:val="22"/>
          <w:szCs w:val="22"/>
        </w:rPr>
        <w:t>3 (трех) рабочих дней</w:t>
      </w:r>
      <w:r w:rsidRPr="000A18D8">
        <w:rPr>
          <w:rFonts w:ascii="Times New Roman" w:eastAsiaTheme="minorHAnsi" w:hAnsi="Times New Roman" w:cs="Times New Roman"/>
          <w:sz w:val="22"/>
          <w:szCs w:val="22"/>
        </w:rPr>
        <w:t xml:space="preserve"> с даты поступления запроса Заказчик осуществляет разъяснение положений документации о конкурентной закупке</w:t>
      </w:r>
      <w:r w:rsidRPr="000A18D8">
        <w:rPr>
          <w:rFonts w:ascii="Times New Roman" w:hAnsi="Times New Roman" w:cs="Times New Roman"/>
          <w:sz w:val="22"/>
          <w:szCs w:val="22"/>
        </w:rPr>
        <w:t xml:space="preserve"> </w:t>
      </w:r>
      <w:r w:rsidRPr="000A18D8">
        <w:rPr>
          <w:rFonts w:ascii="Times New Roman" w:eastAsiaTheme="minorHAnsi" w:hAnsi="Times New Roman" w:cs="Times New Roman"/>
          <w:sz w:val="22"/>
          <w:szCs w:val="22"/>
        </w:rPr>
        <w:t xml:space="preserve"> и размещает их в Единой информационной системе </w:t>
      </w:r>
      <w:r w:rsidRPr="000A18D8">
        <w:rPr>
          <w:rFonts w:ascii="Times New Roman" w:hAnsi="Times New Roman" w:cs="Times New Roman"/>
          <w:sz w:val="22"/>
          <w:szCs w:val="22"/>
        </w:rPr>
        <w:t>(за исключением случаев, когда сведения о закупке не подлежат размещению в Единой информационной системе в соответствии с законодательством Российской Федерации (</w:t>
      </w:r>
      <w:hyperlink r:id="rId26" w:tooltip="Федеральный закон от 18.07.2011 N 223-ФЗ (ред. от 12.03.2014) &quot;О закупках товаров, работ, услуг отдельными видами юридических лиц&quot; (с изм. и доп., вступ. в силу с 01.07.2014){КонсультантПлюс}" w:history="1">
        <w:r w:rsidRPr="000A18D8">
          <w:rPr>
            <w:rFonts w:ascii="Times New Roman" w:hAnsi="Times New Roman" w:cs="Times New Roman"/>
            <w:sz w:val="22"/>
            <w:szCs w:val="22"/>
          </w:rPr>
          <w:t>ч. 15</w:t>
        </w:r>
      </w:hyperlink>
      <w:r w:rsidRPr="000A18D8">
        <w:rPr>
          <w:rFonts w:ascii="Times New Roman" w:hAnsi="Times New Roman" w:cs="Times New Roman"/>
          <w:sz w:val="22"/>
          <w:szCs w:val="22"/>
        </w:rPr>
        <w:t xml:space="preserve">, </w:t>
      </w:r>
      <w:hyperlink r:id="rId27" w:tooltip="Федеральный закон от 18.07.2011 N 223-ФЗ (ред. от 12.03.2014) &quot;О закупках товаров, работ, услуг отдельными видами юридических лиц&quot; (с изм. и доп., вступ. в силу с 01.07.2014){КонсультантПлюс}" w:history="1">
        <w:r w:rsidRPr="000A18D8">
          <w:rPr>
            <w:rFonts w:ascii="Times New Roman" w:hAnsi="Times New Roman" w:cs="Times New Roman"/>
            <w:sz w:val="22"/>
            <w:szCs w:val="22"/>
          </w:rPr>
          <w:t>16 ст. 4</w:t>
        </w:r>
      </w:hyperlink>
      <w:r w:rsidRPr="000A18D8">
        <w:rPr>
          <w:rFonts w:ascii="Times New Roman" w:hAnsi="Times New Roman" w:cs="Times New Roman"/>
          <w:sz w:val="22"/>
          <w:szCs w:val="22"/>
        </w:rPr>
        <w:t xml:space="preserve"> Закона о закупках) </w:t>
      </w:r>
      <w:r w:rsidRPr="000A18D8">
        <w:rPr>
          <w:rFonts w:ascii="Times New Roman" w:eastAsiaTheme="minorHAnsi" w:hAnsi="Times New Roman" w:cs="Times New Roman"/>
          <w:sz w:val="22"/>
          <w:szCs w:val="22"/>
        </w:rPr>
        <w:t>с указанием предмета запроса, но без указания участника такой закупки, от которого поступил указанный запрос. При этом Заказчик вправе не осуществлять такое разъяснение в случае, если указанный запрос поступил позднее, чем за</w:t>
      </w:r>
      <w:r w:rsidRPr="000A18D8">
        <w:rPr>
          <w:rFonts w:ascii="Times New Roman" w:eastAsiaTheme="minorHAnsi" w:hAnsi="Times New Roman" w:cs="Times New Roman"/>
          <w:b/>
          <w:sz w:val="22"/>
          <w:szCs w:val="22"/>
        </w:rPr>
        <w:t xml:space="preserve"> 3 (три) рабочих дня </w:t>
      </w:r>
      <w:r w:rsidRPr="000A18D8">
        <w:rPr>
          <w:rFonts w:ascii="Times New Roman" w:eastAsiaTheme="minorHAnsi" w:hAnsi="Times New Roman" w:cs="Times New Roman"/>
          <w:sz w:val="22"/>
          <w:szCs w:val="22"/>
        </w:rPr>
        <w:t>до даты окончания срока подачи заявок на участие в такой закупке.</w:t>
      </w:r>
      <w:r w:rsidRPr="000A18D8">
        <w:rPr>
          <w:rFonts w:ascii="Times New Roman" w:hAnsi="Times New Roman" w:cs="Times New Roman"/>
          <w:sz w:val="22"/>
          <w:szCs w:val="22"/>
        </w:rPr>
        <w:t xml:space="preserve"> </w:t>
      </w:r>
    </w:p>
    <w:p w14:paraId="740D05A7" w14:textId="77777777" w:rsidR="00482AB0" w:rsidRPr="000A18D8" w:rsidRDefault="00482AB0" w:rsidP="00C043D5">
      <w:pPr>
        <w:pStyle w:val="ConsPlusNormal"/>
        <w:ind w:firstLine="567"/>
        <w:rPr>
          <w:rFonts w:ascii="Times New Roman" w:hAnsi="Times New Roman" w:cs="Times New Roman"/>
          <w:sz w:val="22"/>
          <w:szCs w:val="22"/>
        </w:rPr>
      </w:pPr>
      <w:r w:rsidRPr="000A18D8">
        <w:rPr>
          <w:rFonts w:ascii="Times New Roman" w:hAnsi="Times New Roman" w:cs="Times New Roman"/>
          <w:sz w:val="22"/>
          <w:szCs w:val="22"/>
        </w:rPr>
        <w:t>Ответ на соответствующий запрос Заказчик вправе направлять участнику тем же способом, которым был получен запрос.</w:t>
      </w:r>
    </w:p>
    <w:p w14:paraId="329ED181" w14:textId="77777777" w:rsidR="00482AB0" w:rsidRPr="000A18D8" w:rsidRDefault="00482AB0" w:rsidP="00C043D5">
      <w:pPr>
        <w:widowControl w:val="0"/>
        <w:tabs>
          <w:tab w:val="left" w:pos="567"/>
        </w:tabs>
        <w:overflowPunct w:val="0"/>
        <w:autoSpaceDE w:val="0"/>
        <w:autoSpaceDN w:val="0"/>
        <w:adjustRightInd w:val="0"/>
        <w:spacing w:after="0"/>
        <w:ind w:firstLine="567"/>
        <w:rPr>
          <w:rFonts w:eastAsiaTheme="minorHAnsi"/>
          <w:sz w:val="22"/>
          <w:szCs w:val="22"/>
        </w:rPr>
      </w:pPr>
      <w:r w:rsidRPr="000A18D8">
        <w:rPr>
          <w:rFonts w:eastAsiaTheme="minorHAnsi"/>
          <w:sz w:val="22"/>
          <w:szCs w:val="22"/>
        </w:rPr>
        <w:t>Разъяснения положений документации о конкурентной закупке не должны изменять предмет закупки и существенные условия проекта договора.</w:t>
      </w:r>
    </w:p>
    <w:p w14:paraId="11D802D4" w14:textId="77777777" w:rsidR="00482AB0" w:rsidRPr="000A18D8" w:rsidRDefault="00482AB0" w:rsidP="00C043D5">
      <w:pPr>
        <w:spacing w:after="0"/>
        <w:ind w:firstLine="567"/>
        <w:rPr>
          <w:rFonts w:eastAsia="Calibri"/>
          <w:sz w:val="22"/>
          <w:szCs w:val="22"/>
        </w:rPr>
      </w:pPr>
      <w:r w:rsidRPr="000A18D8">
        <w:rPr>
          <w:rFonts w:eastAsia="Calibri"/>
          <w:sz w:val="22"/>
          <w:szCs w:val="22"/>
        </w:rPr>
        <w:t>Извещение о внесении изменений в Извещение о закупке размещается Заказчиком для всеобщего ознакомления:</w:t>
      </w:r>
    </w:p>
    <w:p w14:paraId="26F14500" w14:textId="07A275FD" w:rsidR="00482AB0" w:rsidRPr="000A18D8" w:rsidRDefault="00482AB0" w:rsidP="00C043D5">
      <w:pPr>
        <w:numPr>
          <w:ilvl w:val="0"/>
          <w:numId w:val="10"/>
        </w:numPr>
        <w:tabs>
          <w:tab w:val="left" w:pos="851"/>
        </w:tabs>
        <w:spacing w:after="0"/>
        <w:ind w:left="0" w:firstLine="567"/>
        <w:rPr>
          <w:rFonts w:eastAsia="Calibri"/>
          <w:b/>
          <w:sz w:val="22"/>
          <w:szCs w:val="22"/>
        </w:rPr>
      </w:pPr>
      <w:r w:rsidRPr="000A18D8">
        <w:rPr>
          <w:rFonts w:eastAsia="Calibri"/>
          <w:sz w:val="22"/>
          <w:szCs w:val="22"/>
        </w:rPr>
        <w:lastRenderedPageBreak/>
        <w:t xml:space="preserve">в Единой информационной системе </w:t>
      </w:r>
      <w:hyperlink r:id="rId28" w:history="1">
        <w:r w:rsidRPr="000A18D8">
          <w:rPr>
            <w:rStyle w:val="a9"/>
            <w:rFonts w:eastAsia="Calibri"/>
            <w:color w:val="2420D0"/>
            <w:sz w:val="22"/>
            <w:szCs w:val="22"/>
            <w:lang w:eastAsia="en-US"/>
          </w:rPr>
          <w:t>zakupki.gov.</w:t>
        </w:r>
        <w:r w:rsidRPr="000A18D8">
          <w:rPr>
            <w:rStyle w:val="a9"/>
            <w:rFonts w:eastAsia="Calibri"/>
            <w:color w:val="2420D0"/>
            <w:sz w:val="22"/>
            <w:szCs w:val="22"/>
            <w:lang w:val="en-US" w:eastAsia="en-US"/>
          </w:rPr>
          <w:t>ru</w:t>
        </w:r>
      </w:hyperlink>
      <w:r w:rsidRPr="000A18D8">
        <w:rPr>
          <w:rFonts w:eastAsia="Calibri"/>
          <w:sz w:val="22"/>
          <w:szCs w:val="22"/>
        </w:rPr>
        <w:t>.</w:t>
      </w:r>
    </w:p>
    <w:p w14:paraId="10F0DD81" w14:textId="47780981" w:rsidR="00482AB0" w:rsidRPr="000A18D8" w:rsidRDefault="00482AB0" w:rsidP="00C043D5">
      <w:pPr>
        <w:numPr>
          <w:ilvl w:val="0"/>
          <w:numId w:val="10"/>
        </w:numPr>
        <w:tabs>
          <w:tab w:val="left" w:pos="851"/>
        </w:tabs>
        <w:spacing w:after="0"/>
        <w:ind w:left="0" w:firstLine="567"/>
        <w:rPr>
          <w:rFonts w:eastAsia="Calibri"/>
          <w:sz w:val="22"/>
          <w:szCs w:val="22"/>
        </w:rPr>
      </w:pPr>
      <w:r w:rsidRPr="000A18D8">
        <w:rPr>
          <w:rFonts w:eastAsia="Calibri"/>
          <w:sz w:val="22"/>
          <w:szCs w:val="22"/>
        </w:rPr>
        <w:t xml:space="preserve">на сайте электронной торговой площадки </w:t>
      </w:r>
      <w:r w:rsidR="004151BF" w:rsidRPr="000A18D8">
        <w:rPr>
          <w:rStyle w:val="a9"/>
          <w:rFonts w:eastAsia="Calibri"/>
          <w:color w:val="2420D0"/>
          <w:sz w:val="22"/>
          <w:szCs w:val="22"/>
          <w:lang w:eastAsia="en-US"/>
        </w:rPr>
        <w:t>corp</w:t>
      </w:r>
      <w:hyperlink r:id="rId29" w:history="1">
        <w:r w:rsidRPr="000A18D8">
          <w:rPr>
            <w:rStyle w:val="a9"/>
            <w:rFonts w:eastAsia="Calibri"/>
            <w:color w:val="2420D0"/>
            <w:sz w:val="22"/>
            <w:szCs w:val="22"/>
            <w:lang w:eastAsia="en-US"/>
          </w:rPr>
          <w:t>.roseltorg.ru</w:t>
        </w:r>
      </w:hyperlink>
      <w:r w:rsidRPr="000A18D8">
        <w:rPr>
          <w:rFonts w:eastAsia="Calibri"/>
          <w:sz w:val="22"/>
          <w:szCs w:val="22"/>
        </w:rPr>
        <w:t>.</w:t>
      </w:r>
    </w:p>
    <w:p w14:paraId="036E62CD" w14:textId="77777777" w:rsidR="00482AB0" w:rsidRPr="000A18D8" w:rsidRDefault="00482AB0" w:rsidP="00C043D5">
      <w:pPr>
        <w:numPr>
          <w:ilvl w:val="0"/>
          <w:numId w:val="10"/>
        </w:numPr>
        <w:tabs>
          <w:tab w:val="left" w:pos="851"/>
        </w:tabs>
        <w:spacing w:after="0"/>
        <w:ind w:left="0" w:firstLine="567"/>
        <w:rPr>
          <w:rFonts w:eastAsia="Calibri"/>
          <w:sz w:val="22"/>
          <w:szCs w:val="22"/>
        </w:rPr>
      </w:pPr>
      <w:r w:rsidRPr="000A18D8">
        <w:rPr>
          <w:rFonts w:eastAsia="Calibri"/>
          <w:sz w:val="22"/>
          <w:szCs w:val="22"/>
        </w:rPr>
        <w:t xml:space="preserve">на сайте АО «Аэропорт Сургут» </w:t>
      </w:r>
      <w:hyperlink r:id="rId30" w:history="1">
        <w:r w:rsidRPr="000A18D8">
          <w:rPr>
            <w:rFonts w:eastAsia="Calibri"/>
            <w:sz w:val="22"/>
            <w:szCs w:val="22"/>
          </w:rPr>
          <w:t>www.airport-surgut.ru</w:t>
        </w:r>
      </w:hyperlink>
      <w:r w:rsidRPr="000A18D8">
        <w:rPr>
          <w:rFonts w:eastAsia="Calibri"/>
          <w:sz w:val="22"/>
          <w:szCs w:val="22"/>
        </w:rPr>
        <w:t xml:space="preserve"> – информационно.</w:t>
      </w:r>
    </w:p>
    <w:p w14:paraId="3CD10A25" w14:textId="77777777" w:rsidR="00482AB0" w:rsidRPr="000A18D8" w:rsidRDefault="00482AB0" w:rsidP="00C043D5">
      <w:pPr>
        <w:widowControl w:val="0"/>
        <w:tabs>
          <w:tab w:val="left" w:pos="567"/>
        </w:tabs>
        <w:overflowPunct w:val="0"/>
        <w:autoSpaceDE w:val="0"/>
        <w:autoSpaceDN w:val="0"/>
        <w:adjustRightInd w:val="0"/>
        <w:spacing w:after="0"/>
        <w:ind w:firstLine="567"/>
        <w:rPr>
          <w:rFonts w:eastAsiaTheme="minorHAnsi"/>
          <w:sz w:val="22"/>
          <w:szCs w:val="22"/>
        </w:rPr>
      </w:pPr>
      <w:r w:rsidRPr="000A18D8">
        <w:rPr>
          <w:rFonts w:eastAsia="Calibri"/>
          <w:sz w:val="22"/>
          <w:szCs w:val="22"/>
        </w:rPr>
        <w:t>В этом случае участникам закупки, уже подавшим заявки на участие в закупке, электронной торговой площадкой будет автоматически направлено соответствующее уведомление.</w:t>
      </w:r>
    </w:p>
    <w:p w14:paraId="3A7F05B5" w14:textId="77777777" w:rsidR="00482AB0" w:rsidRPr="000A18D8" w:rsidRDefault="00482AB0" w:rsidP="00C043D5">
      <w:pPr>
        <w:spacing w:after="0"/>
        <w:ind w:firstLine="567"/>
        <w:rPr>
          <w:rFonts w:eastAsia="Calibri"/>
          <w:sz w:val="22"/>
          <w:szCs w:val="22"/>
        </w:rPr>
      </w:pPr>
      <w:r w:rsidRPr="000A18D8">
        <w:rPr>
          <w:rFonts w:eastAsia="Calibri"/>
          <w:sz w:val="22"/>
          <w:szCs w:val="22"/>
        </w:rPr>
        <w:t>Заказчик не несет ответственности в случае, если участник закупки не ознакомился с изменениями, внесенными в Извещение о закупке, которое было размещено надлежащим образом.</w:t>
      </w:r>
    </w:p>
    <w:p w14:paraId="360AC98B" w14:textId="77777777" w:rsidR="00482AB0" w:rsidRPr="000A18D8" w:rsidRDefault="00482AB0" w:rsidP="00C043D5">
      <w:pPr>
        <w:spacing w:after="0"/>
        <w:jc w:val="center"/>
        <w:rPr>
          <w:b/>
          <w:sz w:val="22"/>
          <w:szCs w:val="22"/>
          <w:lang w:eastAsia="en-US"/>
        </w:rPr>
      </w:pPr>
    </w:p>
    <w:p w14:paraId="56E2BCB3" w14:textId="77777777" w:rsidR="00482AB0" w:rsidRPr="000A18D8" w:rsidRDefault="00482AB0" w:rsidP="00C043D5">
      <w:pPr>
        <w:spacing w:after="0"/>
        <w:jc w:val="center"/>
        <w:rPr>
          <w:b/>
          <w:sz w:val="22"/>
          <w:szCs w:val="22"/>
          <w:lang w:eastAsia="en-US"/>
        </w:rPr>
      </w:pPr>
      <w:r w:rsidRPr="000A18D8">
        <w:rPr>
          <w:b/>
          <w:sz w:val="22"/>
          <w:szCs w:val="22"/>
          <w:lang w:eastAsia="en-US"/>
        </w:rPr>
        <w:t>1.5. Требования к участникам закупки</w:t>
      </w:r>
    </w:p>
    <w:p w14:paraId="536E0BBF" w14:textId="77777777" w:rsidR="00482AB0" w:rsidRPr="000A18D8" w:rsidRDefault="00482AB0" w:rsidP="00C043D5">
      <w:pPr>
        <w:tabs>
          <w:tab w:val="left" w:pos="567"/>
        </w:tabs>
        <w:autoSpaceDE w:val="0"/>
        <w:autoSpaceDN w:val="0"/>
        <w:adjustRightInd w:val="0"/>
        <w:spacing w:after="0"/>
        <w:ind w:firstLine="567"/>
        <w:contextualSpacing/>
        <w:rPr>
          <w:rFonts w:eastAsia="Calibri"/>
          <w:sz w:val="22"/>
          <w:szCs w:val="22"/>
          <w:lang w:eastAsia="en-US"/>
        </w:rPr>
      </w:pPr>
      <w:r w:rsidRPr="000A18D8">
        <w:rPr>
          <w:rFonts w:eastAsia="Calibri"/>
          <w:sz w:val="22"/>
          <w:szCs w:val="22"/>
          <w:lang w:eastAsia="en-US"/>
        </w:rPr>
        <w:t xml:space="preserve">При осуществлении закупки Заказчиком устанавливаются следующие </w:t>
      </w:r>
      <w:r w:rsidRPr="000A18D8">
        <w:rPr>
          <w:rFonts w:eastAsia="Calibri"/>
          <w:b/>
          <w:sz w:val="22"/>
          <w:szCs w:val="22"/>
          <w:lang w:eastAsia="en-US"/>
        </w:rPr>
        <w:t>обязательные требования</w:t>
      </w:r>
      <w:r w:rsidRPr="000A18D8">
        <w:rPr>
          <w:rFonts w:eastAsia="Calibri"/>
          <w:sz w:val="22"/>
          <w:szCs w:val="22"/>
          <w:lang w:eastAsia="en-US"/>
        </w:rPr>
        <w:t xml:space="preserve"> к участникам закупки:</w:t>
      </w:r>
    </w:p>
    <w:p w14:paraId="3FC58DBB" w14:textId="77777777" w:rsidR="00482AB0" w:rsidRPr="000A18D8" w:rsidRDefault="00482AB0" w:rsidP="00C043D5">
      <w:pPr>
        <w:tabs>
          <w:tab w:val="left" w:pos="567"/>
        </w:tabs>
        <w:autoSpaceDE w:val="0"/>
        <w:autoSpaceDN w:val="0"/>
        <w:adjustRightInd w:val="0"/>
        <w:spacing w:after="0"/>
        <w:ind w:firstLine="567"/>
        <w:contextualSpacing/>
        <w:rPr>
          <w:rFonts w:eastAsia="Calibri"/>
          <w:sz w:val="22"/>
          <w:szCs w:val="22"/>
          <w:lang w:eastAsia="en-US"/>
        </w:rPr>
      </w:pPr>
      <w:r w:rsidRPr="000A18D8">
        <w:rPr>
          <w:rFonts w:eastAsia="Calibri"/>
          <w:sz w:val="22"/>
          <w:szCs w:val="22"/>
          <w:lang w:eastAsia="en-US"/>
        </w:rPr>
        <w:t xml:space="preserve">а) наличие гражданской правоспособности в полном объеме для заключения и исполнения обязательств по договору; </w:t>
      </w:r>
    </w:p>
    <w:p w14:paraId="18DB15A1" w14:textId="77777777" w:rsidR="00482AB0" w:rsidRPr="000A18D8" w:rsidRDefault="00482AB0" w:rsidP="00C043D5">
      <w:pPr>
        <w:tabs>
          <w:tab w:val="left" w:pos="567"/>
        </w:tabs>
        <w:autoSpaceDE w:val="0"/>
        <w:autoSpaceDN w:val="0"/>
        <w:adjustRightInd w:val="0"/>
        <w:spacing w:after="0"/>
        <w:ind w:firstLine="567"/>
        <w:contextualSpacing/>
        <w:rPr>
          <w:rFonts w:eastAsia="Calibri"/>
          <w:sz w:val="22"/>
          <w:szCs w:val="22"/>
          <w:lang w:eastAsia="en-US"/>
        </w:rPr>
      </w:pPr>
      <w:r w:rsidRPr="000A18D8">
        <w:rPr>
          <w:rFonts w:eastAsia="Calibri"/>
          <w:sz w:val="22"/>
          <w:szCs w:val="22"/>
          <w:lang w:eastAsia="en-US"/>
        </w:rPr>
        <w:t xml:space="preserve">б) участник закупки должен соответствовать специальным требованиям, подтверждающим его способность осуществить поставку продукции, выполнение работ, оказание услуг определенного вида с необходимым уровнем качества, включая требования о наличии специального опыта, возможностей и ресурсной базы, разрешительных документов (лицензий, сертификатов, свидетельств, выписок из реестра саморегулируемых организаций и пр.), необходимых в соответствии с действующим законодательством Российской Федерации; </w:t>
      </w:r>
    </w:p>
    <w:p w14:paraId="27D97B09" w14:textId="77777777" w:rsidR="00482AB0" w:rsidRPr="000A18D8" w:rsidRDefault="00482AB0" w:rsidP="00C043D5">
      <w:pPr>
        <w:tabs>
          <w:tab w:val="left" w:pos="567"/>
        </w:tabs>
        <w:autoSpaceDE w:val="0"/>
        <w:autoSpaceDN w:val="0"/>
        <w:adjustRightInd w:val="0"/>
        <w:spacing w:after="0"/>
        <w:ind w:firstLine="567"/>
        <w:contextualSpacing/>
        <w:rPr>
          <w:rFonts w:eastAsia="Calibri"/>
          <w:sz w:val="22"/>
          <w:szCs w:val="22"/>
          <w:lang w:eastAsia="en-US"/>
        </w:rPr>
      </w:pPr>
      <w:r w:rsidRPr="000A18D8">
        <w:rPr>
          <w:rFonts w:eastAsia="Calibri"/>
          <w:sz w:val="22"/>
          <w:szCs w:val="22"/>
          <w:lang w:eastAsia="en-US"/>
        </w:rPr>
        <w:t>в) непроведение ликвидации участника закупки – юридического лица и отсутствие решения арбитражного суда о признании участника закупки банкротом и об открытии конкурсного производства;</w:t>
      </w:r>
    </w:p>
    <w:p w14:paraId="5D51CEED" w14:textId="77777777" w:rsidR="00482AB0" w:rsidRPr="000A18D8" w:rsidRDefault="00482AB0" w:rsidP="00C043D5">
      <w:pPr>
        <w:tabs>
          <w:tab w:val="left" w:pos="567"/>
        </w:tabs>
        <w:autoSpaceDE w:val="0"/>
        <w:autoSpaceDN w:val="0"/>
        <w:adjustRightInd w:val="0"/>
        <w:spacing w:after="0"/>
        <w:ind w:firstLine="567"/>
        <w:contextualSpacing/>
        <w:rPr>
          <w:rFonts w:eastAsia="Calibri"/>
          <w:sz w:val="22"/>
          <w:szCs w:val="22"/>
          <w:lang w:eastAsia="en-US"/>
        </w:rPr>
      </w:pPr>
      <w:r w:rsidRPr="000A18D8">
        <w:rPr>
          <w:rFonts w:eastAsia="Calibri"/>
          <w:sz w:val="22"/>
          <w:szCs w:val="22"/>
          <w:lang w:eastAsia="en-US"/>
        </w:rPr>
        <w:t>г) неприостановление деятельности участника закупки в порядке, предусмотренном Кодексом Российской Федерации об административных правонарушениях, на день подачи заявки на участие в закупке;</w:t>
      </w:r>
    </w:p>
    <w:p w14:paraId="267C3EF4" w14:textId="77777777" w:rsidR="00482AB0" w:rsidRPr="000A18D8" w:rsidRDefault="00482AB0" w:rsidP="00C043D5">
      <w:pPr>
        <w:tabs>
          <w:tab w:val="left" w:pos="567"/>
        </w:tabs>
        <w:autoSpaceDE w:val="0"/>
        <w:autoSpaceDN w:val="0"/>
        <w:adjustRightInd w:val="0"/>
        <w:spacing w:after="0"/>
        <w:ind w:firstLine="567"/>
        <w:contextualSpacing/>
        <w:rPr>
          <w:rFonts w:eastAsia="Calibri"/>
          <w:sz w:val="22"/>
          <w:szCs w:val="22"/>
          <w:lang w:eastAsia="en-US"/>
        </w:rPr>
      </w:pPr>
      <w:r w:rsidRPr="000A18D8">
        <w:rPr>
          <w:rFonts w:eastAsia="Calibri"/>
          <w:sz w:val="22"/>
          <w:szCs w:val="22"/>
          <w:lang w:eastAsia="en-US"/>
        </w:rPr>
        <w:t>д) отсутствие фактов невыполнения (ненадлежащего выполнения) участником закупки (аффилированными с ним лицами) обязательств перед Заказчиком по ранее заключенным договорам, фактов деликтных обязательств;</w:t>
      </w:r>
    </w:p>
    <w:p w14:paraId="0787DCDA" w14:textId="77777777" w:rsidR="00482AB0" w:rsidRPr="000A18D8" w:rsidRDefault="00482AB0" w:rsidP="00C043D5">
      <w:pPr>
        <w:tabs>
          <w:tab w:val="left" w:pos="567"/>
        </w:tabs>
        <w:autoSpaceDE w:val="0"/>
        <w:autoSpaceDN w:val="0"/>
        <w:adjustRightInd w:val="0"/>
        <w:spacing w:after="0"/>
        <w:ind w:firstLine="567"/>
        <w:contextualSpacing/>
        <w:rPr>
          <w:rFonts w:eastAsia="Calibri"/>
          <w:sz w:val="22"/>
          <w:szCs w:val="22"/>
          <w:lang w:eastAsia="en-US"/>
        </w:rPr>
      </w:pPr>
      <w:r w:rsidRPr="000A18D8">
        <w:rPr>
          <w:rFonts w:eastAsia="Calibri"/>
          <w:sz w:val="22"/>
          <w:szCs w:val="22"/>
          <w:lang w:eastAsia="en-US"/>
        </w:rPr>
        <w:t>е) отсутствие у участника закупки - физического лица, руководителя, членов коллегиального исполнительного органа, главного бухгалтера юридического лица - участника закупки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0230523E" w14:textId="77777777" w:rsidR="00482AB0" w:rsidRPr="000A18D8" w:rsidRDefault="00482AB0" w:rsidP="00C043D5">
      <w:pPr>
        <w:tabs>
          <w:tab w:val="left" w:pos="567"/>
        </w:tabs>
        <w:autoSpaceDE w:val="0"/>
        <w:autoSpaceDN w:val="0"/>
        <w:adjustRightInd w:val="0"/>
        <w:spacing w:after="0"/>
        <w:ind w:firstLine="567"/>
        <w:contextualSpacing/>
        <w:rPr>
          <w:rFonts w:eastAsia="Calibri"/>
          <w:sz w:val="22"/>
          <w:szCs w:val="22"/>
          <w:lang w:eastAsia="en-US"/>
        </w:rPr>
      </w:pPr>
      <w:r w:rsidRPr="000A18D8">
        <w:rPr>
          <w:rFonts w:eastAsia="Calibri"/>
          <w:sz w:val="22"/>
          <w:szCs w:val="22"/>
          <w:lang w:eastAsia="en-US"/>
        </w:rPr>
        <w:t>ж) отсутствие у участника закупки недоимки (или задолженности) по налогам, сборам и иным обязательным платежам в бюджеты любого уровня или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и последний отчетный период в размере, превышающем</w:t>
      </w:r>
      <w:r w:rsidRPr="000A18D8">
        <w:rPr>
          <w:rFonts w:eastAsia="Calibri"/>
          <w:bCs/>
          <w:sz w:val="22"/>
          <w:szCs w:val="22"/>
          <w:lang w:eastAsia="en-US"/>
        </w:rPr>
        <w:t xml:space="preserve"> </w:t>
      </w:r>
      <w:r w:rsidRPr="000A18D8">
        <w:rPr>
          <w:rFonts w:eastAsia="Calibri"/>
          <w:sz w:val="22"/>
          <w:szCs w:val="22"/>
          <w:lang w:eastAsia="en-US"/>
        </w:rPr>
        <w:t>25% балансовой стоимости имущества участника по данным бухгалтерской отчетности за последний (прошедший) отчетный год и последний отчетный период.</w:t>
      </w:r>
      <w:r w:rsidRPr="000A18D8">
        <w:rPr>
          <w:rFonts w:eastAsia="Calibri"/>
          <w:bCs/>
          <w:sz w:val="22"/>
          <w:szCs w:val="22"/>
          <w:lang w:eastAsia="en-US"/>
        </w:rPr>
        <w:t xml:space="preserve"> </w:t>
      </w:r>
      <w:r w:rsidRPr="000A18D8">
        <w:rPr>
          <w:rFonts w:eastAsia="Calibri"/>
          <w:sz w:val="22"/>
          <w:szCs w:val="22"/>
          <w:lang w:eastAsia="en-US"/>
        </w:rPr>
        <w:t>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не принято;</w:t>
      </w:r>
    </w:p>
    <w:p w14:paraId="12CFCD19" w14:textId="77777777" w:rsidR="00482AB0" w:rsidRPr="000A18D8" w:rsidRDefault="00482AB0" w:rsidP="00C043D5">
      <w:pPr>
        <w:tabs>
          <w:tab w:val="left" w:pos="567"/>
        </w:tabs>
        <w:autoSpaceDE w:val="0"/>
        <w:autoSpaceDN w:val="0"/>
        <w:adjustRightInd w:val="0"/>
        <w:spacing w:after="0"/>
        <w:ind w:firstLine="567"/>
        <w:contextualSpacing/>
        <w:rPr>
          <w:rFonts w:eastAsia="Calibri"/>
          <w:sz w:val="22"/>
          <w:szCs w:val="22"/>
          <w:lang w:eastAsia="en-US"/>
        </w:rPr>
      </w:pPr>
      <w:r w:rsidRPr="000A18D8">
        <w:rPr>
          <w:rFonts w:eastAsia="Calibri"/>
          <w:sz w:val="22"/>
          <w:szCs w:val="22"/>
          <w:lang w:eastAsia="en-US"/>
        </w:rPr>
        <w:t>з) отсутствие информации в реестрах недобросовестных поставщиков, предусмотренных федеральными законами от 5 апреля 2013 года № 44-ФЗ «О контрактной системе в сфере закупок товаров, работ, услуг для обеспечения государственных и муниципальных нужд» и от 18.07.2011 № 223-ФЗ «О закупках товаров, работ, услуг отдельными видами юридических лиц» об участнике закупки.</w:t>
      </w:r>
    </w:p>
    <w:p w14:paraId="48FBF0E1" w14:textId="77777777" w:rsidR="00482AB0" w:rsidRPr="000A18D8" w:rsidRDefault="00482AB0" w:rsidP="00C043D5">
      <w:pPr>
        <w:tabs>
          <w:tab w:val="left" w:pos="567"/>
        </w:tabs>
        <w:autoSpaceDE w:val="0"/>
        <w:autoSpaceDN w:val="0"/>
        <w:adjustRightInd w:val="0"/>
        <w:spacing w:after="0"/>
        <w:ind w:firstLine="567"/>
        <w:contextualSpacing/>
        <w:rPr>
          <w:rFonts w:eastAsia="Calibri"/>
          <w:sz w:val="22"/>
          <w:szCs w:val="22"/>
          <w:lang w:eastAsia="en-US"/>
        </w:rPr>
      </w:pPr>
      <w:r w:rsidRPr="000A18D8">
        <w:rPr>
          <w:rFonts w:eastAsia="Calibri"/>
          <w:sz w:val="22"/>
          <w:szCs w:val="22"/>
          <w:lang w:eastAsia="en-US"/>
        </w:rPr>
        <w:t>и)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0454CC72" w14:textId="77777777" w:rsidR="00482AB0" w:rsidRPr="000A18D8" w:rsidRDefault="00482AB0" w:rsidP="00C043D5">
      <w:pPr>
        <w:widowControl w:val="0"/>
        <w:autoSpaceDE w:val="0"/>
        <w:autoSpaceDN w:val="0"/>
        <w:adjustRightInd w:val="0"/>
        <w:spacing w:after="0"/>
        <w:ind w:firstLine="567"/>
        <w:rPr>
          <w:sz w:val="22"/>
          <w:szCs w:val="22"/>
        </w:rPr>
      </w:pPr>
      <w:r w:rsidRPr="000A18D8">
        <w:rPr>
          <w:sz w:val="22"/>
          <w:szCs w:val="22"/>
        </w:rPr>
        <w:t>к) внесение денежных средств в качестве обеспечения заявки в закупке, если требование об обеспечении заявок было установлено в Извещении/Документации и предоставление документа, подтверждающего такое внесение;</w:t>
      </w:r>
    </w:p>
    <w:p w14:paraId="4433E9AF" w14:textId="77777777" w:rsidR="00482AB0" w:rsidRPr="000A18D8" w:rsidRDefault="00482AB0" w:rsidP="00C043D5">
      <w:pPr>
        <w:tabs>
          <w:tab w:val="left" w:pos="567"/>
        </w:tabs>
        <w:autoSpaceDE w:val="0"/>
        <w:autoSpaceDN w:val="0"/>
        <w:adjustRightInd w:val="0"/>
        <w:spacing w:after="0"/>
        <w:ind w:firstLine="567"/>
        <w:contextualSpacing/>
        <w:rPr>
          <w:rFonts w:eastAsia="Calibri"/>
          <w:sz w:val="22"/>
          <w:szCs w:val="22"/>
          <w:lang w:eastAsia="en-US"/>
        </w:rPr>
      </w:pPr>
      <w:r w:rsidRPr="000A18D8">
        <w:rPr>
          <w:rFonts w:eastAsia="Calibri"/>
          <w:sz w:val="22"/>
          <w:szCs w:val="22"/>
          <w:lang w:eastAsia="en-US"/>
        </w:rPr>
        <w:t xml:space="preserve">л) участник закупки соответствует критериям отнесения к субъектам малого и среднего предпринимательства, что подтверждается предоставленном им в составе заявки декларацией по форме, установленной законодательством Российской Федерации либо выпиской из реестра субъектов малого и среднего предпринимательства, если Заказчиком осуществляется закупка у субъектов малого и среднего предпринимательства. </w:t>
      </w:r>
    </w:p>
    <w:p w14:paraId="1698C83A" w14:textId="77777777" w:rsidR="00482AB0" w:rsidRPr="000A18D8" w:rsidRDefault="00482AB0" w:rsidP="00C043D5">
      <w:pPr>
        <w:spacing w:after="0"/>
        <w:ind w:firstLine="567"/>
        <w:rPr>
          <w:b/>
          <w:i/>
          <w:sz w:val="22"/>
          <w:szCs w:val="22"/>
          <w:lang w:eastAsia="en-US"/>
        </w:rPr>
      </w:pPr>
      <w:r w:rsidRPr="000A18D8">
        <w:rPr>
          <w:b/>
          <w:i/>
          <w:sz w:val="22"/>
          <w:szCs w:val="22"/>
          <w:lang w:eastAsia="en-US"/>
        </w:rPr>
        <w:lastRenderedPageBreak/>
        <w:t>Примечание: Для обеспечения доступа к участию в настоящей закупке участник должен пройти аккредитацию, которую осуществляет оператор электронной торговой площадки.</w:t>
      </w:r>
    </w:p>
    <w:p w14:paraId="7E4610E3" w14:textId="77777777" w:rsidR="00482AB0" w:rsidRPr="000A18D8" w:rsidRDefault="00482AB0" w:rsidP="00C043D5">
      <w:pPr>
        <w:spacing w:after="0"/>
        <w:ind w:firstLine="567"/>
        <w:jc w:val="center"/>
        <w:rPr>
          <w:b/>
          <w:sz w:val="22"/>
          <w:szCs w:val="22"/>
        </w:rPr>
      </w:pPr>
    </w:p>
    <w:p w14:paraId="6102E107" w14:textId="77777777" w:rsidR="00482AB0" w:rsidRPr="000A18D8" w:rsidRDefault="00482AB0" w:rsidP="005D1488">
      <w:pPr>
        <w:spacing w:after="0"/>
        <w:jc w:val="center"/>
        <w:rPr>
          <w:b/>
          <w:sz w:val="22"/>
          <w:szCs w:val="22"/>
        </w:rPr>
      </w:pPr>
      <w:r w:rsidRPr="000A18D8">
        <w:rPr>
          <w:b/>
          <w:sz w:val="22"/>
          <w:szCs w:val="22"/>
        </w:rPr>
        <w:t>1.6. Основания к недопуску участника закупки к участию в закупке и(или) отклонению заявки</w:t>
      </w:r>
    </w:p>
    <w:p w14:paraId="467FC074" w14:textId="77777777" w:rsidR="00482AB0" w:rsidRPr="000A18D8" w:rsidRDefault="00482AB0" w:rsidP="00C043D5">
      <w:pPr>
        <w:spacing w:after="0"/>
        <w:ind w:firstLine="567"/>
        <w:rPr>
          <w:b/>
          <w:sz w:val="22"/>
          <w:szCs w:val="22"/>
        </w:rPr>
      </w:pPr>
      <w:r w:rsidRPr="000A18D8">
        <w:rPr>
          <w:b/>
          <w:sz w:val="22"/>
          <w:szCs w:val="22"/>
        </w:rPr>
        <w:t xml:space="preserve">1.6.1. Комиссия по закупкам вправе не допустить участника к участию в закупке </w:t>
      </w:r>
      <w:r w:rsidRPr="000A18D8">
        <w:rPr>
          <w:rFonts w:eastAsia="Calibri"/>
          <w:b/>
          <w:sz w:val="22"/>
          <w:szCs w:val="22"/>
        </w:rPr>
        <w:t>и (или) отклонить заявку участника на любом этапе проведения конкурентной закупки в случаях</w:t>
      </w:r>
      <w:r w:rsidRPr="000A18D8">
        <w:rPr>
          <w:b/>
          <w:sz w:val="22"/>
          <w:szCs w:val="22"/>
        </w:rPr>
        <w:t>:</w:t>
      </w:r>
    </w:p>
    <w:p w14:paraId="2E070619" w14:textId="77777777" w:rsidR="00482AB0" w:rsidRPr="000A18D8" w:rsidRDefault="00482AB0" w:rsidP="00C043D5">
      <w:pPr>
        <w:spacing w:after="0"/>
        <w:ind w:firstLine="567"/>
        <w:rPr>
          <w:b/>
          <w:sz w:val="22"/>
          <w:szCs w:val="22"/>
        </w:rPr>
      </w:pPr>
      <w:r w:rsidRPr="000A18D8">
        <w:rPr>
          <w:b/>
          <w:sz w:val="22"/>
          <w:szCs w:val="22"/>
        </w:rPr>
        <w:t>1.6.1.1.  Непредоставления документов:</w:t>
      </w:r>
    </w:p>
    <w:p w14:paraId="5E81AC65" w14:textId="77777777" w:rsidR="0087742B" w:rsidRPr="000A18D8" w:rsidRDefault="0087742B" w:rsidP="0087742B">
      <w:pPr>
        <w:spacing w:after="0"/>
        <w:ind w:firstLine="567"/>
        <w:rPr>
          <w:sz w:val="22"/>
          <w:szCs w:val="22"/>
        </w:rPr>
      </w:pPr>
      <w:r w:rsidRPr="000A18D8">
        <w:rPr>
          <w:sz w:val="22"/>
          <w:szCs w:val="22"/>
        </w:rPr>
        <w:t>Заявки в составе:</w:t>
      </w:r>
    </w:p>
    <w:p w14:paraId="2FBF8B30" w14:textId="77777777" w:rsidR="0087742B" w:rsidRPr="000A18D8" w:rsidRDefault="005D1488" w:rsidP="005D1488">
      <w:pPr>
        <w:spacing w:after="0"/>
        <w:rPr>
          <w:sz w:val="22"/>
          <w:szCs w:val="22"/>
        </w:rPr>
      </w:pPr>
      <w:r w:rsidRPr="000A18D8">
        <w:rPr>
          <w:sz w:val="22"/>
          <w:szCs w:val="22"/>
        </w:rPr>
        <w:t>1.</w:t>
      </w:r>
      <w:r w:rsidR="0087742B" w:rsidRPr="000A18D8">
        <w:rPr>
          <w:sz w:val="22"/>
          <w:szCs w:val="22"/>
        </w:rPr>
        <w:t xml:space="preserve"> «Согласие на поставку товаров, выполнение работ, оказание услуг», заполненная согласно разделу 4. </w:t>
      </w:r>
      <w:r w:rsidRPr="000A18D8">
        <w:rPr>
          <w:sz w:val="22"/>
          <w:szCs w:val="22"/>
        </w:rPr>
        <w:t xml:space="preserve"> </w:t>
      </w:r>
      <w:r w:rsidR="0087742B" w:rsidRPr="000A18D8">
        <w:rPr>
          <w:sz w:val="22"/>
          <w:szCs w:val="22"/>
        </w:rPr>
        <w:t xml:space="preserve">В случае если в составе заявки отсутствует описание поставки товара, выполнения работ, оказания услуг, она подлежит отклонению. </w:t>
      </w:r>
    </w:p>
    <w:p w14:paraId="624B8AE0" w14:textId="77777777" w:rsidR="0087742B" w:rsidRPr="000A18D8" w:rsidRDefault="005D1488" w:rsidP="005D1488">
      <w:pPr>
        <w:spacing w:after="0"/>
        <w:rPr>
          <w:sz w:val="22"/>
          <w:szCs w:val="22"/>
        </w:rPr>
      </w:pPr>
      <w:r w:rsidRPr="000A18D8">
        <w:rPr>
          <w:sz w:val="22"/>
          <w:szCs w:val="22"/>
        </w:rPr>
        <w:t xml:space="preserve">2. </w:t>
      </w:r>
      <w:r w:rsidR="0087742B" w:rsidRPr="000A18D8">
        <w:rPr>
          <w:sz w:val="22"/>
          <w:szCs w:val="22"/>
        </w:rPr>
        <w:t xml:space="preserve">В составе заявки участник закупки предоставляет следующие информацию и документы: </w:t>
      </w:r>
    </w:p>
    <w:p w14:paraId="071B966F" w14:textId="77777777" w:rsidR="0087742B" w:rsidRPr="000A18D8" w:rsidRDefault="0087742B" w:rsidP="0087742B">
      <w:pPr>
        <w:spacing w:after="0"/>
        <w:ind w:firstLine="567"/>
        <w:rPr>
          <w:sz w:val="22"/>
          <w:szCs w:val="22"/>
        </w:rPr>
      </w:pPr>
      <w:r w:rsidRPr="000A18D8">
        <w:rPr>
          <w:sz w:val="22"/>
          <w:szCs w:val="22"/>
        </w:rPr>
        <w:t>А. наименование, фирменное наименование (при наличии), адрес юридического лица в пределах места нахождения юридического лица, учредительный документ, если участником конкурентной закупки с участием субъектов малого и среднего предпринимательства является юридическое лицо;</w:t>
      </w:r>
    </w:p>
    <w:p w14:paraId="4866D8BF" w14:textId="77777777" w:rsidR="0087742B" w:rsidRPr="000A18D8" w:rsidRDefault="0087742B" w:rsidP="0087742B">
      <w:pPr>
        <w:spacing w:after="0"/>
        <w:ind w:firstLine="567"/>
        <w:rPr>
          <w:sz w:val="22"/>
          <w:szCs w:val="22"/>
        </w:rPr>
      </w:pPr>
      <w:r w:rsidRPr="000A18D8">
        <w:rPr>
          <w:sz w:val="22"/>
          <w:szCs w:val="22"/>
        </w:rPr>
        <w:t>Б. 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конкурентной закупки с участием субъектов малого и среднего предпринимательства является индивидуальный предприниматель;</w:t>
      </w:r>
    </w:p>
    <w:p w14:paraId="2C95E89C" w14:textId="77777777" w:rsidR="0087742B" w:rsidRPr="000A18D8" w:rsidRDefault="0087742B" w:rsidP="0087742B">
      <w:pPr>
        <w:spacing w:after="0"/>
        <w:ind w:firstLine="567"/>
        <w:rPr>
          <w:sz w:val="22"/>
          <w:szCs w:val="22"/>
        </w:rPr>
      </w:pPr>
      <w:r w:rsidRPr="000A18D8">
        <w:rPr>
          <w:sz w:val="22"/>
          <w:szCs w:val="22"/>
        </w:rPr>
        <w:t>В. идентификационный номер налогоплательщика участника конкурентной закупки с участием субъектов малого и среднего предпринимательства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0E097E9E" w14:textId="77777777" w:rsidR="0087742B" w:rsidRPr="000A18D8" w:rsidRDefault="0087742B" w:rsidP="0087742B">
      <w:pPr>
        <w:spacing w:after="0"/>
        <w:ind w:firstLine="567"/>
        <w:rPr>
          <w:sz w:val="22"/>
          <w:szCs w:val="22"/>
        </w:rPr>
      </w:pPr>
      <w:r w:rsidRPr="000A18D8">
        <w:rPr>
          <w:sz w:val="22"/>
          <w:szCs w:val="22"/>
        </w:rPr>
        <w:t>Г.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конкурентной закупки с участием субъектов малого и среднего предпринимательства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14:paraId="1D4B33FD" w14:textId="77777777" w:rsidR="0087742B" w:rsidRPr="000A18D8" w:rsidRDefault="0087742B" w:rsidP="0087742B">
      <w:pPr>
        <w:spacing w:after="0"/>
        <w:ind w:firstLine="567"/>
        <w:rPr>
          <w:sz w:val="22"/>
          <w:szCs w:val="22"/>
        </w:rPr>
      </w:pPr>
      <w:r w:rsidRPr="000A18D8">
        <w:rPr>
          <w:sz w:val="22"/>
          <w:szCs w:val="22"/>
        </w:rPr>
        <w:t>Д. копию документа, подтверждающего полномочия лица действовать от имени участника конкурентной закупки с участием субъектов малого и среднего предпринимательства, за исключением случаев подписания заявки:</w:t>
      </w:r>
    </w:p>
    <w:p w14:paraId="69163A6A" w14:textId="77777777" w:rsidR="0087742B" w:rsidRPr="000A18D8" w:rsidRDefault="0087742B" w:rsidP="0087742B">
      <w:pPr>
        <w:spacing w:after="0"/>
        <w:ind w:firstLine="567"/>
        <w:rPr>
          <w:sz w:val="22"/>
          <w:szCs w:val="22"/>
        </w:rPr>
      </w:pPr>
      <w:r w:rsidRPr="000A18D8">
        <w:rPr>
          <w:sz w:val="22"/>
          <w:szCs w:val="22"/>
        </w:rPr>
        <w:t>- индивидуальным предпринимателем, если участником такой закупки является индивидуальный предприниматель;</w:t>
      </w:r>
    </w:p>
    <w:p w14:paraId="14CBD59E" w14:textId="77777777" w:rsidR="0087742B" w:rsidRPr="000A18D8" w:rsidRDefault="0087742B" w:rsidP="0087742B">
      <w:pPr>
        <w:spacing w:after="0"/>
        <w:ind w:firstLine="567"/>
        <w:rPr>
          <w:sz w:val="22"/>
          <w:szCs w:val="22"/>
        </w:rPr>
      </w:pPr>
      <w:r w:rsidRPr="000A18D8">
        <w:rPr>
          <w:sz w:val="22"/>
          <w:szCs w:val="22"/>
        </w:rPr>
        <w:t>-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(далее в настоящей статье - руководитель), если участником такой закупки является юридическое лицо;</w:t>
      </w:r>
    </w:p>
    <w:p w14:paraId="6ACED175" w14:textId="77777777" w:rsidR="0087742B" w:rsidRPr="000A18D8" w:rsidRDefault="0087742B" w:rsidP="0087742B">
      <w:pPr>
        <w:spacing w:after="0"/>
        <w:ind w:firstLine="567"/>
        <w:rPr>
          <w:sz w:val="22"/>
          <w:szCs w:val="22"/>
        </w:rPr>
      </w:pPr>
      <w:r w:rsidRPr="000A18D8">
        <w:rPr>
          <w:sz w:val="22"/>
          <w:szCs w:val="22"/>
        </w:rPr>
        <w:t xml:space="preserve">Е. копии документов, подтверждающих соответствие участника конкурентной закупки с участием субъектов малого и среднего предпринимательства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 за исключением случаев, указанных в пп. «И» (абз.6). </w:t>
      </w:r>
    </w:p>
    <w:p w14:paraId="1B466526" w14:textId="77777777" w:rsidR="0087742B" w:rsidRPr="000A18D8" w:rsidRDefault="0087742B" w:rsidP="0087742B">
      <w:pPr>
        <w:spacing w:after="0"/>
        <w:ind w:firstLine="567"/>
        <w:rPr>
          <w:sz w:val="22"/>
          <w:szCs w:val="22"/>
        </w:rPr>
      </w:pPr>
      <w:r w:rsidRPr="000A18D8">
        <w:rPr>
          <w:sz w:val="22"/>
          <w:szCs w:val="22"/>
        </w:rPr>
        <w:t>Ж. копию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конкурентной закупки с участием субъектов малого и среднего предпринимательства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Документации о конкурентной закупке),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Документации о конкурентной закупке) является крупной сделкой;</w:t>
      </w:r>
    </w:p>
    <w:p w14:paraId="76A32F27" w14:textId="77777777" w:rsidR="0087742B" w:rsidRPr="000A18D8" w:rsidRDefault="0087742B" w:rsidP="0087742B">
      <w:pPr>
        <w:spacing w:after="0"/>
        <w:ind w:firstLine="567"/>
        <w:rPr>
          <w:sz w:val="22"/>
          <w:szCs w:val="22"/>
        </w:rPr>
      </w:pPr>
      <w:r w:rsidRPr="000A18D8">
        <w:rPr>
          <w:sz w:val="22"/>
          <w:szCs w:val="22"/>
        </w:rPr>
        <w:t>З. информацию и документы об обеспечении заявки на участие в конкурентной закупке с участием субъектов малого и среднего предпринимательства, если соответствующее требование предусмотрено извещением об осуществлении такой закупки, документацией о конкурентной закупке:</w:t>
      </w:r>
    </w:p>
    <w:p w14:paraId="6D54EEE4" w14:textId="77777777" w:rsidR="0087742B" w:rsidRPr="000A18D8" w:rsidRDefault="0087742B" w:rsidP="0087742B">
      <w:pPr>
        <w:spacing w:after="0"/>
        <w:ind w:firstLine="567"/>
        <w:rPr>
          <w:sz w:val="22"/>
          <w:szCs w:val="22"/>
        </w:rPr>
      </w:pPr>
      <w:r w:rsidRPr="000A18D8">
        <w:rPr>
          <w:sz w:val="22"/>
          <w:szCs w:val="22"/>
        </w:rPr>
        <w:t>-</w:t>
      </w:r>
      <w:r w:rsidRPr="000A18D8">
        <w:rPr>
          <w:sz w:val="22"/>
          <w:szCs w:val="22"/>
        </w:rPr>
        <w:tab/>
        <w:t>реквизиты специального банковского счета участника конкурентной закупки с участием субъектов малого и среднего предпринимательства, если обеспечение заявки на участие в такой закупке предоставляется участником такой закупки путем внесения денежных средств;</w:t>
      </w:r>
    </w:p>
    <w:p w14:paraId="6E5D8741" w14:textId="77777777" w:rsidR="0087742B" w:rsidRPr="000A18D8" w:rsidRDefault="0087742B" w:rsidP="0087742B">
      <w:pPr>
        <w:spacing w:after="0"/>
        <w:ind w:firstLine="567"/>
        <w:rPr>
          <w:sz w:val="22"/>
          <w:szCs w:val="22"/>
        </w:rPr>
      </w:pPr>
      <w:r w:rsidRPr="000A18D8">
        <w:rPr>
          <w:sz w:val="22"/>
          <w:szCs w:val="22"/>
        </w:rPr>
        <w:t>-</w:t>
      </w:r>
      <w:r w:rsidRPr="000A18D8">
        <w:rPr>
          <w:sz w:val="22"/>
          <w:szCs w:val="22"/>
        </w:rPr>
        <w:tab/>
        <w:t>банковская гарантия или ее копия, если в качестве обеспечения заявки на участие в конкурентной закупке с участием субъектов малого и среднего предпринимательства участником такой закупки предоставляется банковская гарантия;</w:t>
      </w:r>
    </w:p>
    <w:p w14:paraId="151AAE25" w14:textId="77777777" w:rsidR="0087742B" w:rsidRPr="000A18D8" w:rsidRDefault="0087742B" w:rsidP="0087742B">
      <w:pPr>
        <w:spacing w:after="0"/>
        <w:ind w:firstLine="567"/>
        <w:rPr>
          <w:sz w:val="22"/>
          <w:szCs w:val="22"/>
        </w:rPr>
      </w:pPr>
      <w:r w:rsidRPr="000A18D8">
        <w:rPr>
          <w:sz w:val="22"/>
          <w:szCs w:val="22"/>
        </w:rPr>
        <w:lastRenderedPageBreak/>
        <w:t>И. декларацию, подтверждающую на дату подачи заявки на участие в конкурентной закупке с участием субъектов малого и среднего предпринимательства:</w:t>
      </w:r>
    </w:p>
    <w:p w14:paraId="3B9779B7" w14:textId="77777777" w:rsidR="0087742B" w:rsidRPr="000A18D8" w:rsidRDefault="0087742B" w:rsidP="0087742B">
      <w:pPr>
        <w:spacing w:after="0"/>
        <w:ind w:firstLine="567"/>
        <w:rPr>
          <w:sz w:val="22"/>
          <w:szCs w:val="22"/>
        </w:rPr>
      </w:pPr>
      <w:r w:rsidRPr="000A18D8">
        <w:rPr>
          <w:sz w:val="22"/>
          <w:szCs w:val="22"/>
        </w:rPr>
        <w:t>-</w:t>
      </w:r>
      <w:r w:rsidRPr="000A18D8">
        <w:rPr>
          <w:sz w:val="22"/>
          <w:szCs w:val="22"/>
        </w:rPr>
        <w:tab/>
        <w:t>непроведение ликвидации участника конкурентной закупки с участием субъектов малого и среднего предпринимательства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14:paraId="3D2524C4" w14:textId="77777777" w:rsidR="0087742B" w:rsidRPr="000A18D8" w:rsidRDefault="0087742B" w:rsidP="0087742B">
      <w:pPr>
        <w:spacing w:after="0"/>
        <w:ind w:firstLine="567"/>
        <w:rPr>
          <w:sz w:val="22"/>
          <w:szCs w:val="22"/>
        </w:rPr>
      </w:pPr>
      <w:r w:rsidRPr="000A18D8">
        <w:rPr>
          <w:sz w:val="22"/>
          <w:szCs w:val="22"/>
        </w:rPr>
        <w:t>-</w:t>
      </w:r>
      <w:r w:rsidRPr="000A18D8">
        <w:rPr>
          <w:sz w:val="22"/>
          <w:szCs w:val="22"/>
        </w:rPr>
        <w:tab/>
        <w:t>неприостановление деятельности участника конкурентной закупки с участием субъектов малого и среднего предпринимательства в порядке, установленном Кодексом Российской Федерации об административных правонарушениях;</w:t>
      </w:r>
    </w:p>
    <w:p w14:paraId="55005163" w14:textId="77777777" w:rsidR="0087742B" w:rsidRPr="000A18D8" w:rsidRDefault="0087742B" w:rsidP="0087742B">
      <w:pPr>
        <w:spacing w:after="0"/>
        <w:ind w:firstLine="567"/>
        <w:rPr>
          <w:sz w:val="22"/>
          <w:szCs w:val="22"/>
        </w:rPr>
      </w:pPr>
      <w:r w:rsidRPr="000A18D8">
        <w:rPr>
          <w:sz w:val="22"/>
          <w:szCs w:val="22"/>
        </w:rPr>
        <w:t>-</w:t>
      </w:r>
      <w:r w:rsidRPr="000A18D8">
        <w:rPr>
          <w:sz w:val="22"/>
          <w:szCs w:val="22"/>
        </w:rPr>
        <w:tab/>
        <w:t>отсутствие у участника конкурентной закупки с участием субъектов малого и среднего предпринимательства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w:t>
      </w:r>
    </w:p>
    <w:p w14:paraId="083F292C" w14:textId="77777777" w:rsidR="0087742B" w:rsidRPr="000A18D8" w:rsidRDefault="0087742B" w:rsidP="0087742B">
      <w:pPr>
        <w:spacing w:after="0"/>
        <w:ind w:firstLine="567"/>
        <w:rPr>
          <w:sz w:val="22"/>
          <w:szCs w:val="22"/>
        </w:rPr>
      </w:pPr>
      <w:r w:rsidRPr="000A18D8">
        <w:rPr>
          <w:sz w:val="22"/>
          <w:szCs w:val="22"/>
        </w:rPr>
        <w:t>-</w:t>
      </w:r>
      <w:r w:rsidRPr="000A18D8">
        <w:rPr>
          <w:sz w:val="22"/>
          <w:szCs w:val="22"/>
        </w:rPr>
        <w:tab/>
        <w:t>информацию об отсутствии у участника конкурентной закупки с участием субъектов малого и среднего предпринимательства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с участием субъектов малого и среднего предпринимательства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7A1B272A" w14:textId="77777777" w:rsidR="0087742B" w:rsidRPr="000A18D8" w:rsidRDefault="0087742B" w:rsidP="0087742B">
      <w:pPr>
        <w:spacing w:after="0"/>
        <w:ind w:firstLine="567"/>
        <w:rPr>
          <w:sz w:val="22"/>
          <w:szCs w:val="22"/>
        </w:rPr>
      </w:pPr>
      <w:r w:rsidRPr="000A18D8">
        <w:rPr>
          <w:sz w:val="22"/>
          <w:szCs w:val="22"/>
        </w:rPr>
        <w:t>-</w:t>
      </w:r>
      <w:r w:rsidRPr="000A18D8">
        <w:rPr>
          <w:sz w:val="22"/>
          <w:szCs w:val="22"/>
        </w:rPr>
        <w:tab/>
        <w:t xml:space="preserve"> информацию об отсутствии фактов привлечения в течение двух лет до момента подачи заявки на участие в конкурентной закупке с участием субъектов малого и среднего предпринимательства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7EBA8092" w14:textId="77777777" w:rsidR="0087742B" w:rsidRPr="000A18D8" w:rsidRDefault="0087742B" w:rsidP="0087742B">
      <w:pPr>
        <w:spacing w:after="0"/>
        <w:ind w:firstLine="567"/>
        <w:rPr>
          <w:sz w:val="22"/>
          <w:szCs w:val="22"/>
        </w:rPr>
      </w:pPr>
      <w:r w:rsidRPr="000A18D8">
        <w:rPr>
          <w:sz w:val="22"/>
          <w:szCs w:val="22"/>
        </w:rPr>
        <w:t>-</w:t>
      </w:r>
      <w:r w:rsidRPr="000A18D8">
        <w:rPr>
          <w:sz w:val="22"/>
          <w:szCs w:val="22"/>
        </w:rPr>
        <w:tab/>
        <w:t>информацию о соответствии участника конкурентной закупки с участием субъектов малого и среднего предпринимательства указанным в документации о конкурентной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14:paraId="53E36D3B" w14:textId="77777777" w:rsidR="0087742B" w:rsidRPr="000A18D8" w:rsidRDefault="0087742B" w:rsidP="0087742B">
      <w:pPr>
        <w:spacing w:after="0"/>
        <w:ind w:firstLine="567"/>
        <w:rPr>
          <w:sz w:val="22"/>
          <w:szCs w:val="22"/>
        </w:rPr>
      </w:pPr>
      <w:r w:rsidRPr="000A18D8">
        <w:rPr>
          <w:sz w:val="22"/>
          <w:szCs w:val="22"/>
        </w:rPr>
        <w:t>-</w:t>
      </w:r>
      <w:r w:rsidRPr="000A18D8">
        <w:rPr>
          <w:sz w:val="22"/>
          <w:szCs w:val="22"/>
        </w:rPr>
        <w:tab/>
        <w:t>информацию об обладании участником конкурентной закупки с участием субъектов малого и среднего предпринимательства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56E24494" w14:textId="77777777" w:rsidR="0087742B" w:rsidRPr="000A18D8" w:rsidRDefault="0087742B" w:rsidP="0087742B">
      <w:pPr>
        <w:spacing w:after="0"/>
        <w:ind w:firstLine="567"/>
        <w:rPr>
          <w:sz w:val="22"/>
          <w:szCs w:val="22"/>
        </w:rPr>
      </w:pPr>
      <w:r w:rsidRPr="000A18D8">
        <w:rPr>
          <w:sz w:val="22"/>
          <w:szCs w:val="22"/>
        </w:rPr>
        <w:t>-</w:t>
      </w:r>
      <w:r w:rsidRPr="000A18D8">
        <w:rPr>
          <w:sz w:val="22"/>
          <w:szCs w:val="22"/>
        </w:rPr>
        <w:tab/>
        <w:t>информацию об обладании участником конкурентной закупки с участием субъектов малого и среднего предпринимательства правами использования результата интеллектуальной деятельности в случае использования такого результата при исполнении договора;</w:t>
      </w:r>
    </w:p>
    <w:p w14:paraId="416DBAEE" w14:textId="77777777" w:rsidR="0087742B" w:rsidRPr="000A18D8" w:rsidRDefault="0087742B" w:rsidP="0087742B">
      <w:pPr>
        <w:spacing w:after="0"/>
        <w:ind w:firstLine="567"/>
        <w:rPr>
          <w:sz w:val="22"/>
          <w:szCs w:val="22"/>
        </w:rPr>
      </w:pPr>
      <w:r w:rsidRPr="000A18D8">
        <w:rPr>
          <w:sz w:val="22"/>
          <w:szCs w:val="22"/>
        </w:rPr>
        <w:t>К. предложение участника конкурентной закупки с участием субъектов малого и среднего предпринимательства в отношении предмета такой закупки;</w:t>
      </w:r>
    </w:p>
    <w:p w14:paraId="29A91C25" w14:textId="77777777" w:rsidR="0087742B" w:rsidRPr="000A18D8" w:rsidRDefault="0087742B" w:rsidP="0087742B">
      <w:pPr>
        <w:spacing w:after="0"/>
        <w:ind w:firstLine="567"/>
        <w:rPr>
          <w:sz w:val="22"/>
          <w:szCs w:val="22"/>
        </w:rPr>
      </w:pPr>
      <w:r w:rsidRPr="000A18D8">
        <w:rPr>
          <w:sz w:val="22"/>
          <w:szCs w:val="22"/>
        </w:rPr>
        <w:t xml:space="preserve">Л. копии документов, 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w:t>
      </w:r>
      <w:r w:rsidR="00274EB3" w:rsidRPr="000A18D8">
        <w:rPr>
          <w:sz w:val="22"/>
          <w:szCs w:val="22"/>
        </w:rPr>
        <w:t>Федерации в случае, если</w:t>
      </w:r>
      <w:r w:rsidRPr="000A18D8">
        <w:rPr>
          <w:sz w:val="22"/>
          <w:szCs w:val="22"/>
        </w:rPr>
        <w:t xml:space="preserve">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документацией о конкурентной закупке.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w:t>
      </w:r>
    </w:p>
    <w:p w14:paraId="57A98F8E" w14:textId="77777777" w:rsidR="0087742B" w:rsidRPr="000A18D8" w:rsidRDefault="0087742B" w:rsidP="0087742B">
      <w:pPr>
        <w:spacing w:after="0"/>
        <w:ind w:firstLine="567"/>
        <w:rPr>
          <w:sz w:val="22"/>
          <w:szCs w:val="22"/>
        </w:rPr>
      </w:pPr>
      <w:r w:rsidRPr="000A18D8">
        <w:rPr>
          <w:sz w:val="22"/>
          <w:szCs w:val="22"/>
        </w:rPr>
        <w:lastRenderedPageBreak/>
        <w:t>М. 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документ, подтверждающий страну происхождения товара, предусмотренный актом Правительства Российской Федерации, принятым в соответствии с пунктом 1 части 8 статьи 3 Федерального закона;</w:t>
      </w:r>
    </w:p>
    <w:p w14:paraId="1EF52BCE" w14:textId="77777777" w:rsidR="0087742B" w:rsidRPr="000A18D8" w:rsidRDefault="0087742B" w:rsidP="0087742B">
      <w:pPr>
        <w:spacing w:after="0"/>
        <w:ind w:firstLine="567"/>
        <w:rPr>
          <w:sz w:val="22"/>
          <w:szCs w:val="22"/>
        </w:rPr>
      </w:pPr>
      <w:r w:rsidRPr="000A18D8">
        <w:rPr>
          <w:sz w:val="22"/>
          <w:szCs w:val="22"/>
        </w:rPr>
        <w:t>Н. предложение о цене договора (цене лота, единицы товара, работы, услуги).</w:t>
      </w:r>
    </w:p>
    <w:p w14:paraId="3E9E42EC" w14:textId="51316AE0" w:rsidR="00482AB0" w:rsidRPr="000A18D8" w:rsidRDefault="00482AB0" w:rsidP="00C043D5">
      <w:pPr>
        <w:autoSpaceDE w:val="0"/>
        <w:autoSpaceDN w:val="0"/>
        <w:adjustRightInd w:val="0"/>
        <w:spacing w:after="0"/>
        <w:ind w:firstLine="567"/>
        <w:rPr>
          <w:rFonts w:eastAsia="Calibri"/>
          <w:sz w:val="22"/>
          <w:szCs w:val="22"/>
        </w:rPr>
      </w:pPr>
      <w:r w:rsidRPr="000A18D8">
        <w:rPr>
          <w:rFonts w:eastAsia="Calibri"/>
          <w:sz w:val="22"/>
          <w:szCs w:val="22"/>
        </w:rPr>
        <w:t>1.6.1.</w:t>
      </w:r>
      <w:r w:rsidR="00C11268" w:rsidRPr="000A18D8">
        <w:rPr>
          <w:rFonts w:eastAsia="Calibri"/>
          <w:sz w:val="22"/>
          <w:szCs w:val="22"/>
        </w:rPr>
        <w:t>2. Несоответствия</w:t>
      </w:r>
      <w:r w:rsidRPr="000A18D8">
        <w:rPr>
          <w:rFonts w:eastAsia="Calibri"/>
          <w:sz w:val="22"/>
          <w:szCs w:val="22"/>
        </w:rPr>
        <w:t xml:space="preserve"> участника закупки требованиям к участникам, установленным Извещением и/или Документацией о закупке.</w:t>
      </w:r>
    </w:p>
    <w:p w14:paraId="587A1D57" w14:textId="77777777" w:rsidR="00482AB0" w:rsidRPr="000A18D8" w:rsidRDefault="00482AB0" w:rsidP="00C043D5">
      <w:pPr>
        <w:autoSpaceDE w:val="0"/>
        <w:autoSpaceDN w:val="0"/>
        <w:adjustRightInd w:val="0"/>
        <w:spacing w:after="0"/>
        <w:ind w:firstLine="567"/>
        <w:rPr>
          <w:rFonts w:eastAsia="Calibri"/>
          <w:strike/>
          <w:sz w:val="22"/>
          <w:szCs w:val="22"/>
        </w:rPr>
      </w:pPr>
      <w:r w:rsidRPr="000A18D8">
        <w:rPr>
          <w:rFonts w:eastAsia="Calibri"/>
          <w:sz w:val="22"/>
          <w:szCs w:val="22"/>
        </w:rPr>
        <w:t>1.6.1.3. Несоответствия заявки требованиям к заявкам, установленным Положением и настоящим Извещением и/или Документацией о закупке</w:t>
      </w:r>
    </w:p>
    <w:p w14:paraId="5FC488FE" w14:textId="77777777" w:rsidR="00482AB0" w:rsidRPr="000A18D8" w:rsidRDefault="00482AB0" w:rsidP="00C043D5">
      <w:pPr>
        <w:autoSpaceDE w:val="0"/>
        <w:autoSpaceDN w:val="0"/>
        <w:adjustRightInd w:val="0"/>
        <w:spacing w:after="0"/>
        <w:ind w:firstLine="567"/>
        <w:rPr>
          <w:rFonts w:eastAsia="Calibri"/>
          <w:sz w:val="22"/>
          <w:szCs w:val="22"/>
        </w:rPr>
      </w:pPr>
      <w:r w:rsidRPr="000A18D8">
        <w:rPr>
          <w:rFonts w:eastAsia="Calibri"/>
          <w:sz w:val="22"/>
          <w:szCs w:val="22"/>
        </w:rPr>
        <w:t xml:space="preserve">1.6.1.4. Предоставления в составе заявки заведомо ложных (недостоверных) сведений об участнике закупки </w:t>
      </w:r>
      <w:r w:rsidRPr="000A18D8">
        <w:rPr>
          <w:sz w:val="22"/>
          <w:szCs w:val="22"/>
        </w:rPr>
        <w:t>или о товарах, работах, услугах</w:t>
      </w:r>
      <w:r w:rsidRPr="000A18D8">
        <w:rPr>
          <w:rFonts w:eastAsia="Calibri"/>
          <w:sz w:val="22"/>
          <w:szCs w:val="22"/>
        </w:rPr>
        <w:t>, намеренного искажения информации или документов, входящих в состав заявки.</w:t>
      </w:r>
    </w:p>
    <w:p w14:paraId="11C851D1" w14:textId="77777777" w:rsidR="00482AB0" w:rsidRPr="000A18D8" w:rsidRDefault="00482AB0" w:rsidP="00C043D5">
      <w:pPr>
        <w:autoSpaceDE w:val="0"/>
        <w:autoSpaceDN w:val="0"/>
        <w:adjustRightInd w:val="0"/>
        <w:spacing w:after="0"/>
        <w:ind w:firstLine="567"/>
        <w:rPr>
          <w:rFonts w:eastAsia="Calibri"/>
          <w:sz w:val="22"/>
          <w:szCs w:val="22"/>
        </w:rPr>
      </w:pPr>
      <w:r w:rsidRPr="000A18D8">
        <w:rPr>
          <w:rFonts w:eastAsia="Calibri"/>
          <w:sz w:val="22"/>
          <w:szCs w:val="22"/>
        </w:rPr>
        <w:t xml:space="preserve">1.6.1.5. </w:t>
      </w:r>
      <w:r w:rsidRPr="000A18D8">
        <w:rPr>
          <w:sz w:val="22"/>
          <w:szCs w:val="22"/>
        </w:rPr>
        <w:t>Наличия фактов предоставления участником копий документов ненадлежащего качества, с исправлениями, подчистками, плохого оттиска печати и подписей.</w:t>
      </w:r>
    </w:p>
    <w:p w14:paraId="4CF774B9" w14:textId="77777777" w:rsidR="00482AB0" w:rsidRPr="000A18D8" w:rsidRDefault="00482AB0" w:rsidP="00C043D5">
      <w:pPr>
        <w:autoSpaceDE w:val="0"/>
        <w:autoSpaceDN w:val="0"/>
        <w:adjustRightInd w:val="0"/>
        <w:spacing w:after="0"/>
        <w:ind w:firstLine="567"/>
        <w:rPr>
          <w:rFonts w:eastAsia="Calibri"/>
          <w:sz w:val="22"/>
          <w:szCs w:val="22"/>
        </w:rPr>
      </w:pPr>
      <w:r w:rsidRPr="000A18D8">
        <w:rPr>
          <w:rFonts w:eastAsia="Calibri"/>
          <w:sz w:val="22"/>
          <w:szCs w:val="22"/>
        </w:rPr>
        <w:t>1.6.1.6. Наличия других негативных сведений и фактов, выявленных Заказчиком по результатам проверки участника закупки и представленных им документов.</w:t>
      </w:r>
    </w:p>
    <w:p w14:paraId="4C45C715" w14:textId="77777777" w:rsidR="00482AB0" w:rsidRPr="000A18D8" w:rsidRDefault="00482AB0" w:rsidP="00C043D5">
      <w:pPr>
        <w:autoSpaceDE w:val="0"/>
        <w:autoSpaceDN w:val="0"/>
        <w:adjustRightInd w:val="0"/>
        <w:spacing w:after="0"/>
        <w:ind w:firstLine="567"/>
        <w:rPr>
          <w:sz w:val="22"/>
          <w:szCs w:val="22"/>
        </w:rPr>
      </w:pPr>
      <w:r w:rsidRPr="000A18D8">
        <w:rPr>
          <w:sz w:val="22"/>
          <w:szCs w:val="22"/>
        </w:rPr>
        <w:t>1.6.1.7. Выявленной по результатам анализа предоставленных участником закупки документов, а также другой информации, невозможности выполнения участником работ, оказания услуг, поставки товаров, являющихся предметом закупки, в том числе в результате нехватки трудовых, материальных ресурсов, отсутствия необходимой техники и оборудования и наличия иных оснований.</w:t>
      </w:r>
    </w:p>
    <w:p w14:paraId="2BF33D5B" w14:textId="77777777" w:rsidR="00482AB0" w:rsidRPr="000A18D8" w:rsidRDefault="00482AB0" w:rsidP="00C043D5">
      <w:pPr>
        <w:autoSpaceDE w:val="0"/>
        <w:autoSpaceDN w:val="0"/>
        <w:adjustRightInd w:val="0"/>
        <w:spacing w:after="0"/>
        <w:ind w:firstLine="567"/>
        <w:rPr>
          <w:rFonts w:eastAsia="Calibri"/>
          <w:sz w:val="22"/>
          <w:szCs w:val="22"/>
        </w:rPr>
      </w:pPr>
      <w:r w:rsidRPr="000A18D8">
        <w:rPr>
          <w:sz w:val="22"/>
          <w:szCs w:val="22"/>
        </w:rPr>
        <w:t xml:space="preserve">1.6.1.8. </w:t>
      </w:r>
      <w:r w:rsidRPr="000A18D8">
        <w:rPr>
          <w:rFonts w:eastAsia="Calibri"/>
          <w:sz w:val="22"/>
          <w:szCs w:val="22"/>
        </w:rPr>
        <w:t xml:space="preserve">Несоответствия предлагаемых товаров, работ, услуг требованиям Извещения и(или) Документации о закупке и(или) </w:t>
      </w:r>
      <w:r w:rsidRPr="000A18D8">
        <w:rPr>
          <w:sz w:val="22"/>
          <w:szCs w:val="22"/>
        </w:rPr>
        <w:t>Техническому заданию Заказчика</w:t>
      </w:r>
      <w:r w:rsidRPr="000A18D8">
        <w:rPr>
          <w:rFonts w:eastAsia="Calibri"/>
          <w:sz w:val="22"/>
          <w:szCs w:val="22"/>
        </w:rPr>
        <w:t>.</w:t>
      </w:r>
    </w:p>
    <w:p w14:paraId="2D85A5E6" w14:textId="77777777" w:rsidR="00482AB0" w:rsidRPr="000A18D8" w:rsidRDefault="00482AB0" w:rsidP="00C043D5">
      <w:pPr>
        <w:spacing w:after="0"/>
        <w:ind w:firstLine="567"/>
        <w:rPr>
          <w:sz w:val="22"/>
          <w:szCs w:val="22"/>
        </w:rPr>
      </w:pPr>
      <w:r w:rsidRPr="000A18D8">
        <w:rPr>
          <w:sz w:val="22"/>
          <w:szCs w:val="22"/>
        </w:rPr>
        <w:t>1.6.1.9. Если предложенная в заявке цена товаров, работ, услуг превышает установленную Извещением и(или) Документацией о закупке максимальную (начальную) цену.</w:t>
      </w:r>
    </w:p>
    <w:p w14:paraId="7B3A3A39" w14:textId="77777777" w:rsidR="00482AB0" w:rsidRPr="000A18D8" w:rsidRDefault="00482AB0" w:rsidP="00C043D5">
      <w:pPr>
        <w:tabs>
          <w:tab w:val="left" w:pos="0"/>
        </w:tabs>
        <w:spacing w:after="0"/>
        <w:ind w:firstLine="567"/>
        <w:jc w:val="center"/>
        <w:rPr>
          <w:b/>
          <w:iCs/>
          <w:sz w:val="22"/>
          <w:szCs w:val="22"/>
          <w:lang w:eastAsia="en-US"/>
        </w:rPr>
      </w:pPr>
    </w:p>
    <w:p w14:paraId="03D89C77" w14:textId="77777777" w:rsidR="00482AB0" w:rsidRPr="000A18D8" w:rsidRDefault="00482AB0" w:rsidP="00C043D5">
      <w:pPr>
        <w:tabs>
          <w:tab w:val="left" w:pos="0"/>
        </w:tabs>
        <w:spacing w:after="0"/>
        <w:jc w:val="center"/>
        <w:rPr>
          <w:b/>
          <w:iCs/>
          <w:sz w:val="22"/>
          <w:szCs w:val="22"/>
          <w:lang w:eastAsia="en-US"/>
        </w:rPr>
      </w:pPr>
      <w:r w:rsidRPr="000A18D8">
        <w:rPr>
          <w:b/>
          <w:iCs/>
          <w:sz w:val="22"/>
          <w:szCs w:val="22"/>
          <w:lang w:eastAsia="en-US"/>
        </w:rPr>
        <w:t>1.7. Порядок</w:t>
      </w:r>
      <w:r w:rsidRPr="000A18D8">
        <w:rPr>
          <w:sz w:val="22"/>
          <w:szCs w:val="22"/>
          <w:lang w:eastAsia="en-US"/>
        </w:rPr>
        <w:t xml:space="preserve"> </w:t>
      </w:r>
      <w:r w:rsidRPr="000A18D8">
        <w:rPr>
          <w:b/>
          <w:sz w:val="22"/>
          <w:szCs w:val="22"/>
          <w:lang w:eastAsia="en-US"/>
        </w:rPr>
        <w:t>открытия доступа к заявкам, поданным в электронной форме</w:t>
      </w:r>
    </w:p>
    <w:p w14:paraId="27F7292B" w14:textId="77777777" w:rsidR="00482AB0" w:rsidRPr="000A18D8" w:rsidRDefault="00482AB0" w:rsidP="00C043D5">
      <w:pPr>
        <w:tabs>
          <w:tab w:val="left" w:pos="-851"/>
          <w:tab w:val="left" w:pos="-142"/>
        </w:tabs>
        <w:spacing w:after="0"/>
        <w:ind w:firstLine="567"/>
        <w:contextualSpacing/>
        <w:rPr>
          <w:rFonts w:eastAsia="Calibri"/>
          <w:sz w:val="22"/>
          <w:szCs w:val="22"/>
          <w:lang w:eastAsia="en-US"/>
        </w:rPr>
      </w:pPr>
      <w:r w:rsidRPr="000A18D8">
        <w:rPr>
          <w:rFonts w:eastAsia="Calibri"/>
          <w:sz w:val="22"/>
          <w:szCs w:val="22"/>
          <w:lang w:eastAsia="en-US"/>
        </w:rPr>
        <w:t xml:space="preserve">Комиссия по закупкам в срок, установленный Извещением о закупке, рассматривает заявки на соответствие их требованиям, установленным Извещением о закупке. </w:t>
      </w:r>
    </w:p>
    <w:p w14:paraId="4FF32957" w14:textId="77777777" w:rsidR="00482AB0" w:rsidRPr="000A18D8" w:rsidRDefault="00482AB0" w:rsidP="00C043D5">
      <w:pPr>
        <w:tabs>
          <w:tab w:val="left" w:pos="-851"/>
          <w:tab w:val="left" w:pos="-142"/>
        </w:tabs>
        <w:spacing w:after="0"/>
        <w:ind w:firstLine="567"/>
        <w:contextualSpacing/>
        <w:rPr>
          <w:rFonts w:eastAsia="Calibri"/>
          <w:b/>
          <w:sz w:val="22"/>
          <w:szCs w:val="22"/>
          <w:u w:val="single"/>
          <w:lang w:eastAsia="en-US"/>
        </w:rPr>
      </w:pPr>
      <w:r w:rsidRPr="000A18D8">
        <w:rPr>
          <w:rFonts w:eastAsia="Calibri"/>
          <w:b/>
          <w:sz w:val="22"/>
          <w:szCs w:val="22"/>
          <w:u w:val="single"/>
          <w:lang w:eastAsia="en-US"/>
        </w:rPr>
        <w:t>Победителем запроса котировок признается участник, заявка которого, по мнению членов Комиссии, соответствует требованиям, установленным Извещением о закупке, и содержит наиболее низкую цену договора.</w:t>
      </w:r>
    </w:p>
    <w:p w14:paraId="3E85DCD3" w14:textId="77777777" w:rsidR="00482AB0" w:rsidRPr="000A18D8" w:rsidRDefault="00482AB0" w:rsidP="00C043D5">
      <w:pPr>
        <w:tabs>
          <w:tab w:val="left" w:pos="-851"/>
          <w:tab w:val="left" w:pos="-142"/>
        </w:tabs>
        <w:spacing w:after="0"/>
        <w:ind w:firstLine="567"/>
        <w:contextualSpacing/>
        <w:rPr>
          <w:rFonts w:eastAsia="Calibri"/>
          <w:sz w:val="22"/>
          <w:szCs w:val="22"/>
          <w:lang w:eastAsia="en-US"/>
        </w:rPr>
      </w:pPr>
      <w:r w:rsidRPr="000A18D8">
        <w:rPr>
          <w:rFonts w:eastAsia="Calibri"/>
          <w:sz w:val="22"/>
          <w:szCs w:val="22"/>
          <w:lang w:eastAsia="en-US"/>
        </w:rPr>
        <w:t>При предложении одинаковой наиболее низкой цены товаров, работ, услуг несколькими участниками закупки, победителем запроса котировок признается участник, заявка которого поступила ранее заявок других участников.</w:t>
      </w:r>
    </w:p>
    <w:p w14:paraId="30756BE9" w14:textId="77777777" w:rsidR="00482AB0" w:rsidRPr="000A18D8" w:rsidRDefault="00482AB0" w:rsidP="00C043D5">
      <w:pPr>
        <w:tabs>
          <w:tab w:val="left" w:pos="0"/>
        </w:tabs>
        <w:spacing w:after="0"/>
        <w:ind w:firstLine="567"/>
        <w:rPr>
          <w:b/>
          <w:sz w:val="22"/>
          <w:szCs w:val="22"/>
        </w:rPr>
      </w:pPr>
      <w:r w:rsidRPr="000A18D8">
        <w:rPr>
          <w:b/>
          <w:sz w:val="22"/>
          <w:szCs w:val="22"/>
        </w:rPr>
        <w:t xml:space="preserve"> По решению Комиссии по закупкам, рассмотрение заявок, подведение итогов закупки может быть отложено на срок, установленный Комиссией по закупкам.</w:t>
      </w:r>
    </w:p>
    <w:p w14:paraId="23B99AA5" w14:textId="77777777" w:rsidR="00482AB0" w:rsidRPr="000A18D8" w:rsidRDefault="00482AB0" w:rsidP="00C043D5">
      <w:pPr>
        <w:tabs>
          <w:tab w:val="left" w:pos="0"/>
        </w:tabs>
        <w:spacing w:after="0"/>
        <w:ind w:firstLine="567"/>
        <w:rPr>
          <w:sz w:val="22"/>
          <w:szCs w:val="22"/>
        </w:rPr>
      </w:pPr>
      <w:r w:rsidRPr="000A18D8">
        <w:rPr>
          <w:sz w:val="22"/>
          <w:szCs w:val="22"/>
        </w:rPr>
        <w:t xml:space="preserve"> Открытие доступа к заявкам Участников закупки осуществляется Оператором электронной торговой площадки.</w:t>
      </w:r>
    </w:p>
    <w:p w14:paraId="226E6CFB" w14:textId="77777777" w:rsidR="00482AB0" w:rsidRPr="000A18D8" w:rsidRDefault="00482AB0" w:rsidP="00C043D5">
      <w:pPr>
        <w:widowControl w:val="0"/>
        <w:tabs>
          <w:tab w:val="left" w:pos="0"/>
        </w:tabs>
        <w:autoSpaceDE w:val="0"/>
        <w:autoSpaceDN w:val="0"/>
        <w:adjustRightInd w:val="0"/>
        <w:spacing w:after="0"/>
        <w:ind w:firstLine="567"/>
        <w:rPr>
          <w:sz w:val="22"/>
          <w:szCs w:val="22"/>
        </w:rPr>
      </w:pPr>
      <w:r w:rsidRPr="000A18D8">
        <w:rPr>
          <w:sz w:val="22"/>
          <w:szCs w:val="22"/>
        </w:rPr>
        <w:t>По итогам проведения запроса котировок Комиссией оформляется протокол, который подписывается всеми членами Комиссии.</w:t>
      </w:r>
    </w:p>
    <w:p w14:paraId="0157A624" w14:textId="77777777" w:rsidR="00482AB0" w:rsidRPr="000A18D8" w:rsidRDefault="00482AB0" w:rsidP="00C043D5">
      <w:pPr>
        <w:widowControl w:val="0"/>
        <w:tabs>
          <w:tab w:val="left" w:pos="0"/>
        </w:tabs>
        <w:autoSpaceDE w:val="0"/>
        <w:autoSpaceDN w:val="0"/>
        <w:adjustRightInd w:val="0"/>
        <w:spacing w:after="0"/>
        <w:ind w:firstLine="567"/>
        <w:rPr>
          <w:sz w:val="22"/>
          <w:szCs w:val="22"/>
        </w:rPr>
      </w:pPr>
    </w:p>
    <w:p w14:paraId="1A8D5519" w14:textId="77777777" w:rsidR="00482AB0" w:rsidRPr="000A18D8" w:rsidRDefault="00482AB0" w:rsidP="00C043D5">
      <w:pPr>
        <w:tabs>
          <w:tab w:val="left" w:pos="0"/>
        </w:tabs>
        <w:autoSpaceDE w:val="0"/>
        <w:autoSpaceDN w:val="0"/>
        <w:adjustRightInd w:val="0"/>
        <w:spacing w:after="0"/>
        <w:jc w:val="center"/>
        <w:rPr>
          <w:b/>
          <w:sz w:val="22"/>
          <w:szCs w:val="22"/>
        </w:rPr>
      </w:pPr>
      <w:r w:rsidRPr="000A18D8">
        <w:rPr>
          <w:b/>
          <w:sz w:val="22"/>
          <w:szCs w:val="22"/>
        </w:rPr>
        <w:t>1.8. Признание конкурентной закупки несостоявшейся</w:t>
      </w:r>
    </w:p>
    <w:p w14:paraId="3B066564" w14:textId="77777777" w:rsidR="00482AB0" w:rsidRPr="000A18D8" w:rsidRDefault="00482AB0" w:rsidP="00C043D5">
      <w:pPr>
        <w:widowControl w:val="0"/>
        <w:tabs>
          <w:tab w:val="left" w:pos="0"/>
        </w:tabs>
        <w:overflowPunct w:val="0"/>
        <w:autoSpaceDE w:val="0"/>
        <w:autoSpaceDN w:val="0"/>
        <w:adjustRightInd w:val="0"/>
        <w:spacing w:after="0"/>
        <w:ind w:firstLine="567"/>
        <w:rPr>
          <w:rFonts w:eastAsia="@Arial Unicode MS"/>
          <w:sz w:val="22"/>
          <w:szCs w:val="22"/>
        </w:rPr>
      </w:pPr>
      <w:r w:rsidRPr="000A18D8">
        <w:rPr>
          <w:rFonts w:eastAsia="@Arial Unicode MS"/>
          <w:sz w:val="22"/>
          <w:szCs w:val="22"/>
        </w:rPr>
        <w:t>1.8.1. Конкурентная закупка (в случае, если Извещением о закупке предусмотрено два и более лота, либо закупка позиции, единицы товара – то конкурентная закупка по конкретному лоту, позиции, единице товара) признается несостоявшейся в случаях, если:</w:t>
      </w:r>
    </w:p>
    <w:p w14:paraId="7F6C9357" w14:textId="77777777" w:rsidR="00482AB0" w:rsidRPr="000A18D8" w:rsidRDefault="00482AB0" w:rsidP="00C043D5">
      <w:pPr>
        <w:widowControl w:val="0"/>
        <w:tabs>
          <w:tab w:val="left" w:pos="0"/>
        </w:tabs>
        <w:overflowPunct w:val="0"/>
        <w:autoSpaceDE w:val="0"/>
        <w:autoSpaceDN w:val="0"/>
        <w:adjustRightInd w:val="0"/>
        <w:spacing w:after="0"/>
        <w:ind w:firstLine="567"/>
        <w:rPr>
          <w:rFonts w:eastAsia="@Arial Unicode MS"/>
          <w:sz w:val="22"/>
          <w:szCs w:val="22"/>
        </w:rPr>
      </w:pPr>
      <w:r w:rsidRPr="000A18D8">
        <w:rPr>
          <w:rFonts w:eastAsia="@Arial Unicode MS"/>
          <w:sz w:val="22"/>
          <w:szCs w:val="22"/>
        </w:rPr>
        <w:t xml:space="preserve">1) на участие в конкурентной закупке не подана ни одна заявка; </w:t>
      </w:r>
    </w:p>
    <w:p w14:paraId="035D693E" w14:textId="77777777" w:rsidR="00482AB0" w:rsidRPr="000A18D8" w:rsidRDefault="00482AB0" w:rsidP="00C043D5">
      <w:pPr>
        <w:widowControl w:val="0"/>
        <w:tabs>
          <w:tab w:val="left" w:pos="0"/>
        </w:tabs>
        <w:overflowPunct w:val="0"/>
        <w:autoSpaceDE w:val="0"/>
        <w:autoSpaceDN w:val="0"/>
        <w:adjustRightInd w:val="0"/>
        <w:spacing w:after="0"/>
        <w:ind w:firstLine="567"/>
        <w:rPr>
          <w:rFonts w:eastAsia="@Arial Unicode MS"/>
          <w:sz w:val="22"/>
          <w:szCs w:val="22"/>
        </w:rPr>
      </w:pPr>
      <w:r w:rsidRPr="000A18D8">
        <w:rPr>
          <w:rFonts w:eastAsia="@Arial Unicode MS"/>
          <w:sz w:val="22"/>
          <w:szCs w:val="22"/>
        </w:rPr>
        <w:t>2) по окончании срока подачи заявок на участие в конкурентной закупке подана только одна заявка на участие в конкурентной закупке;</w:t>
      </w:r>
    </w:p>
    <w:p w14:paraId="319B3416" w14:textId="77777777" w:rsidR="00482AB0" w:rsidRPr="000A18D8" w:rsidRDefault="00482AB0" w:rsidP="00C043D5">
      <w:pPr>
        <w:widowControl w:val="0"/>
        <w:tabs>
          <w:tab w:val="left" w:pos="0"/>
        </w:tabs>
        <w:overflowPunct w:val="0"/>
        <w:autoSpaceDE w:val="0"/>
        <w:autoSpaceDN w:val="0"/>
        <w:adjustRightInd w:val="0"/>
        <w:spacing w:after="0"/>
        <w:ind w:firstLine="567"/>
        <w:rPr>
          <w:rFonts w:eastAsia="@Arial Unicode MS"/>
          <w:sz w:val="22"/>
          <w:szCs w:val="22"/>
        </w:rPr>
      </w:pPr>
      <w:r w:rsidRPr="000A18D8">
        <w:rPr>
          <w:rFonts w:eastAsia="@Arial Unicode MS"/>
          <w:sz w:val="22"/>
          <w:szCs w:val="22"/>
        </w:rPr>
        <w:t>3) к участию в конкурентной закупке Комиссией по закупкам не допущен ни один участник или допущен один участник;</w:t>
      </w:r>
    </w:p>
    <w:p w14:paraId="2A29EB30" w14:textId="77777777" w:rsidR="00482AB0" w:rsidRPr="000A18D8" w:rsidRDefault="00482AB0" w:rsidP="00C043D5">
      <w:pPr>
        <w:widowControl w:val="0"/>
        <w:tabs>
          <w:tab w:val="left" w:pos="0"/>
        </w:tabs>
        <w:overflowPunct w:val="0"/>
        <w:autoSpaceDE w:val="0"/>
        <w:autoSpaceDN w:val="0"/>
        <w:adjustRightInd w:val="0"/>
        <w:spacing w:after="0"/>
        <w:ind w:firstLine="567"/>
        <w:rPr>
          <w:rFonts w:eastAsia="@Arial Unicode MS"/>
          <w:sz w:val="22"/>
          <w:szCs w:val="22"/>
        </w:rPr>
      </w:pPr>
      <w:r w:rsidRPr="000A18D8">
        <w:rPr>
          <w:rFonts w:eastAsia="@Arial Unicode MS"/>
          <w:sz w:val="22"/>
          <w:szCs w:val="22"/>
        </w:rPr>
        <w:t>4) в случае отклонения Комиссией по закупкам всех заявок участников, допущенных к участию в конкурентной закупке.</w:t>
      </w:r>
    </w:p>
    <w:p w14:paraId="253056F2" w14:textId="77777777" w:rsidR="00482AB0" w:rsidRPr="000A18D8" w:rsidRDefault="00482AB0" w:rsidP="00C043D5">
      <w:pPr>
        <w:widowControl w:val="0"/>
        <w:tabs>
          <w:tab w:val="left" w:pos="0"/>
        </w:tabs>
        <w:overflowPunct w:val="0"/>
        <w:autoSpaceDE w:val="0"/>
        <w:autoSpaceDN w:val="0"/>
        <w:adjustRightInd w:val="0"/>
        <w:spacing w:after="0"/>
        <w:ind w:firstLine="567"/>
        <w:rPr>
          <w:rFonts w:eastAsia="@Arial Unicode MS"/>
          <w:sz w:val="22"/>
          <w:szCs w:val="22"/>
        </w:rPr>
      </w:pPr>
      <w:r w:rsidRPr="000A18D8">
        <w:rPr>
          <w:rFonts w:eastAsia="@Arial Unicode MS"/>
          <w:sz w:val="22"/>
          <w:szCs w:val="22"/>
        </w:rPr>
        <w:t>1.8.2. В случае, если по окончании срока подачи заявок на участие в конкурентной закупке подана только одна заявка на участие в конкурентной закупке, либо к участию в конкурентной закупке Комиссией по закупкам допущен только один участник, Комиссия по закупкам вправе принять решение:</w:t>
      </w:r>
    </w:p>
    <w:p w14:paraId="4A8458D5" w14:textId="77777777" w:rsidR="00482AB0" w:rsidRPr="000A18D8" w:rsidRDefault="00482AB0" w:rsidP="00C043D5">
      <w:pPr>
        <w:widowControl w:val="0"/>
        <w:tabs>
          <w:tab w:val="left" w:pos="0"/>
        </w:tabs>
        <w:overflowPunct w:val="0"/>
        <w:autoSpaceDE w:val="0"/>
        <w:autoSpaceDN w:val="0"/>
        <w:adjustRightInd w:val="0"/>
        <w:spacing w:after="0"/>
        <w:ind w:firstLine="567"/>
        <w:rPr>
          <w:rFonts w:eastAsia="@Arial Unicode MS"/>
          <w:sz w:val="22"/>
          <w:szCs w:val="22"/>
        </w:rPr>
      </w:pPr>
      <w:r w:rsidRPr="000A18D8">
        <w:rPr>
          <w:rFonts w:eastAsia="@Arial Unicode MS"/>
          <w:sz w:val="22"/>
          <w:szCs w:val="22"/>
        </w:rPr>
        <w:t>о признании конкурентной закупки несостоявшейся, рассмотрении единственной заявки и заключении договора с участником закупки, подавшим такую заявку, если заявка соответствует требованиям и условиям, установленным Извещением о закупке, либо</w:t>
      </w:r>
    </w:p>
    <w:p w14:paraId="5250B1D4" w14:textId="77777777" w:rsidR="00482AB0" w:rsidRPr="000A18D8" w:rsidRDefault="00482AB0" w:rsidP="00C043D5">
      <w:pPr>
        <w:widowControl w:val="0"/>
        <w:tabs>
          <w:tab w:val="left" w:pos="0"/>
        </w:tabs>
        <w:overflowPunct w:val="0"/>
        <w:autoSpaceDE w:val="0"/>
        <w:autoSpaceDN w:val="0"/>
        <w:adjustRightInd w:val="0"/>
        <w:spacing w:after="0"/>
        <w:ind w:firstLine="567"/>
        <w:rPr>
          <w:rFonts w:eastAsia="@Arial Unicode MS"/>
          <w:sz w:val="22"/>
          <w:szCs w:val="22"/>
        </w:rPr>
      </w:pPr>
      <w:r w:rsidRPr="000A18D8">
        <w:rPr>
          <w:rFonts w:eastAsia="@Arial Unicode MS"/>
          <w:sz w:val="22"/>
          <w:szCs w:val="22"/>
        </w:rPr>
        <w:t>о признании конкурентной закупки несостоявшейся и проведении повторной закупки, в том числе с изменением способа и/или условий закупки, либо</w:t>
      </w:r>
    </w:p>
    <w:p w14:paraId="7CC2F2AB" w14:textId="77777777" w:rsidR="00482AB0" w:rsidRPr="000A18D8" w:rsidRDefault="00482AB0" w:rsidP="00C043D5">
      <w:pPr>
        <w:widowControl w:val="0"/>
        <w:tabs>
          <w:tab w:val="left" w:pos="0"/>
        </w:tabs>
        <w:overflowPunct w:val="0"/>
        <w:autoSpaceDE w:val="0"/>
        <w:autoSpaceDN w:val="0"/>
        <w:adjustRightInd w:val="0"/>
        <w:spacing w:after="0"/>
        <w:ind w:firstLine="567"/>
        <w:rPr>
          <w:rFonts w:eastAsia="@Arial Unicode MS"/>
          <w:sz w:val="22"/>
          <w:szCs w:val="22"/>
        </w:rPr>
      </w:pPr>
      <w:r w:rsidRPr="000A18D8">
        <w:rPr>
          <w:rFonts w:eastAsia="@Arial Unicode MS"/>
          <w:sz w:val="22"/>
          <w:szCs w:val="22"/>
        </w:rPr>
        <w:lastRenderedPageBreak/>
        <w:t xml:space="preserve">о признании конкурентной закупки несостоявшейся и отказе от закупки. </w:t>
      </w:r>
    </w:p>
    <w:p w14:paraId="5DE49676" w14:textId="77777777" w:rsidR="00482AB0" w:rsidRPr="000A18D8" w:rsidRDefault="00482AB0" w:rsidP="00C043D5">
      <w:pPr>
        <w:widowControl w:val="0"/>
        <w:tabs>
          <w:tab w:val="left" w:pos="0"/>
        </w:tabs>
        <w:overflowPunct w:val="0"/>
        <w:autoSpaceDE w:val="0"/>
        <w:autoSpaceDN w:val="0"/>
        <w:adjustRightInd w:val="0"/>
        <w:spacing w:after="0"/>
        <w:ind w:firstLine="567"/>
        <w:rPr>
          <w:rFonts w:eastAsia="@Arial Unicode MS"/>
          <w:sz w:val="22"/>
          <w:szCs w:val="22"/>
        </w:rPr>
      </w:pPr>
      <w:r w:rsidRPr="000A18D8">
        <w:rPr>
          <w:rFonts w:eastAsia="@Arial Unicode MS"/>
          <w:sz w:val="22"/>
          <w:szCs w:val="22"/>
        </w:rPr>
        <w:t>1.8.3. В случаях, если конкурентная закупка признана несостоявшейся, или конкурентная закупка признана несостоявшейся и договор не заключен с единственным участником закупки, подавшим заявку и допущенным к участию в конкурентной закупке, Заказчик (либо Комиссия по закупкам) вправе принять решение:</w:t>
      </w:r>
    </w:p>
    <w:p w14:paraId="256D0EF3" w14:textId="77777777" w:rsidR="00482AB0" w:rsidRPr="000A18D8" w:rsidRDefault="00482AB0" w:rsidP="00C043D5">
      <w:pPr>
        <w:widowControl w:val="0"/>
        <w:tabs>
          <w:tab w:val="left" w:pos="0"/>
        </w:tabs>
        <w:overflowPunct w:val="0"/>
        <w:autoSpaceDE w:val="0"/>
        <w:autoSpaceDN w:val="0"/>
        <w:adjustRightInd w:val="0"/>
        <w:spacing w:after="0"/>
        <w:ind w:firstLine="567"/>
        <w:rPr>
          <w:rFonts w:eastAsia="@Arial Unicode MS"/>
          <w:sz w:val="22"/>
          <w:szCs w:val="22"/>
        </w:rPr>
      </w:pPr>
      <w:r w:rsidRPr="000A18D8">
        <w:rPr>
          <w:rFonts w:eastAsia="@Arial Unicode MS"/>
          <w:sz w:val="22"/>
          <w:szCs w:val="22"/>
        </w:rPr>
        <w:t xml:space="preserve">- о закупке у единственного поставщика (исполнителя, подрядчика), либо </w:t>
      </w:r>
    </w:p>
    <w:p w14:paraId="63E35133" w14:textId="77777777" w:rsidR="00482AB0" w:rsidRPr="000A18D8" w:rsidRDefault="00482AB0" w:rsidP="00C043D5">
      <w:pPr>
        <w:widowControl w:val="0"/>
        <w:tabs>
          <w:tab w:val="left" w:pos="0"/>
        </w:tabs>
        <w:overflowPunct w:val="0"/>
        <w:autoSpaceDE w:val="0"/>
        <w:autoSpaceDN w:val="0"/>
        <w:adjustRightInd w:val="0"/>
        <w:spacing w:after="0"/>
        <w:ind w:firstLine="567"/>
        <w:rPr>
          <w:rFonts w:eastAsia="@Arial Unicode MS"/>
          <w:sz w:val="22"/>
          <w:szCs w:val="22"/>
        </w:rPr>
      </w:pPr>
      <w:r w:rsidRPr="000A18D8">
        <w:rPr>
          <w:rFonts w:eastAsia="@Arial Unicode MS"/>
          <w:sz w:val="22"/>
          <w:szCs w:val="22"/>
        </w:rPr>
        <w:t>- о проведении повторной закупки, в том числе с изменением способа и/или условий закупки, либо</w:t>
      </w:r>
    </w:p>
    <w:p w14:paraId="22AEF1F6" w14:textId="77777777" w:rsidR="00482AB0" w:rsidRPr="000A18D8" w:rsidRDefault="00482AB0" w:rsidP="0001401D">
      <w:pPr>
        <w:widowControl w:val="0"/>
        <w:tabs>
          <w:tab w:val="left" w:pos="0"/>
        </w:tabs>
        <w:overflowPunct w:val="0"/>
        <w:autoSpaceDE w:val="0"/>
        <w:autoSpaceDN w:val="0"/>
        <w:adjustRightInd w:val="0"/>
        <w:spacing w:after="0"/>
        <w:ind w:firstLine="567"/>
        <w:rPr>
          <w:rFonts w:eastAsia="@Arial Unicode MS"/>
          <w:sz w:val="22"/>
          <w:szCs w:val="22"/>
        </w:rPr>
      </w:pPr>
      <w:r w:rsidRPr="000A18D8">
        <w:rPr>
          <w:rFonts w:eastAsia="@Arial Unicode MS"/>
          <w:sz w:val="22"/>
          <w:szCs w:val="22"/>
        </w:rPr>
        <w:t>- об отказе от конкурентной закупки.</w:t>
      </w:r>
    </w:p>
    <w:p w14:paraId="2C853B71" w14:textId="77777777" w:rsidR="00482AB0" w:rsidRPr="000A18D8" w:rsidRDefault="00482AB0" w:rsidP="00C043D5">
      <w:pPr>
        <w:tabs>
          <w:tab w:val="left" w:pos="0"/>
        </w:tabs>
        <w:spacing w:after="0"/>
        <w:jc w:val="center"/>
        <w:rPr>
          <w:b/>
          <w:sz w:val="22"/>
          <w:szCs w:val="22"/>
          <w:lang w:eastAsia="en-US"/>
        </w:rPr>
      </w:pPr>
      <w:r w:rsidRPr="000A18D8">
        <w:rPr>
          <w:b/>
          <w:sz w:val="22"/>
          <w:szCs w:val="22"/>
          <w:lang w:eastAsia="en-US"/>
        </w:rPr>
        <w:t>1.9. Порядок и срок подписания договора, его изменения, исполнения и расторжения</w:t>
      </w:r>
    </w:p>
    <w:p w14:paraId="0E46260F" w14:textId="77777777" w:rsidR="00482AB0" w:rsidRPr="000A18D8" w:rsidRDefault="00482AB0" w:rsidP="00C043D5">
      <w:pPr>
        <w:tabs>
          <w:tab w:val="left" w:pos="0"/>
        </w:tabs>
        <w:autoSpaceDE w:val="0"/>
        <w:autoSpaceDN w:val="0"/>
        <w:adjustRightInd w:val="0"/>
        <w:spacing w:after="0"/>
        <w:ind w:firstLine="567"/>
        <w:rPr>
          <w:rFonts w:eastAsia="Calibri"/>
          <w:sz w:val="22"/>
          <w:szCs w:val="22"/>
          <w:lang w:eastAsia="en-US"/>
        </w:rPr>
      </w:pPr>
      <w:r w:rsidRPr="000A18D8">
        <w:rPr>
          <w:rFonts w:eastAsia="Calibri"/>
          <w:sz w:val="22"/>
          <w:szCs w:val="22"/>
          <w:lang w:eastAsia="en-US"/>
        </w:rPr>
        <w:t xml:space="preserve">Срок заключения договора </w:t>
      </w:r>
      <w:r w:rsidRPr="000A18D8">
        <w:rPr>
          <w:rFonts w:eastAsia="Calibri"/>
          <w:b/>
          <w:sz w:val="22"/>
          <w:szCs w:val="22"/>
          <w:lang w:eastAsia="en-US"/>
        </w:rPr>
        <w:t>при осуществлении закупки, участниками которой могут быть только субъекты малого и среднего предпринимательства</w:t>
      </w:r>
      <w:r w:rsidRPr="000A18D8">
        <w:rPr>
          <w:rFonts w:eastAsia="Calibri"/>
          <w:sz w:val="22"/>
          <w:szCs w:val="22"/>
          <w:lang w:eastAsia="en-US"/>
        </w:rPr>
        <w:t xml:space="preserve">, составляет </w:t>
      </w:r>
      <w:r w:rsidR="00274EB3" w:rsidRPr="000A18D8">
        <w:rPr>
          <w:rFonts w:eastAsia="Calibri"/>
          <w:b/>
          <w:bCs/>
          <w:sz w:val="22"/>
          <w:szCs w:val="22"/>
          <w:lang w:eastAsia="en-US"/>
        </w:rPr>
        <w:t>не ранее 10 (десяти) дней</w:t>
      </w:r>
      <w:r w:rsidR="00274EB3" w:rsidRPr="000A18D8">
        <w:rPr>
          <w:rFonts w:eastAsia="Calibri"/>
          <w:sz w:val="22"/>
          <w:szCs w:val="22"/>
          <w:lang w:eastAsia="en-US"/>
        </w:rPr>
        <w:t xml:space="preserve"> </w:t>
      </w:r>
      <w:r w:rsidRPr="000A18D8">
        <w:rPr>
          <w:rFonts w:eastAsia="Calibri"/>
          <w:b/>
          <w:sz w:val="22"/>
          <w:szCs w:val="22"/>
          <w:lang w:eastAsia="en-US"/>
        </w:rPr>
        <w:t>не более 20 (двадцати) дней</w:t>
      </w:r>
      <w:r w:rsidRPr="000A18D8">
        <w:rPr>
          <w:rFonts w:eastAsia="Calibri"/>
          <w:sz w:val="22"/>
          <w:szCs w:val="22"/>
          <w:lang w:eastAsia="en-US"/>
        </w:rPr>
        <w:t xml:space="preserve"> со дня принятия Заказчиком решения о заключении такого договора, 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 либо в судебном порядке. В указанных случаях договор должен быть заключен </w:t>
      </w:r>
      <w:r w:rsidRPr="000A18D8">
        <w:rPr>
          <w:rFonts w:eastAsia="Calibri"/>
          <w:b/>
          <w:sz w:val="22"/>
          <w:szCs w:val="22"/>
          <w:lang w:eastAsia="en-US"/>
        </w:rPr>
        <w:t xml:space="preserve">в течение 20 (двадцати) дней </w:t>
      </w:r>
      <w:r w:rsidRPr="000A18D8">
        <w:rPr>
          <w:rFonts w:eastAsia="Calibri"/>
          <w:sz w:val="22"/>
          <w:szCs w:val="22"/>
          <w:lang w:eastAsia="en-US"/>
        </w:rPr>
        <w:t>со дня вступления в силу решения антимонопольного органа или судебного акта, предусматривающего заключение договора.</w:t>
      </w:r>
    </w:p>
    <w:p w14:paraId="342ED648" w14:textId="77777777" w:rsidR="00482AB0" w:rsidRPr="000A18D8" w:rsidRDefault="00482AB0" w:rsidP="00C043D5">
      <w:pPr>
        <w:tabs>
          <w:tab w:val="left" w:pos="0"/>
        </w:tabs>
        <w:autoSpaceDE w:val="0"/>
        <w:autoSpaceDN w:val="0"/>
        <w:adjustRightInd w:val="0"/>
        <w:spacing w:after="0"/>
        <w:ind w:firstLine="567"/>
        <w:rPr>
          <w:rFonts w:eastAsia="Calibri"/>
          <w:sz w:val="22"/>
          <w:szCs w:val="22"/>
          <w:lang w:eastAsia="en-US"/>
        </w:rPr>
      </w:pPr>
      <w:r w:rsidRPr="000A18D8">
        <w:rPr>
          <w:rFonts w:eastAsia="Calibri"/>
          <w:b/>
          <w:sz w:val="22"/>
          <w:szCs w:val="22"/>
          <w:lang w:eastAsia="en-US"/>
        </w:rPr>
        <w:t>Заказчик вправе принять Решение об отказе от заключения договора</w:t>
      </w:r>
      <w:r w:rsidRPr="000A18D8">
        <w:rPr>
          <w:rFonts w:eastAsia="Calibri"/>
          <w:sz w:val="22"/>
          <w:szCs w:val="22"/>
          <w:lang w:eastAsia="en-US"/>
        </w:rPr>
        <w:t xml:space="preserve"> по итогам проведенной конкурентной закупки после размещения в ЕИС итогового протокола с результатами конкурентной закупки в следующих случаях:</w:t>
      </w:r>
    </w:p>
    <w:p w14:paraId="03DF50EA" w14:textId="77777777" w:rsidR="00482AB0" w:rsidRPr="000A18D8" w:rsidRDefault="00482AB0" w:rsidP="00C043D5">
      <w:pPr>
        <w:numPr>
          <w:ilvl w:val="0"/>
          <w:numId w:val="11"/>
        </w:numPr>
        <w:tabs>
          <w:tab w:val="left" w:pos="0"/>
          <w:tab w:val="left" w:pos="851"/>
        </w:tabs>
        <w:autoSpaceDE w:val="0"/>
        <w:autoSpaceDN w:val="0"/>
        <w:adjustRightInd w:val="0"/>
        <w:spacing w:after="0"/>
        <w:ind w:left="0" w:firstLine="567"/>
        <w:rPr>
          <w:rFonts w:eastAsia="Calibri"/>
          <w:sz w:val="22"/>
          <w:szCs w:val="22"/>
          <w:lang w:eastAsia="en-US"/>
        </w:rPr>
      </w:pPr>
      <w:r w:rsidRPr="000A18D8">
        <w:rPr>
          <w:rFonts w:eastAsia="Calibri"/>
          <w:sz w:val="22"/>
          <w:szCs w:val="22"/>
          <w:lang w:eastAsia="en-US"/>
        </w:rPr>
        <w:t>в случае непредставления участником (победителем) конкурентной закупки обеспечения исполнения договора (если требование о внесении обеспечения предусмотрено Извещением о закупке);</w:t>
      </w:r>
    </w:p>
    <w:p w14:paraId="292FE2CC" w14:textId="77777777" w:rsidR="00482AB0" w:rsidRPr="000A18D8" w:rsidRDefault="00482AB0" w:rsidP="00C043D5">
      <w:pPr>
        <w:numPr>
          <w:ilvl w:val="0"/>
          <w:numId w:val="11"/>
        </w:numPr>
        <w:tabs>
          <w:tab w:val="left" w:pos="0"/>
          <w:tab w:val="left" w:pos="851"/>
        </w:tabs>
        <w:spacing w:after="0"/>
        <w:ind w:left="0" w:firstLine="567"/>
        <w:rPr>
          <w:sz w:val="22"/>
          <w:szCs w:val="22"/>
        </w:rPr>
      </w:pPr>
      <w:r w:rsidRPr="000A18D8">
        <w:rPr>
          <w:rFonts w:eastAsia="Calibri"/>
          <w:sz w:val="22"/>
          <w:szCs w:val="22"/>
          <w:lang w:eastAsia="en-US"/>
        </w:rPr>
        <w:t xml:space="preserve">в случае выявления факта </w:t>
      </w:r>
      <w:r w:rsidRPr="000A18D8">
        <w:rPr>
          <w:sz w:val="22"/>
          <w:szCs w:val="22"/>
        </w:rPr>
        <w:t>искажения победителем информационных материалов о товаре, работе или услуге или же подачи им ложных сведений о соответствии товара (работы, услуги) техническому заданию Заказчика, Извещению о закупке, дополнительным требованиям Заказчика, указанным в Извещении о закупке;</w:t>
      </w:r>
    </w:p>
    <w:p w14:paraId="2D1C7205" w14:textId="77777777" w:rsidR="00482AB0" w:rsidRPr="000A18D8" w:rsidRDefault="00482AB0" w:rsidP="00C043D5">
      <w:pPr>
        <w:numPr>
          <w:ilvl w:val="0"/>
          <w:numId w:val="11"/>
        </w:numPr>
        <w:tabs>
          <w:tab w:val="left" w:pos="0"/>
          <w:tab w:val="left" w:pos="851"/>
        </w:tabs>
        <w:autoSpaceDE w:val="0"/>
        <w:autoSpaceDN w:val="0"/>
        <w:adjustRightInd w:val="0"/>
        <w:spacing w:after="0"/>
        <w:ind w:left="0" w:firstLine="567"/>
        <w:rPr>
          <w:rFonts w:eastAsia="Calibri"/>
          <w:sz w:val="22"/>
          <w:szCs w:val="22"/>
          <w:lang w:eastAsia="en-US"/>
        </w:rPr>
      </w:pPr>
      <w:r w:rsidRPr="000A18D8">
        <w:rPr>
          <w:rFonts w:eastAsia="Calibri"/>
          <w:sz w:val="22"/>
          <w:szCs w:val="22"/>
          <w:lang w:eastAsia="en-US"/>
        </w:rPr>
        <w:t>в случае выявления факта проведения ликвидации участника закупки или принятия арбитражным судом решения о признании участника закупки банкротом и об открытии конкурсного производства, факта приостановления деятельности участника закупки в порядке, предусмотренном Кодексом Российской Федерации об административных правонарушениях, факта наличия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w:t>
      </w:r>
    </w:p>
    <w:p w14:paraId="374EEF5A" w14:textId="77777777" w:rsidR="00482AB0" w:rsidRPr="000A18D8" w:rsidRDefault="00482AB0" w:rsidP="00C043D5">
      <w:pPr>
        <w:numPr>
          <w:ilvl w:val="0"/>
          <w:numId w:val="11"/>
        </w:numPr>
        <w:tabs>
          <w:tab w:val="left" w:pos="0"/>
          <w:tab w:val="left" w:pos="851"/>
        </w:tabs>
        <w:spacing w:after="0"/>
        <w:ind w:left="0" w:firstLine="567"/>
        <w:rPr>
          <w:rFonts w:eastAsia="Calibri"/>
          <w:sz w:val="22"/>
          <w:szCs w:val="22"/>
          <w:lang w:eastAsia="en-US"/>
        </w:rPr>
      </w:pPr>
      <w:r w:rsidRPr="000A18D8">
        <w:rPr>
          <w:rFonts w:eastAsia="Calibri"/>
          <w:sz w:val="22"/>
          <w:szCs w:val="22"/>
          <w:lang w:eastAsia="en-US"/>
        </w:rPr>
        <w:t>в случае получения Заказчиком сведений, подрывающих репутацию участника (победителя) закупки, негативного отзыва о деятельности участника (победителя) закупки по ранее принятым им обязательствам перед третьими лицами;</w:t>
      </w:r>
    </w:p>
    <w:p w14:paraId="6A4118C0" w14:textId="77777777" w:rsidR="00482AB0" w:rsidRPr="000A18D8" w:rsidRDefault="00482AB0" w:rsidP="00C043D5">
      <w:pPr>
        <w:numPr>
          <w:ilvl w:val="0"/>
          <w:numId w:val="11"/>
        </w:numPr>
        <w:tabs>
          <w:tab w:val="left" w:pos="0"/>
          <w:tab w:val="left" w:pos="851"/>
        </w:tabs>
        <w:spacing w:after="0"/>
        <w:ind w:left="0" w:firstLine="567"/>
        <w:rPr>
          <w:rFonts w:eastAsia="Calibri"/>
          <w:sz w:val="22"/>
          <w:szCs w:val="22"/>
          <w:lang w:eastAsia="en-US"/>
        </w:rPr>
      </w:pPr>
      <w:r w:rsidRPr="000A18D8">
        <w:rPr>
          <w:rFonts w:eastAsia="Calibri"/>
          <w:sz w:val="22"/>
          <w:szCs w:val="22"/>
          <w:lang w:eastAsia="en-US"/>
        </w:rPr>
        <w:t>в связи с отпадением производственной необходимости у Заказчика для закупки товара (работы, услуги) и заключения договора;</w:t>
      </w:r>
    </w:p>
    <w:p w14:paraId="5E5F5B69" w14:textId="77777777" w:rsidR="00482AB0" w:rsidRPr="000A18D8" w:rsidRDefault="00482AB0" w:rsidP="00C043D5">
      <w:pPr>
        <w:numPr>
          <w:ilvl w:val="0"/>
          <w:numId w:val="11"/>
        </w:numPr>
        <w:tabs>
          <w:tab w:val="left" w:pos="0"/>
          <w:tab w:val="left" w:pos="851"/>
        </w:tabs>
        <w:spacing w:after="0"/>
        <w:ind w:left="0" w:firstLine="567"/>
        <w:rPr>
          <w:rFonts w:eastAsia="Calibri"/>
          <w:sz w:val="22"/>
          <w:szCs w:val="22"/>
          <w:lang w:eastAsia="en-US"/>
        </w:rPr>
      </w:pPr>
      <w:r w:rsidRPr="000A18D8">
        <w:rPr>
          <w:rFonts w:eastAsia="Calibri"/>
          <w:sz w:val="22"/>
          <w:szCs w:val="22"/>
          <w:lang w:eastAsia="en-US"/>
        </w:rPr>
        <w:t>в случае получения АО «Аэропорт Сургут» отказа от заказчика, в интересах которого производилась закупка товаров (работ, услуг);</w:t>
      </w:r>
    </w:p>
    <w:p w14:paraId="0B42A6EF" w14:textId="77777777" w:rsidR="00482AB0" w:rsidRPr="000A18D8" w:rsidRDefault="00482AB0" w:rsidP="00C043D5">
      <w:pPr>
        <w:numPr>
          <w:ilvl w:val="0"/>
          <w:numId w:val="11"/>
        </w:numPr>
        <w:tabs>
          <w:tab w:val="left" w:pos="0"/>
          <w:tab w:val="left" w:pos="851"/>
        </w:tabs>
        <w:spacing w:after="0"/>
        <w:ind w:left="0" w:firstLine="567"/>
        <w:rPr>
          <w:rFonts w:eastAsia="Calibri"/>
          <w:sz w:val="22"/>
          <w:szCs w:val="22"/>
          <w:lang w:eastAsia="en-US"/>
        </w:rPr>
      </w:pPr>
      <w:r w:rsidRPr="000A18D8">
        <w:rPr>
          <w:rFonts w:eastAsia="Calibri"/>
          <w:sz w:val="22"/>
          <w:szCs w:val="22"/>
          <w:lang w:eastAsia="en-US"/>
        </w:rPr>
        <w:t>в случае получения Заказчиком уведомлений (решений, предписаний, письменных обращений и др.) от акционеров Заказчика, органов Росавиации, прокуратуры, Роспотребнадзора, иных контролирующих органов, от органов государственной власти и местного самоуправления, судебных органов, собственника имущества, переданного Заказчику во временное владение и пользование, поступления к Заказчику иных документов от компетентных юридических лиц, исполнение которых требует от Заказчика (либо влечет за собой) отказ от заключения договора;</w:t>
      </w:r>
    </w:p>
    <w:p w14:paraId="170AE5DC" w14:textId="77777777" w:rsidR="00482AB0" w:rsidRPr="000A18D8" w:rsidRDefault="00482AB0" w:rsidP="00C043D5">
      <w:pPr>
        <w:numPr>
          <w:ilvl w:val="0"/>
          <w:numId w:val="11"/>
        </w:numPr>
        <w:tabs>
          <w:tab w:val="left" w:pos="0"/>
          <w:tab w:val="left" w:pos="851"/>
        </w:tabs>
        <w:spacing w:after="0"/>
        <w:ind w:left="0" w:firstLine="567"/>
        <w:rPr>
          <w:rFonts w:eastAsia="Calibri"/>
          <w:sz w:val="22"/>
          <w:szCs w:val="22"/>
          <w:lang w:eastAsia="en-US"/>
        </w:rPr>
      </w:pPr>
      <w:r w:rsidRPr="000A18D8">
        <w:rPr>
          <w:rFonts w:eastAsia="Calibri"/>
          <w:sz w:val="22"/>
          <w:szCs w:val="22"/>
          <w:lang w:eastAsia="en-US"/>
        </w:rPr>
        <w:t>в случае возникновения форс-мажорных обстоятельств;</w:t>
      </w:r>
    </w:p>
    <w:p w14:paraId="1820E3E5" w14:textId="77777777" w:rsidR="00482AB0" w:rsidRPr="000A18D8" w:rsidRDefault="00482AB0" w:rsidP="00C043D5">
      <w:pPr>
        <w:numPr>
          <w:ilvl w:val="0"/>
          <w:numId w:val="11"/>
        </w:numPr>
        <w:tabs>
          <w:tab w:val="left" w:pos="0"/>
          <w:tab w:val="left" w:pos="851"/>
        </w:tabs>
        <w:spacing w:after="0"/>
        <w:ind w:left="0" w:firstLine="567"/>
        <w:rPr>
          <w:rFonts w:eastAsia="Calibri"/>
          <w:sz w:val="22"/>
          <w:szCs w:val="22"/>
          <w:lang w:eastAsia="en-US"/>
        </w:rPr>
      </w:pPr>
      <w:r w:rsidRPr="000A18D8">
        <w:rPr>
          <w:rFonts w:eastAsia="Calibri"/>
          <w:sz w:val="22"/>
          <w:szCs w:val="22"/>
          <w:lang w:eastAsia="en-US"/>
        </w:rPr>
        <w:t>в случае, если договор не заключен с победителем закупки в срок, установленный Извещением о закупке;</w:t>
      </w:r>
    </w:p>
    <w:p w14:paraId="40D379CB" w14:textId="77777777" w:rsidR="00482AB0" w:rsidRPr="000A18D8" w:rsidRDefault="00482AB0" w:rsidP="00C043D5">
      <w:pPr>
        <w:numPr>
          <w:ilvl w:val="0"/>
          <w:numId w:val="11"/>
        </w:numPr>
        <w:tabs>
          <w:tab w:val="left" w:pos="0"/>
          <w:tab w:val="left" w:pos="851"/>
        </w:tabs>
        <w:spacing w:after="0"/>
        <w:ind w:left="0" w:firstLine="567"/>
        <w:rPr>
          <w:rFonts w:eastAsia="Calibri"/>
          <w:sz w:val="22"/>
          <w:szCs w:val="22"/>
          <w:lang w:eastAsia="en-US"/>
        </w:rPr>
      </w:pPr>
      <w:r w:rsidRPr="000A18D8">
        <w:rPr>
          <w:rFonts w:eastAsia="Calibri"/>
          <w:sz w:val="22"/>
          <w:szCs w:val="22"/>
          <w:lang w:eastAsia="en-US"/>
        </w:rPr>
        <w:t xml:space="preserve">в случае, если отказ от заключения договора вызван обеспечением мер авиационной и транспортной безопасности, пропускного режима в аэропорту (на посадочной площадке); </w:t>
      </w:r>
    </w:p>
    <w:p w14:paraId="0BF44408" w14:textId="77777777" w:rsidR="00482AB0" w:rsidRPr="000A18D8" w:rsidRDefault="00482AB0" w:rsidP="00C043D5">
      <w:pPr>
        <w:numPr>
          <w:ilvl w:val="0"/>
          <w:numId w:val="11"/>
        </w:numPr>
        <w:tabs>
          <w:tab w:val="left" w:pos="0"/>
          <w:tab w:val="left" w:pos="851"/>
        </w:tabs>
        <w:spacing w:after="0"/>
        <w:ind w:left="0" w:firstLine="567"/>
        <w:rPr>
          <w:rFonts w:eastAsia="Calibri"/>
          <w:sz w:val="22"/>
          <w:szCs w:val="22"/>
          <w:lang w:eastAsia="en-US"/>
        </w:rPr>
      </w:pPr>
      <w:r w:rsidRPr="000A18D8">
        <w:rPr>
          <w:rFonts w:eastAsia="Calibri"/>
          <w:sz w:val="22"/>
          <w:szCs w:val="22"/>
          <w:lang w:eastAsia="en-US"/>
        </w:rPr>
        <w:t>в случае ухудшения финансового состояния Заказчика;</w:t>
      </w:r>
    </w:p>
    <w:p w14:paraId="34E28DDF" w14:textId="77777777" w:rsidR="00482AB0" w:rsidRPr="000A18D8" w:rsidRDefault="00482AB0" w:rsidP="00C043D5">
      <w:pPr>
        <w:numPr>
          <w:ilvl w:val="0"/>
          <w:numId w:val="11"/>
        </w:numPr>
        <w:tabs>
          <w:tab w:val="left" w:pos="0"/>
          <w:tab w:val="left" w:pos="851"/>
        </w:tabs>
        <w:spacing w:after="0"/>
        <w:ind w:left="0" w:firstLine="567"/>
        <w:rPr>
          <w:rFonts w:eastAsia="Calibri"/>
          <w:sz w:val="22"/>
          <w:szCs w:val="22"/>
          <w:lang w:eastAsia="en-US"/>
        </w:rPr>
      </w:pPr>
      <w:r w:rsidRPr="000A18D8">
        <w:rPr>
          <w:rFonts w:eastAsia="Calibri"/>
          <w:sz w:val="22"/>
          <w:szCs w:val="22"/>
          <w:lang w:eastAsia="en-US"/>
        </w:rPr>
        <w:t>в случае наличия других негативных сведений и фактов, выявленных Заказчиком и препятствующих заключению договора.</w:t>
      </w:r>
    </w:p>
    <w:p w14:paraId="726968DE" w14:textId="77777777" w:rsidR="00482AB0" w:rsidRPr="000A18D8" w:rsidRDefault="00482AB0" w:rsidP="00C043D5">
      <w:pPr>
        <w:tabs>
          <w:tab w:val="left" w:pos="0"/>
        </w:tabs>
        <w:autoSpaceDE w:val="0"/>
        <w:autoSpaceDN w:val="0"/>
        <w:adjustRightInd w:val="0"/>
        <w:spacing w:after="0"/>
        <w:ind w:firstLine="567"/>
        <w:rPr>
          <w:sz w:val="22"/>
          <w:szCs w:val="22"/>
          <w:lang w:eastAsia="en-US"/>
        </w:rPr>
      </w:pPr>
      <w:r w:rsidRPr="000A18D8">
        <w:rPr>
          <w:rFonts w:eastAsia="Calibri"/>
          <w:sz w:val="22"/>
          <w:szCs w:val="22"/>
          <w:lang w:eastAsia="en-US"/>
        </w:rPr>
        <w:t xml:space="preserve">Решение об отказе от заключения договора подписывается генеральным директором или иным уполномоченным лицом Заказчика, </w:t>
      </w:r>
      <w:r w:rsidRPr="000A18D8">
        <w:rPr>
          <w:sz w:val="22"/>
          <w:szCs w:val="22"/>
          <w:lang w:eastAsia="en-US"/>
        </w:rPr>
        <w:t xml:space="preserve">размещается в </w:t>
      </w:r>
      <w:r w:rsidRPr="000A18D8">
        <w:rPr>
          <w:rFonts w:eastAsia="Calibri"/>
          <w:sz w:val="22"/>
          <w:szCs w:val="22"/>
          <w:lang w:eastAsia="en-US"/>
        </w:rPr>
        <w:t xml:space="preserve">Единой информационной системе и направляется участнику (победителю) закупки не позднее, чем через </w:t>
      </w:r>
      <w:r w:rsidRPr="000A18D8">
        <w:rPr>
          <w:rFonts w:eastAsia="Calibri"/>
          <w:b/>
          <w:sz w:val="22"/>
          <w:szCs w:val="22"/>
          <w:lang w:eastAsia="en-US"/>
        </w:rPr>
        <w:t>3 (три) дня</w:t>
      </w:r>
      <w:r w:rsidRPr="000A18D8">
        <w:rPr>
          <w:rFonts w:eastAsia="Calibri"/>
          <w:sz w:val="22"/>
          <w:szCs w:val="22"/>
          <w:lang w:eastAsia="en-US"/>
        </w:rPr>
        <w:t xml:space="preserve"> со дня его подписания</w:t>
      </w:r>
      <w:r w:rsidRPr="000A18D8">
        <w:rPr>
          <w:sz w:val="22"/>
          <w:szCs w:val="22"/>
          <w:lang w:eastAsia="en-US"/>
        </w:rPr>
        <w:t>. При этом Заказчик не возмещает участнику (победителю) закупки понесенный им реальный ущерб, упущенную выгоду, расходы и любые другие издержки, связанные с подготовкой к участию и участием в закупке, если иное не предусмотрено действующим законодательством РФ.</w:t>
      </w:r>
    </w:p>
    <w:p w14:paraId="50E90A14" w14:textId="77777777" w:rsidR="00482AB0" w:rsidRPr="000A18D8" w:rsidRDefault="00482AB0" w:rsidP="00C043D5">
      <w:pPr>
        <w:tabs>
          <w:tab w:val="left" w:pos="0"/>
        </w:tabs>
        <w:autoSpaceDE w:val="0"/>
        <w:autoSpaceDN w:val="0"/>
        <w:adjustRightInd w:val="0"/>
        <w:spacing w:after="0"/>
        <w:ind w:firstLine="567"/>
        <w:rPr>
          <w:sz w:val="22"/>
          <w:szCs w:val="22"/>
          <w:lang w:eastAsia="en-US"/>
        </w:rPr>
      </w:pPr>
      <w:r w:rsidRPr="000A18D8">
        <w:rPr>
          <w:sz w:val="22"/>
          <w:szCs w:val="22"/>
          <w:lang w:eastAsia="en-US"/>
        </w:rPr>
        <w:lastRenderedPageBreak/>
        <w:t xml:space="preserve">Односторонний отказ победителя от заключения договора по результатам закупки не допускается. </w:t>
      </w:r>
    </w:p>
    <w:p w14:paraId="17347DCE" w14:textId="77777777" w:rsidR="00482AB0" w:rsidRPr="000A18D8" w:rsidRDefault="00482AB0" w:rsidP="00C043D5">
      <w:pPr>
        <w:tabs>
          <w:tab w:val="left" w:pos="0"/>
        </w:tabs>
        <w:autoSpaceDE w:val="0"/>
        <w:autoSpaceDN w:val="0"/>
        <w:adjustRightInd w:val="0"/>
        <w:spacing w:after="0"/>
        <w:ind w:firstLine="567"/>
        <w:rPr>
          <w:sz w:val="22"/>
          <w:szCs w:val="22"/>
          <w:lang w:eastAsia="en-US"/>
        </w:rPr>
      </w:pPr>
      <w:r w:rsidRPr="000A18D8">
        <w:rPr>
          <w:sz w:val="22"/>
          <w:szCs w:val="22"/>
          <w:lang w:eastAsia="en-US"/>
        </w:rPr>
        <w:t>Допускается также отказ от заключения договора по соглашению сторон.</w:t>
      </w:r>
    </w:p>
    <w:p w14:paraId="53CB07D3" w14:textId="77777777" w:rsidR="00482AB0" w:rsidRPr="000A18D8" w:rsidRDefault="00482AB0" w:rsidP="00C043D5">
      <w:pPr>
        <w:tabs>
          <w:tab w:val="left" w:pos="0"/>
        </w:tabs>
        <w:autoSpaceDE w:val="0"/>
        <w:autoSpaceDN w:val="0"/>
        <w:adjustRightInd w:val="0"/>
        <w:spacing w:after="0"/>
        <w:ind w:firstLine="567"/>
        <w:rPr>
          <w:sz w:val="22"/>
          <w:szCs w:val="22"/>
          <w:lang w:eastAsia="en-US"/>
        </w:rPr>
      </w:pPr>
      <w:r w:rsidRPr="000A18D8">
        <w:rPr>
          <w:sz w:val="22"/>
          <w:szCs w:val="22"/>
          <w:lang w:eastAsia="en-US"/>
        </w:rPr>
        <w:t xml:space="preserve">Изменение условий договора в одностороннем порядке по инициативе участника (победителя) закупки не допускается. </w:t>
      </w:r>
    </w:p>
    <w:p w14:paraId="2EF80823" w14:textId="77777777" w:rsidR="00482AB0" w:rsidRPr="000A18D8" w:rsidRDefault="00482AB0" w:rsidP="00C043D5">
      <w:pPr>
        <w:tabs>
          <w:tab w:val="left" w:pos="0"/>
        </w:tabs>
        <w:autoSpaceDE w:val="0"/>
        <w:autoSpaceDN w:val="0"/>
        <w:adjustRightInd w:val="0"/>
        <w:spacing w:after="0"/>
        <w:ind w:firstLine="567"/>
        <w:rPr>
          <w:rFonts w:eastAsia="Calibri"/>
          <w:sz w:val="22"/>
          <w:szCs w:val="22"/>
          <w:lang w:eastAsia="en-US"/>
        </w:rPr>
      </w:pPr>
      <w:r w:rsidRPr="000A18D8">
        <w:rPr>
          <w:rFonts w:eastAsia="Calibri"/>
          <w:sz w:val="22"/>
          <w:szCs w:val="22"/>
          <w:lang w:eastAsia="en-US"/>
        </w:rPr>
        <w:t>Договор по результатам конкурентной закупки с участием субъектов малого и среднего предпринимательства заключается с использованием программно-аппаратных средств электронной площадки и должен быть подписан электронной подписью лица, имеющего право действовать от имени соответственно участника такой конкурентной закупки, Заказчика. В случае наличия разногласий по проекту договора, направленному Заказчиком, участник такой закупки составляет протокол разногласий с указанием замечаний к положениям проекта договора, не соответствующим Извещению о закупке и своей заявке, с указанием соответствующих положений данных документов. Протокол разногласий направляется Заказчику с использованием программно-аппаратных средств электронной площадки. Заказчик рассматривает протокол разногласий и направляет участнику такой закупки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p w14:paraId="7C5D026C" w14:textId="77777777" w:rsidR="00482AB0" w:rsidRPr="000A18D8" w:rsidRDefault="00482AB0" w:rsidP="00C043D5">
      <w:pPr>
        <w:tabs>
          <w:tab w:val="left" w:pos="0"/>
        </w:tabs>
        <w:autoSpaceDE w:val="0"/>
        <w:autoSpaceDN w:val="0"/>
        <w:adjustRightInd w:val="0"/>
        <w:spacing w:after="0"/>
        <w:ind w:firstLine="567"/>
        <w:rPr>
          <w:rFonts w:eastAsia="Calibri"/>
          <w:sz w:val="22"/>
          <w:szCs w:val="22"/>
          <w:lang w:eastAsia="en-US"/>
        </w:rPr>
      </w:pPr>
      <w:r w:rsidRPr="000A18D8">
        <w:rPr>
          <w:rFonts w:eastAsia="Calibri"/>
          <w:sz w:val="22"/>
          <w:szCs w:val="22"/>
          <w:lang w:eastAsia="en-US"/>
        </w:rPr>
        <w:t>Договор по результатам конкурентной закупки с участием субъектов малого и среднего предпринимательства заключается на условиях, которые предусмотрены проектом договора, документацией о конкурентной закупке, извещением об осуществлении конкурентной закупки или приглашением принять участие в такой закупке и заявкой участника такой закупки, с которым заключается договор.</w:t>
      </w:r>
    </w:p>
    <w:p w14:paraId="1732F607" w14:textId="77777777" w:rsidR="00482AB0" w:rsidRPr="000A18D8" w:rsidRDefault="00482AB0" w:rsidP="00C043D5">
      <w:pPr>
        <w:tabs>
          <w:tab w:val="left" w:pos="0"/>
        </w:tabs>
        <w:autoSpaceDE w:val="0"/>
        <w:autoSpaceDN w:val="0"/>
        <w:adjustRightInd w:val="0"/>
        <w:spacing w:after="0"/>
        <w:ind w:firstLine="567"/>
        <w:rPr>
          <w:sz w:val="22"/>
          <w:szCs w:val="22"/>
          <w:lang w:eastAsia="en-US"/>
        </w:rPr>
      </w:pPr>
      <w:r w:rsidRPr="000A18D8">
        <w:rPr>
          <w:rFonts w:eastAsia="Calibri"/>
          <w:sz w:val="22"/>
          <w:szCs w:val="22"/>
          <w:lang w:eastAsia="en-US"/>
        </w:rPr>
        <w:t>Допускается последующее подписание оригинала договора (протокола разногласий и дополнительных соглашений к нему) Сторонами на бумажном носителе.</w:t>
      </w:r>
    </w:p>
    <w:p w14:paraId="191529B6" w14:textId="77777777" w:rsidR="00482AB0" w:rsidRPr="000A18D8" w:rsidRDefault="00482AB0" w:rsidP="00C043D5">
      <w:pPr>
        <w:widowControl w:val="0"/>
        <w:tabs>
          <w:tab w:val="left" w:pos="0"/>
          <w:tab w:val="left" w:pos="567"/>
        </w:tabs>
        <w:overflowPunct w:val="0"/>
        <w:autoSpaceDE w:val="0"/>
        <w:autoSpaceDN w:val="0"/>
        <w:adjustRightInd w:val="0"/>
        <w:spacing w:after="0"/>
        <w:ind w:firstLine="567"/>
        <w:rPr>
          <w:sz w:val="22"/>
          <w:szCs w:val="22"/>
          <w:lang w:eastAsia="en-US"/>
        </w:rPr>
      </w:pPr>
      <w:r w:rsidRPr="000A18D8">
        <w:rPr>
          <w:sz w:val="22"/>
          <w:szCs w:val="22"/>
          <w:lang w:eastAsia="en-US"/>
        </w:rPr>
        <w:t xml:space="preserve">Все изменения в действующий договор вносятся путем подписания сторонами дополнительного соглашения. В случае, если при заключении и исполнении договора изменяются объем, цена закупаемых товаров, работ и услуг или сроки исполнения договора, по сравнению с указанными в Протоколе, составленном по результатам закупки, Заказчик не позднее чем </w:t>
      </w:r>
      <w:r w:rsidRPr="000A18D8">
        <w:rPr>
          <w:b/>
          <w:sz w:val="22"/>
          <w:szCs w:val="22"/>
          <w:lang w:eastAsia="en-US"/>
        </w:rPr>
        <w:t>в течение 10 (десяти) календарных дней</w:t>
      </w:r>
      <w:r w:rsidRPr="000A18D8">
        <w:rPr>
          <w:sz w:val="22"/>
          <w:szCs w:val="22"/>
          <w:lang w:eastAsia="en-US"/>
        </w:rPr>
        <w:t xml:space="preserve">, со дня внесения изменений в договор, размещает в Единой информационной системе информацию об изменении договора, с указанием измененных условий. </w:t>
      </w:r>
    </w:p>
    <w:p w14:paraId="5BEDE350" w14:textId="77777777" w:rsidR="00482AB0" w:rsidRPr="000A18D8" w:rsidRDefault="00482AB0" w:rsidP="00C043D5">
      <w:pPr>
        <w:widowControl w:val="0"/>
        <w:tabs>
          <w:tab w:val="left" w:pos="0"/>
        </w:tabs>
        <w:overflowPunct w:val="0"/>
        <w:autoSpaceDE w:val="0"/>
        <w:autoSpaceDN w:val="0"/>
        <w:adjustRightInd w:val="0"/>
        <w:spacing w:after="0"/>
        <w:ind w:firstLine="567"/>
        <w:rPr>
          <w:sz w:val="22"/>
          <w:szCs w:val="22"/>
          <w:lang w:eastAsia="en-US"/>
        </w:rPr>
      </w:pPr>
      <w:r w:rsidRPr="000A18D8">
        <w:rPr>
          <w:sz w:val="22"/>
          <w:szCs w:val="22"/>
          <w:lang w:eastAsia="en-US"/>
        </w:rPr>
        <w:t xml:space="preserve">В случае, если участник закупки признан уклонившимся от заключения договора, Заказчик вправе обратиться в суд с требованием о понуждении заключить договор, а также о возмещении убытков, причиненных уклонением от заключения договора или заключить договор с участником закупки, заявке которого присвоен второй порядковый номер. </w:t>
      </w:r>
    </w:p>
    <w:p w14:paraId="503656BE" w14:textId="77777777" w:rsidR="00482AB0" w:rsidRPr="000A18D8" w:rsidRDefault="00482AB0" w:rsidP="00C043D5">
      <w:pPr>
        <w:widowControl w:val="0"/>
        <w:tabs>
          <w:tab w:val="left" w:pos="0"/>
          <w:tab w:val="num" w:pos="567"/>
        </w:tabs>
        <w:overflowPunct w:val="0"/>
        <w:autoSpaceDE w:val="0"/>
        <w:autoSpaceDN w:val="0"/>
        <w:adjustRightInd w:val="0"/>
        <w:spacing w:after="0"/>
        <w:ind w:firstLine="567"/>
        <w:rPr>
          <w:sz w:val="22"/>
          <w:szCs w:val="22"/>
          <w:lang w:eastAsia="en-US"/>
        </w:rPr>
      </w:pPr>
      <w:r w:rsidRPr="000A18D8">
        <w:rPr>
          <w:sz w:val="22"/>
          <w:szCs w:val="22"/>
          <w:lang w:eastAsia="en-US"/>
        </w:rPr>
        <w:t>Под уклонением от заключения договора понимаются действия лица, с которым заключается договор, которые не приводят к его подписанию в сроки, установленные Извещением о закупке, а именно:</w:t>
      </w:r>
    </w:p>
    <w:p w14:paraId="4FAA9954" w14:textId="77777777" w:rsidR="00482AB0" w:rsidRPr="000A18D8" w:rsidRDefault="00482AB0" w:rsidP="00A3457E">
      <w:pPr>
        <w:pStyle w:val="ab"/>
        <w:widowControl w:val="0"/>
        <w:numPr>
          <w:ilvl w:val="0"/>
          <w:numId w:val="14"/>
        </w:numPr>
        <w:tabs>
          <w:tab w:val="left" w:pos="0"/>
          <w:tab w:val="num" w:pos="851"/>
        </w:tabs>
        <w:overflowPunct w:val="0"/>
        <w:autoSpaceDE w:val="0"/>
        <w:autoSpaceDN w:val="0"/>
        <w:adjustRightInd w:val="0"/>
        <w:spacing w:after="0" w:line="240" w:lineRule="auto"/>
        <w:ind w:left="0" w:firstLine="567"/>
        <w:jc w:val="both"/>
        <w:rPr>
          <w:rFonts w:ascii="Times New Roman" w:hAnsi="Times New Roman"/>
        </w:rPr>
      </w:pPr>
      <w:r w:rsidRPr="000A18D8">
        <w:rPr>
          <w:rFonts w:ascii="Times New Roman" w:hAnsi="Times New Roman"/>
        </w:rPr>
        <w:t>прямой письменный отказ от подписания договора;</w:t>
      </w:r>
    </w:p>
    <w:p w14:paraId="5EC91157" w14:textId="77777777" w:rsidR="00482AB0" w:rsidRPr="000A18D8" w:rsidRDefault="00482AB0" w:rsidP="00A3457E">
      <w:pPr>
        <w:pStyle w:val="ab"/>
        <w:widowControl w:val="0"/>
        <w:numPr>
          <w:ilvl w:val="0"/>
          <w:numId w:val="14"/>
        </w:numPr>
        <w:tabs>
          <w:tab w:val="left" w:pos="0"/>
          <w:tab w:val="num" w:pos="851"/>
        </w:tabs>
        <w:overflowPunct w:val="0"/>
        <w:autoSpaceDE w:val="0"/>
        <w:autoSpaceDN w:val="0"/>
        <w:adjustRightInd w:val="0"/>
        <w:spacing w:after="0" w:line="240" w:lineRule="auto"/>
        <w:ind w:left="0" w:firstLine="567"/>
        <w:jc w:val="both"/>
        <w:rPr>
          <w:rFonts w:ascii="Times New Roman" w:hAnsi="Times New Roman"/>
        </w:rPr>
      </w:pPr>
      <w:r w:rsidRPr="000A18D8">
        <w:rPr>
          <w:rFonts w:ascii="Times New Roman" w:hAnsi="Times New Roman"/>
        </w:rPr>
        <w:t>не подписание лицом, с которым заключается договор, проекта договора в предусмотренный для этого Положением о закупках или Извещением о закупке срок;</w:t>
      </w:r>
    </w:p>
    <w:p w14:paraId="62AB3109" w14:textId="77777777" w:rsidR="00482AB0" w:rsidRPr="000A18D8" w:rsidRDefault="00482AB0" w:rsidP="00A3457E">
      <w:pPr>
        <w:pStyle w:val="ab"/>
        <w:widowControl w:val="0"/>
        <w:numPr>
          <w:ilvl w:val="0"/>
          <w:numId w:val="14"/>
        </w:numPr>
        <w:tabs>
          <w:tab w:val="left" w:pos="0"/>
          <w:tab w:val="num" w:pos="851"/>
        </w:tabs>
        <w:overflowPunct w:val="0"/>
        <w:autoSpaceDE w:val="0"/>
        <w:autoSpaceDN w:val="0"/>
        <w:adjustRightInd w:val="0"/>
        <w:spacing w:after="0" w:line="240" w:lineRule="auto"/>
        <w:ind w:left="0" w:firstLine="567"/>
        <w:jc w:val="both"/>
        <w:rPr>
          <w:rFonts w:ascii="Times New Roman" w:hAnsi="Times New Roman"/>
        </w:rPr>
      </w:pPr>
      <w:r w:rsidRPr="000A18D8">
        <w:rPr>
          <w:rFonts w:ascii="Times New Roman" w:hAnsi="Times New Roman"/>
        </w:rPr>
        <w:t>предъявление при подписании договора встречных требований по условиям договора, в противоречие ранее установленным в Извещении о закупке и (или) заявке такого участника;</w:t>
      </w:r>
    </w:p>
    <w:p w14:paraId="5C851ED4" w14:textId="77777777" w:rsidR="00482AB0" w:rsidRPr="000A18D8" w:rsidRDefault="00482AB0" w:rsidP="00A3457E">
      <w:pPr>
        <w:pStyle w:val="ab"/>
        <w:widowControl w:val="0"/>
        <w:numPr>
          <w:ilvl w:val="0"/>
          <w:numId w:val="14"/>
        </w:numPr>
        <w:tabs>
          <w:tab w:val="left" w:pos="0"/>
          <w:tab w:val="num" w:pos="851"/>
        </w:tabs>
        <w:overflowPunct w:val="0"/>
        <w:autoSpaceDE w:val="0"/>
        <w:autoSpaceDN w:val="0"/>
        <w:adjustRightInd w:val="0"/>
        <w:spacing w:after="0" w:line="240" w:lineRule="auto"/>
        <w:ind w:left="0" w:firstLine="567"/>
        <w:jc w:val="both"/>
        <w:rPr>
          <w:rFonts w:ascii="Times New Roman" w:hAnsi="Times New Roman"/>
        </w:rPr>
      </w:pPr>
      <w:r w:rsidRPr="000A18D8">
        <w:rPr>
          <w:rFonts w:ascii="Times New Roman" w:hAnsi="Times New Roman"/>
        </w:rPr>
        <w:t>в иных случаях, предусмотренных законодательством Российской Федерации.</w:t>
      </w:r>
    </w:p>
    <w:p w14:paraId="79FC8ED1" w14:textId="77777777" w:rsidR="00482AB0" w:rsidRPr="000A18D8" w:rsidRDefault="00482AB0" w:rsidP="00C043D5">
      <w:pPr>
        <w:widowControl w:val="0"/>
        <w:tabs>
          <w:tab w:val="left" w:pos="0"/>
          <w:tab w:val="num" w:pos="567"/>
          <w:tab w:val="num" w:pos="1086"/>
        </w:tabs>
        <w:overflowPunct w:val="0"/>
        <w:autoSpaceDE w:val="0"/>
        <w:autoSpaceDN w:val="0"/>
        <w:adjustRightInd w:val="0"/>
        <w:spacing w:after="0"/>
        <w:ind w:firstLine="567"/>
        <w:rPr>
          <w:rFonts w:eastAsia="@Arial Unicode MS"/>
          <w:sz w:val="22"/>
          <w:szCs w:val="22"/>
          <w:lang w:eastAsia="en-US"/>
        </w:rPr>
      </w:pPr>
      <w:r w:rsidRPr="000A18D8">
        <w:rPr>
          <w:rFonts w:eastAsia="@Arial Unicode MS"/>
          <w:sz w:val="22"/>
          <w:szCs w:val="22"/>
          <w:lang w:eastAsia="en-US"/>
        </w:rPr>
        <w:t>Если по результатам закупки договор не заключен в установленные сроки ни с Победителем закупки, ни с единственным участником конкурентной закупки, подавшим заявку, или с единственным участником конкурентной закупки, ни с участником закупки, заявке которого присвоен второй номер, Комиссия по закупкам вправе принять решение об отмене итогов закупки и о проведении повторной закупки (в том числе с изменением способа и/или условий закупки), либо о заключении договора с единственным поставщиком (исполнителем, подрядчиком).</w:t>
      </w:r>
    </w:p>
    <w:p w14:paraId="68FFE607" w14:textId="77777777" w:rsidR="00482AB0" w:rsidRPr="000A18D8" w:rsidRDefault="00482AB0" w:rsidP="00C043D5">
      <w:pPr>
        <w:widowControl w:val="0"/>
        <w:tabs>
          <w:tab w:val="left" w:pos="0"/>
          <w:tab w:val="num" w:pos="1086"/>
        </w:tabs>
        <w:overflowPunct w:val="0"/>
        <w:autoSpaceDE w:val="0"/>
        <w:autoSpaceDN w:val="0"/>
        <w:adjustRightInd w:val="0"/>
        <w:spacing w:after="0"/>
        <w:ind w:firstLine="567"/>
        <w:rPr>
          <w:sz w:val="22"/>
          <w:szCs w:val="22"/>
          <w:lang w:eastAsia="en-US"/>
        </w:rPr>
      </w:pPr>
      <w:r w:rsidRPr="000A18D8">
        <w:rPr>
          <w:sz w:val="22"/>
          <w:szCs w:val="22"/>
          <w:lang w:eastAsia="en-US"/>
        </w:rPr>
        <w:t>Сведения об участнике закупки, уклоняющемся от заключения договора, либо договор с которым расторгнут по решению суда в связи с существенным нарушением участником закупки условий договора, направляются Заказчиком в Федеральный орган исполнительной власти для включения данного участника закупки в реестр недобросовестных поставщиков в порядке, установленном Правительством РФ.</w:t>
      </w:r>
    </w:p>
    <w:p w14:paraId="3C288F5B" w14:textId="77777777" w:rsidR="00482AB0" w:rsidRPr="000A18D8" w:rsidRDefault="00482AB0" w:rsidP="00C043D5">
      <w:pPr>
        <w:widowControl w:val="0"/>
        <w:tabs>
          <w:tab w:val="left" w:pos="0"/>
          <w:tab w:val="left" w:pos="567"/>
        </w:tabs>
        <w:overflowPunct w:val="0"/>
        <w:autoSpaceDE w:val="0"/>
        <w:autoSpaceDN w:val="0"/>
        <w:adjustRightInd w:val="0"/>
        <w:spacing w:after="0"/>
        <w:ind w:firstLine="567"/>
        <w:rPr>
          <w:sz w:val="22"/>
          <w:szCs w:val="22"/>
          <w:lang w:eastAsia="en-US"/>
        </w:rPr>
      </w:pPr>
      <w:r w:rsidRPr="000A18D8">
        <w:rPr>
          <w:sz w:val="22"/>
          <w:szCs w:val="22"/>
          <w:lang w:eastAsia="en-US"/>
        </w:rPr>
        <w:t>Исполнение заключенного договора и его расторжение (в том числе досрочное) осуществляется в порядке, предусмотренном действующим законодательством РФ и самим договором (включая дополнительные соглашения).</w:t>
      </w:r>
    </w:p>
    <w:p w14:paraId="7B1076B6" w14:textId="77777777" w:rsidR="00482AB0" w:rsidRPr="000A18D8" w:rsidRDefault="00482AB0" w:rsidP="00877CA8">
      <w:pPr>
        <w:tabs>
          <w:tab w:val="left" w:pos="0"/>
        </w:tabs>
        <w:autoSpaceDE w:val="0"/>
        <w:autoSpaceDN w:val="0"/>
        <w:adjustRightInd w:val="0"/>
        <w:spacing w:after="0"/>
        <w:ind w:firstLine="567"/>
        <w:rPr>
          <w:rFonts w:eastAsia="Calibri"/>
          <w:sz w:val="22"/>
          <w:szCs w:val="22"/>
          <w:lang w:eastAsia="en-US"/>
        </w:rPr>
      </w:pPr>
      <w:r w:rsidRPr="000A18D8">
        <w:rPr>
          <w:rFonts w:eastAsia="Calibri"/>
          <w:sz w:val="22"/>
          <w:szCs w:val="22"/>
          <w:lang w:eastAsia="en-US"/>
        </w:rPr>
        <w:t>По итогам конкурентной закупки Заказчик вправе заключить договоры с несколькими участниками такой закупки в порядке и в случаях, предусмотренных Извещением о закупке.</w:t>
      </w:r>
    </w:p>
    <w:p w14:paraId="41A73075" w14:textId="77777777" w:rsidR="00877CA8" w:rsidRPr="000A18D8" w:rsidRDefault="00877CA8" w:rsidP="00877CA8">
      <w:pPr>
        <w:tabs>
          <w:tab w:val="left" w:pos="0"/>
        </w:tabs>
        <w:autoSpaceDE w:val="0"/>
        <w:autoSpaceDN w:val="0"/>
        <w:adjustRightInd w:val="0"/>
        <w:spacing w:after="0"/>
        <w:ind w:firstLine="567"/>
        <w:rPr>
          <w:rFonts w:eastAsia="Calibri"/>
          <w:sz w:val="22"/>
          <w:szCs w:val="22"/>
          <w:lang w:eastAsia="en-US"/>
        </w:rPr>
      </w:pPr>
    </w:p>
    <w:p w14:paraId="45FADA96" w14:textId="77777777" w:rsidR="00482AB0" w:rsidRPr="000A18D8" w:rsidRDefault="00482AB0" w:rsidP="00C043D5">
      <w:pPr>
        <w:widowControl w:val="0"/>
        <w:tabs>
          <w:tab w:val="left" w:pos="0"/>
        </w:tabs>
        <w:overflowPunct w:val="0"/>
        <w:autoSpaceDE w:val="0"/>
        <w:autoSpaceDN w:val="0"/>
        <w:adjustRightInd w:val="0"/>
        <w:spacing w:after="0"/>
        <w:ind w:firstLine="567"/>
        <w:rPr>
          <w:b/>
          <w:bCs/>
          <w:sz w:val="22"/>
          <w:szCs w:val="22"/>
        </w:rPr>
      </w:pPr>
      <w:r w:rsidRPr="000A18D8">
        <w:rPr>
          <w:sz w:val="22"/>
          <w:szCs w:val="22"/>
        </w:rPr>
        <w:t>Заказчик определяет, что все условия настоящ</w:t>
      </w:r>
      <w:r w:rsidR="00877CA8" w:rsidRPr="000A18D8">
        <w:rPr>
          <w:sz w:val="22"/>
          <w:szCs w:val="22"/>
        </w:rPr>
        <w:t xml:space="preserve">его Извещения </w:t>
      </w:r>
      <w:r w:rsidRPr="000A18D8">
        <w:rPr>
          <w:sz w:val="22"/>
          <w:szCs w:val="22"/>
        </w:rPr>
        <w:t>(в том чисел условия Технического задания), являются существенными и не подлежат изменению, за исключением условий, возможность изменения которых прямо предусмотрена законодательством РФ.</w:t>
      </w:r>
    </w:p>
    <w:p w14:paraId="7EF82BF0" w14:textId="77777777" w:rsidR="00482AB0" w:rsidRPr="000A18D8" w:rsidRDefault="00482AB0" w:rsidP="003E0309">
      <w:pPr>
        <w:spacing w:after="0"/>
        <w:rPr>
          <w:sz w:val="22"/>
          <w:szCs w:val="22"/>
        </w:rPr>
      </w:pPr>
    </w:p>
    <w:p w14:paraId="47FC70E1" w14:textId="77777777" w:rsidR="00DB12F4" w:rsidRPr="000A18D8" w:rsidRDefault="00DB12F4" w:rsidP="00DB12F4">
      <w:pPr>
        <w:tabs>
          <w:tab w:val="left" w:pos="0"/>
        </w:tabs>
        <w:spacing w:after="0"/>
        <w:ind w:firstLine="567"/>
        <w:jc w:val="center"/>
        <w:rPr>
          <w:b/>
          <w:sz w:val="22"/>
          <w:szCs w:val="22"/>
        </w:rPr>
      </w:pPr>
      <w:r w:rsidRPr="000A18D8">
        <w:rPr>
          <w:b/>
          <w:sz w:val="22"/>
          <w:szCs w:val="22"/>
        </w:rPr>
        <w:lastRenderedPageBreak/>
        <w:t>1.10.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3A833909" w14:textId="77777777" w:rsidR="00DB12F4" w:rsidRPr="000A18D8" w:rsidRDefault="00DB12F4" w:rsidP="00DB12F4">
      <w:pPr>
        <w:pStyle w:val="af5"/>
        <w:tabs>
          <w:tab w:val="left" w:pos="0"/>
        </w:tabs>
        <w:spacing w:before="0" w:after="0"/>
        <w:ind w:firstLine="567"/>
        <w:jc w:val="both"/>
        <w:rPr>
          <w:sz w:val="22"/>
          <w:szCs w:val="22"/>
        </w:rPr>
      </w:pPr>
      <w:r w:rsidRPr="000A18D8">
        <w:rPr>
          <w:sz w:val="22"/>
          <w:szCs w:val="22"/>
        </w:rPr>
        <w:t xml:space="preserve">В соответствии с принятым Правительством Российской Федерации Постановлением от 23 декабря 2024 г. №1875 часть 3 статьи 3.1-4, могут быть установлены: </w:t>
      </w:r>
    </w:p>
    <w:p w14:paraId="572FEB2E" w14:textId="77777777" w:rsidR="00DB12F4" w:rsidRPr="000A18D8" w:rsidRDefault="00DB12F4" w:rsidP="00DB12F4">
      <w:pPr>
        <w:spacing w:after="0"/>
        <w:ind w:firstLine="540"/>
        <w:rPr>
          <w:sz w:val="22"/>
          <w:szCs w:val="22"/>
        </w:rPr>
      </w:pPr>
      <w:r w:rsidRPr="000A18D8">
        <w:rPr>
          <w:sz w:val="22"/>
          <w:szCs w:val="22"/>
        </w:rPr>
        <w:t xml:space="preserve">а)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w:t>
      </w:r>
    </w:p>
    <w:p w14:paraId="645E268A" w14:textId="77777777" w:rsidR="00DB12F4" w:rsidRPr="000A18D8" w:rsidRDefault="00DB12F4" w:rsidP="00DB12F4">
      <w:pPr>
        <w:spacing w:after="0"/>
        <w:ind w:firstLine="540"/>
        <w:rPr>
          <w:sz w:val="22"/>
          <w:szCs w:val="22"/>
        </w:rPr>
      </w:pPr>
      <w:r w:rsidRPr="000A18D8">
        <w:rPr>
          <w:sz w:val="22"/>
          <w:szCs w:val="22"/>
        </w:rPr>
        <w:t xml:space="preserve">б)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 </w:t>
      </w:r>
    </w:p>
    <w:p w14:paraId="0AF96C61" w14:textId="77777777" w:rsidR="00DB12F4" w:rsidRPr="000A18D8" w:rsidRDefault="00DB12F4" w:rsidP="00DB12F4">
      <w:pPr>
        <w:spacing w:after="0"/>
        <w:ind w:firstLine="540"/>
        <w:rPr>
          <w:sz w:val="22"/>
          <w:szCs w:val="22"/>
        </w:rPr>
      </w:pPr>
      <w:r w:rsidRPr="000A18D8">
        <w:rPr>
          <w:sz w:val="22"/>
          <w:szCs w:val="22"/>
        </w:rPr>
        <w:t>в) 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p w14:paraId="11BA8DA0" w14:textId="77777777" w:rsidR="00844E10" w:rsidRPr="000A18D8" w:rsidRDefault="00844E10" w:rsidP="00C043D5">
      <w:pPr>
        <w:widowControl w:val="0"/>
        <w:tabs>
          <w:tab w:val="left" w:pos="0"/>
        </w:tabs>
        <w:overflowPunct w:val="0"/>
        <w:autoSpaceDE w:val="0"/>
        <w:autoSpaceDN w:val="0"/>
        <w:adjustRightInd w:val="0"/>
        <w:spacing w:after="0"/>
        <w:ind w:firstLine="567"/>
        <w:rPr>
          <w:b/>
          <w:bCs/>
          <w:sz w:val="22"/>
          <w:szCs w:val="22"/>
        </w:rPr>
      </w:pPr>
    </w:p>
    <w:p w14:paraId="12B3F2E2" w14:textId="77777777" w:rsidR="007A5BAA" w:rsidRPr="000A18D8" w:rsidRDefault="007A5BAA" w:rsidP="00C043D5">
      <w:pPr>
        <w:widowControl w:val="0"/>
        <w:shd w:val="clear" w:color="auto" w:fill="FFFFFF"/>
        <w:autoSpaceDE w:val="0"/>
        <w:autoSpaceDN w:val="0"/>
        <w:adjustRightInd w:val="0"/>
        <w:spacing w:after="0"/>
        <w:jc w:val="center"/>
        <w:rPr>
          <w:b/>
          <w:bCs/>
          <w:sz w:val="22"/>
          <w:szCs w:val="22"/>
        </w:rPr>
        <w:sectPr w:rsidR="007A5BAA" w:rsidRPr="000A18D8" w:rsidSect="00944A99">
          <w:footerReference w:type="even" r:id="rId31"/>
          <w:footerReference w:type="default" r:id="rId32"/>
          <w:headerReference w:type="first" r:id="rId33"/>
          <w:pgSz w:w="11906" w:h="16838" w:code="9"/>
          <w:pgMar w:top="709" w:right="566" w:bottom="851" w:left="1134" w:header="0" w:footer="91" w:gutter="0"/>
          <w:cols w:space="708"/>
          <w:titlePg/>
          <w:docGrid w:linePitch="360"/>
        </w:sectPr>
      </w:pPr>
    </w:p>
    <w:p w14:paraId="3AA8A1D9" w14:textId="77777777" w:rsidR="00CA2FE0" w:rsidRPr="00F153F9" w:rsidRDefault="00CA2FE0" w:rsidP="00CA2FE0">
      <w:pPr>
        <w:widowControl w:val="0"/>
        <w:shd w:val="clear" w:color="auto" w:fill="FFFFFF"/>
        <w:autoSpaceDE w:val="0"/>
        <w:autoSpaceDN w:val="0"/>
        <w:adjustRightInd w:val="0"/>
        <w:spacing w:after="0"/>
        <w:jc w:val="center"/>
        <w:rPr>
          <w:b/>
          <w:bCs/>
          <w:sz w:val="22"/>
          <w:szCs w:val="22"/>
        </w:rPr>
      </w:pPr>
      <w:bookmarkStart w:id="0" w:name="_Hlk193967702"/>
      <w:r w:rsidRPr="00F153F9">
        <w:rPr>
          <w:b/>
          <w:sz w:val="22"/>
          <w:szCs w:val="22"/>
        </w:rPr>
        <w:lastRenderedPageBreak/>
        <w:t xml:space="preserve">РАЗДЕЛ 2. </w:t>
      </w:r>
      <w:r w:rsidRPr="00F153F9">
        <w:rPr>
          <w:b/>
          <w:bCs/>
          <w:sz w:val="22"/>
          <w:szCs w:val="22"/>
        </w:rPr>
        <w:t>ТЕХНИЧЕСКОЕ ЗАДАНИЕ</w:t>
      </w:r>
    </w:p>
    <w:p w14:paraId="7255E722" w14:textId="77777777" w:rsidR="00CA2FE0" w:rsidRPr="00F153F9" w:rsidRDefault="00CA2FE0" w:rsidP="00CA2FE0">
      <w:pPr>
        <w:widowControl w:val="0"/>
        <w:shd w:val="clear" w:color="auto" w:fill="FFFFFF"/>
        <w:autoSpaceDE w:val="0"/>
        <w:autoSpaceDN w:val="0"/>
        <w:adjustRightInd w:val="0"/>
        <w:spacing w:after="0"/>
        <w:ind w:firstLine="567"/>
        <w:jc w:val="center"/>
        <w:rPr>
          <w:b/>
          <w:bCs/>
          <w:sz w:val="22"/>
          <w:szCs w:val="22"/>
        </w:rPr>
      </w:pPr>
    </w:p>
    <w:p w14:paraId="6490F35E" w14:textId="77777777" w:rsidR="00CA2FE0" w:rsidRPr="00F153F9" w:rsidRDefault="00CA2FE0" w:rsidP="00CA2FE0">
      <w:pPr>
        <w:spacing w:after="0"/>
        <w:jc w:val="center"/>
        <w:rPr>
          <w:b/>
          <w:bCs/>
        </w:rPr>
      </w:pPr>
      <w:r w:rsidRPr="00F153F9">
        <w:rPr>
          <w:b/>
        </w:rPr>
        <w:t xml:space="preserve">на </w:t>
      </w:r>
      <w:r w:rsidRPr="00F153F9">
        <w:rPr>
          <w:b/>
          <w:bCs/>
        </w:rPr>
        <w:t>приобретение по договору поставки</w:t>
      </w:r>
      <w:r w:rsidRPr="003D3D95">
        <w:rPr>
          <w:b/>
          <w:bCs/>
        </w:rPr>
        <w:t xml:space="preserve"> чистящих и моющих средств</w:t>
      </w:r>
    </w:p>
    <w:p w14:paraId="27D54C45" w14:textId="77777777" w:rsidR="00CA2FE0" w:rsidRPr="00F153F9" w:rsidRDefault="00CA2FE0" w:rsidP="00CA2FE0">
      <w:pPr>
        <w:tabs>
          <w:tab w:val="left" w:pos="6795"/>
        </w:tabs>
        <w:spacing w:after="0"/>
        <w:jc w:val="left"/>
      </w:pPr>
    </w:p>
    <w:tbl>
      <w:tblPr>
        <w:tblW w:w="10632" w:type="dxa"/>
        <w:tblInd w:w="-431" w:type="dxa"/>
        <w:tblLook w:val="04A0" w:firstRow="1" w:lastRow="0" w:firstColumn="1" w:lastColumn="0" w:noHBand="0" w:noVBand="1"/>
      </w:tblPr>
      <w:tblGrid>
        <w:gridCol w:w="760"/>
        <w:gridCol w:w="2976"/>
        <w:gridCol w:w="4770"/>
        <w:gridCol w:w="766"/>
        <w:gridCol w:w="1360"/>
      </w:tblGrid>
      <w:tr w:rsidR="00CA2FE0" w:rsidRPr="00F153F9" w14:paraId="33499952" w14:textId="77777777" w:rsidTr="003E2FAE">
        <w:trPr>
          <w:trHeight w:val="780"/>
        </w:trPr>
        <w:tc>
          <w:tcPr>
            <w:tcW w:w="760" w:type="dxa"/>
            <w:tcBorders>
              <w:top w:val="single" w:sz="4" w:space="0" w:color="auto"/>
              <w:left w:val="single" w:sz="4" w:space="0" w:color="auto"/>
              <w:bottom w:val="single" w:sz="4" w:space="0" w:color="000000"/>
              <w:right w:val="single" w:sz="4" w:space="0" w:color="auto"/>
            </w:tcBorders>
            <w:shd w:val="clear" w:color="auto" w:fill="FFFFFF"/>
            <w:noWrap/>
            <w:vAlign w:val="center"/>
          </w:tcPr>
          <w:p w14:paraId="3CDBB4DB" w14:textId="77777777" w:rsidR="00CA2FE0" w:rsidRPr="00F153F9" w:rsidRDefault="00CA2FE0" w:rsidP="003E2FAE">
            <w:pPr>
              <w:spacing w:after="0"/>
              <w:jc w:val="center"/>
              <w:rPr>
                <w:color w:val="000000"/>
              </w:rPr>
            </w:pPr>
            <w:r w:rsidRPr="00F153F9">
              <w:rPr>
                <w:b/>
                <w:bCs/>
                <w:color w:val="000000" w:themeColor="text1"/>
                <w:sz w:val="22"/>
                <w:szCs w:val="22"/>
              </w:rPr>
              <w:t>№ п/п</w:t>
            </w:r>
          </w:p>
        </w:tc>
        <w:tc>
          <w:tcPr>
            <w:tcW w:w="2976" w:type="dxa"/>
            <w:tcBorders>
              <w:top w:val="single" w:sz="4" w:space="0" w:color="auto"/>
              <w:left w:val="single" w:sz="4" w:space="0" w:color="auto"/>
              <w:bottom w:val="single" w:sz="4" w:space="0" w:color="000000"/>
              <w:right w:val="single" w:sz="4" w:space="0" w:color="auto"/>
            </w:tcBorders>
            <w:shd w:val="clear" w:color="auto" w:fill="FFFFFF"/>
            <w:vAlign w:val="center"/>
          </w:tcPr>
          <w:p w14:paraId="53B5FB77" w14:textId="77777777" w:rsidR="00CA2FE0" w:rsidRPr="00F153F9" w:rsidRDefault="00CA2FE0" w:rsidP="003E2FAE">
            <w:pPr>
              <w:spacing w:after="0"/>
              <w:jc w:val="center"/>
              <w:rPr>
                <w:color w:val="000000"/>
              </w:rPr>
            </w:pPr>
            <w:r w:rsidRPr="00F153F9">
              <w:rPr>
                <w:b/>
                <w:bCs/>
                <w:color w:val="000000" w:themeColor="text1"/>
                <w:sz w:val="22"/>
                <w:szCs w:val="22"/>
              </w:rPr>
              <w:t>Наименование Товара</w:t>
            </w:r>
          </w:p>
        </w:tc>
        <w:tc>
          <w:tcPr>
            <w:tcW w:w="4770" w:type="dxa"/>
            <w:tcBorders>
              <w:top w:val="single" w:sz="4" w:space="0" w:color="auto"/>
              <w:left w:val="single" w:sz="4" w:space="0" w:color="auto"/>
              <w:bottom w:val="single" w:sz="4" w:space="0" w:color="000000"/>
              <w:right w:val="single" w:sz="4" w:space="0" w:color="auto"/>
            </w:tcBorders>
            <w:shd w:val="clear" w:color="auto" w:fill="FFFFFF"/>
            <w:vAlign w:val="center"/>
          </w:tcPr>
          <w:p w14:paraId="077CF022" w14:textId="77777777" w:rsidR="00CA2FE0" w:rsidRPr="00F153F9" w:rsidRDefault="00CA2FE0" w:rsidP="003E2FAE">
            <w:pPr>
              <w:spacing w:after="0"/>
              <w:jc w:val="center"/>
              <w:rPr>
                <w:b/>
                <w:bCs/>
                <w:color w:val="000000" w:themeColor="text1"/>
                <w:szCs w:val="22"/>
              </w:rPr>
            </w:pPr>
            <w:r>
              <w:rPr>
                <w:b/>
                <w:bCs/>
                <w:color w:val="000000" w:themeColor="text1"/>
                <w:szCs w:val="22"/>
              </w:rPr>
              <w:t>Характеристики Товара</w:t>
            </w:r>
          </w:p>
        </w:tc>
        <w:tc>
          <w:tcPr>
            <w:tcW w:w="766" w:type="dxa"/>
            <w:tcBorders>
              <w:top w:val="single" w:sz="4" w:space="0" w:color="auto"/>
              <w:left w:val="single" w:sz="4" w:space="0" w:color="auto"/>
              <w:bottom w:val="single" w:sz="4" w:space="0" w:color="000000"/>
              <w:right w:val="single" w:sz="4" w:space="0" w:color="auto"/>
            </w:tcBorders>
            <w:shd w:val="clear" w:color="auto" w:fill="FFFFFF"/>
            <w:noWrap/>
            <w:vAlign w:val="center"/>
          </w:tcPr>
          <w:p w14:paraId="5F14EB0B" w14:textId="77777777" w:rsidR="00CA2FE0" w:rsidRPr="00F153F9" w:rsidRDefault="00CA2FE0" w:rsidP="003E2FAE">
            <w:pPr>
              <w:spacing w:after="0"/>
              <w:jc w:val="center"/>
              <w:rPr>
                <w:color w:val="000000"/>
              </w:rPr>
            </w:pPr>
            <w:r w:rsidRPr="00F153F9">
              <w:rPr>
                <w:b/>
                <w:bCs/>
                <w:color w:val="000000" w:themeColor="text1"/>
                <w:szCs w:val="22"/>
              </w:rPr>
              <w:t>Ед. изм</w:t>
            </w:r>
            <w:r>
              <w:rPr>
                <w:b/>
                <w:bCs/>
                <w:color w:val="000000" w:themeColor="text1"/>
                <w:szCs w:val="22"/>
              </w:rPr>
              <w:t>.</w:t>
            </w:r>
          </w:p>
        </w:tc>
        <w:tc>
          <w:tcPr>
            <w:tcW w:w="1360" w:type="dxa"/>
            <w:tcBorders>
              <w:top w:val="single" w:sz="4" w:space="0" w:color="auto"/>
              <w:left w:val="single" w:sz="4" w:space="0" w:color="auto"/>
              <w:bottom w:val="single" w:sz="4" w:space="0" w:color="000000"/>
              <w:right w:val="single" w:sz="4" w:space="0" w:color="auto"/>
            </w:tcBorders>
            <w:shd w:val="clear" w:color="auto" w:fill="FFFFFF"/>
            <w:noWrap/>
            <w:vAlign w:val="center"/>
          </w:tcPr>
          <w:p w14:paraId="4089E2A8" w14:textId="77777777" w:rsidR="00CA2FE0" w:rsidRDefault="00CA2FE0" w:rsidP="003E2FAE">
            <w:pPr>
              <w:spacing w:after="0"/>
              <w:jc w:val="center"/>
              <w:rPr>
                <w:b/>
                <w:bCs/>
                <w:color w:val="000000" w:themeColor="text1"/>
                <w:sz w:val="22"/>
                <w:szCs w:val="22"/>
              </w:rPr>
            </w:pPr>
            <w:r w:rsidRPr="00F153F9">
              <w:rPr>
                <w:b/>
                <w:bCs/>
                <w:color w:val="000000" w:themeColor="text1"/>
                <w:sz w:val="22"/>
                <w:szCs w:val="22"/>
              </w:rPr>
              <w:t>Ориенти</w:t>
            </w:r>
          </w:p>
          <w:p w14:paraId="04C922D3" w14:textId="77777777" w:rsidR="00CA2FE0" w:rsidRPr="00F153F9" w:rsidRDefault="00CA2FE0" w:rsidP="003E2FAE">
            <w:pPr>
              <w:spacing w:after="0"/>
              <w:jc w:val="center"/>
              <w:rPr>
                <w:color w:val="000000"/>
              </w:rPr>
            </w:pPr>
            <w:r w:rsidRPr="00F153F9">
              <w:rPr>
                <w:b/>
                <w:bCs/>
                <w:color w:val="000000" w:themeColor="text1"/>
                <w:sz w:val="22"/>
                <w:szCs w:val="22"/>
              </w:rPr>
              <w:t>ровочное количество</w:t>
            </w:r>
          </w:p>
        </w:tc>
      </w:tr>
      <w:tr w:rsidR="00CA2FE0" w:rsidRPr="00F153F9" w14:paraId="5211D689" w14:textId="77777777" w:rsidTr="000B567A">
        <w:trPr>
          <w:trHeight w:val="660"/>
        </w:trPr>
        <w:tc>
          <w:tcPr>
            <w:tcW w:w="760" w:type="dxa"/>
            <w:tcBorders>
              <w:top w:val="nil"/>
              <w:left w:val="single" w:sz="4" w:space="0" w:color="auto"/>
              <w:bottom w:val="single" w:sz="4" w:space="0" w:color="auto"/>
              <w:right w:val="single" w:sz="4" w:space="0" w:color="auto"/>
            </w:tcBorders>
            <w:shd w:val="clear" w:color="auto" w:fill="auto"/>
            <w:noWrap/>
            <w:vAlign w:val="center"/>
          </w:tcPr>
          <w:p w14:paraId="2A92B2FC" w14:textId="01661A8B" w:rsidR="00CA2FE0" w:rsidRPr="00F153F9" w:rsidRDefault="000B567A" w:rsidP="003E2FAE">
            <w:pPr>
              <w:spacing w:after="0"/>
              <w:jc w:val="center"/>
              <w:rPr>
                <w:color w:val="000000"/>
              </w:rPr>
            </w:pPr>
            <w:r>
              <w:rPr>
                <w:color w:val="000000"/>
              </w:rPr>
              <w:t>1</w:t>
            </w:r>
          </w:p>
        </w:tc>
        <w:tc>
          <w:tcPr>
            <w:tcW w:w="2976" w:type="dxa"/>
            <w:tcBorders>
              <w:top w:val="nil"/>
              <w:left w:val="nil"/>
              <w:bottom w:val="single" w:sz="4" w:space="0" w:color="auto"/>
              <w:right w:val="single" w:sz="4" w:space="0" w:color="auto"/>
            </w:tcBorders>
            <w:shd w:val="clear" w:color="auto" w:fill="auto"/>
            <w:vAlign w:val="center"/>
            <w:hideMark/>
          </w:tcPr>
          <w:p w14:paraId="58E9497C" w14:textId="77777777" w:rsidR="00CA2FE0" w:rsidRPr="00F153F9" w:rsidRDefault="00CA2FE0" w:rsidP="003E2FAE">
            <w:pPr>
              <w:spacing w:after="0"/>
              <w:jc w:val="left"/>
              <w:rPr>
                <w:color w:val="000000"/>
              </w:rPr>
            </w:pPr>
            <w:r w:rsidRPr="00F153F9">
              <w:rPr>
                <w:color w:val="000000"/>
              </w:rPr>
              <w:t xml:space="preserve">Бумажные полотенца Виеро Классик 2 сл. 52 л. 2 рул. Белое тиснение </w:t>
            </w:r>
          </w:p>
        </w:tc>
        <w:tc>
          <w:tcPr>
            <w:tcW w:w="4770" w:type="dxa"/>
            <w:tcBorders>
              <w:top w:val="single" w:sz="4" w:space="0" w:color="auto"/>
              <w:left w:val="nil"/>
              <w:bottom w:val="single" w:sz="4" w:space="0" w:color="auto"/>
              <w:right w:val="single" w:sz="4" w:space="0" w:color="auto"/>
            </w:tcBorders>
          </w:tcPr>
          <w:p w14:paraId="08B4EF05" w14:textId="77777777" w:rsidR="00CA2FE0" w:rsidRDefault="00CA2FE0" w:rsidP="003E2FAE">
            <w:pPr>
              <w:spacing w:after="0"/>
              <w:rPr>
                <w:color w:val="000000"/>
              </w:rPr>
            </w:pPr>
            <w:r>
              <w:rPr>
                <w:color w:val="000000"/>
              </w:rPr>
              <w:t xml:space="preserve">Полотенца должны </w:t>
            </w:r>
            <w:r w:rsidRPr="00573B83">
              <w:rPr>
                <w:color w:val="000000"/>
              </w:rPr>
              <w:t>подход</w:t>
            </w:r>
            <w:r>
              <w:rPr>
                <w:color w:val="000000"/>
              </w:rPr>
              <w:t>ить</w:t>
            </w:r>
            <w:r w:rsidRPr="00573B83">
              <w:rPr>
                <w:color w:val="000000"/>
              </w:rPr>
              <w:t xml:space="preserve"> для бытового использования</w:t>
            </w:r>
            <w:r>
              <w:rPr>
                <w:color w:val="000000"/>
              </w:rPr>
              <w:t xml:space="preserve"> -</w:t>
            </w:r>
            <w:r w:rsidRPr="00573B83">
              <w:rPr>
                <w:color w:val="000000"/>
              </w:rPr>
              <w:t> сервировки стола, уборки небольших загрязнений, гигиенических целей.</w:t>
            </w:r>
          </w:p>
          <w:p w14:paraId="2042458C" w14:textId="77777777" w:rsidR="00CA2FE0" w:rsidRPr="009108F3" w:rsidRDefault="00CA2FE0" w:rsidP="003E2FAE">
            <w:pPr>
              <w:spacing w:after="0"/>
              <w:rPr>
                <w:color w:val="000000"/>
              </w:rPr>
            </w:pPr>
            <w:r w:rsidRPr="009108F3">
              <w:rPr>
                <w:color w:val="000000"/>
              </w:rPr>
              <w:t xml:space="preserve">Количество слоёв: 2. </w:t>
            </w:r>
          </w:p>
          <w:p w14:paraId="2972BE37" w14:textId="77777777" w:rsidR="00CA2FE0" w:rsidRPr="009108F3" w:rsidRDefault="00CA2FE0" w:rsidP="003E2FAE">
            <w:pPr>
              <w:spacing w:after="0"/>
              <w:rPr>
                <w:color w:val="000000"/>
              </w:rPr>
            </w:pPr>
            <w:r w:rsidRPr="009108F3">
              <w:rPr>
                <w:color w:val="000000"/>
              </w:rPr>
              <w:t xml:space="preserve">Цвет: белый. </w:t>
            </w:r>
          </w:p>
          <w:p w14:paraId="31F7F9DB" w14:textId="77777777" w:rsidR="00CA2FE0" w:rsidRPr="009108F3" w:rsidRDefault="00CA2FE0" w:rsidP="003E2FAE">
            <w:pPr>
              <w:spacing w:after="0"/>
              <w:rPr>
                <w:color w:val="000000"/>
              </w:rPr>
            </w:pPr>
            <w:r w:rsidRPr="009108F3">
              <w:rPr>
                <w:color w:val="000000"/>
              </w:rPr>
              <w:t xml:space="preserve">Материал: первичная целлюлоза. </w:t>
            </w:r>
          </w:p>
          <w:p w14:paraId="1139110A" w14:textId="77777777" w:rsidR="00CA2FE0" w:rsidRPr="009108F3" w:rsidRDefault="00CA2FE0" w:rsidP="003E2FAE">
            <w:pPr>
              <w:spacing w:after="0"/>
              <w:rPr>
                <w:color w:val="000000"/>
              </w:rPr>
            </w:pPr>
            <w:r w:rsidRPr="009108F3">
              <w:rPr>
                <w:color w:val="000000"/>
              </w:rPr>
              <w:t xml:space="preserve">Особенности: тиснение и перфорация. </w:t>
            </w:r>
            <w:r>
              <w:rPr>
                <w:color w:val="000000"/>
              </w:rPr>
              <w:t>(т</w:t>
            </w:r>
            <w:r w:rsidRPr="009108F3">
              <w:rPr>
                <w:color w:val="000000"/>
              </w:rPr>
              <w:t>иснение добавляет текстуру, а перфорация позволяет легко отрывать листы</w:t>
            </w:r>
            <w:r>
              <w:rPr>
                <w:color w:val="000000"/>
              </w:rPr>
              <w:t>)</w:t>
            </w:r>
            <w:r w:rsidRPr="009108F3">
              <w:rPr>
                <w:color w:val="000000"/>
              </w:rPr>
              <w:t xml:space="preserve"> </w:t>
            </w:r>
          </w:p>
          <w:p w14:paraId="554F753D" w14:textId="77777777" w:rsidR="00CA2FE0" w:rsidRPr="009108F3" w:rsidRDefault="00CA2FE0" w:rsidP="003E2FAE">
            <w:pPr>
              <w:spacing w:after="0"/>
              <w:rPr>
                <w:color w:val="000000"/>
              </w:rPr>
            </w:pPr>
            <w:r w:rsidRPr="009108F3">
              <w:rPr>
                <w:color w:val="000000"/>
              </w:rPr>
              <w:t xml:space="preserve">Размеры рулона: длина — 12,5 м, ширина — 22 см, диаметр рулона — 14 см, диаметр втулки — 4,6 см. </w:t>
            </w:r>
          </w:p>
          <w:p w14:paraId="64517F5F" w14:textId="77777777" w:rsidR="00CA2FE0" w:rsidRPr="009108F3" w:rsidRDefault="00CA2FE0" w:rsidP="003E2FAE">
            <w:pPr>
              <w:spacing w:after="0"/>
              <w:rPr>
                <w:color w:val="000000"/>
              </w:rPr>
            </w:pPr>
            <w:r w:rsidRPr="009108F3">
              <w:rPr>
                <w:color w:val="000000"/>
              </w:rPr>
              <w:t xml:space="preserve">Размер листа: 22 x 25 см. В одном рулоне 50 листов. </w:t>
            </w:r>
          </w:p>
          <w:p w14:paraId="25905407" w14:textId="77777777" w:rsidR="00CA2FE0" w:rsidRPr="009108F3" w:rsidRDefault="00CA2FE0" w:rsidP="003E2FAE">
            <w:pPr>
              <w:spacing w:after="0"/>
              <w:rPr>
                <w:color w:val="000000"/>
              </w:rPr>
            </w:pPr>
            <w:r w:rsidRPr="009108F3">
              <w:rPr>
                <w:color w:val="000000"/>
              </w:rPr>
              <w:t xml:space="preserve">Плотность бумаги: 50 г/м². </w:t>
            </w:r>
          </w:p>
          <w:p w14:paraId="2CF45554" w14:textId="77777777" w:rsidR="00CA2FE0" w:rsidRPr="00F153F9" w:rsidRDefault="00CA2FE0" w:rsidP="003E2FAE">
            <w:pPr>
              <w:spacing w:after="0"/>
              <w:rPr>
                <w:color w:val="000000"/>
              </w:rPr>
            </w:pPr>
            <w:r w:rsidRPr="009108F3">
              <w:rPr>
                <w:color w:val="000000"/>
              </w:rPr>
              <w:t xml:space="preserve">Страна производства: Россия. </w:t>
            </w:r>
          </w:p>
        </w:tc>
        <w:tc>
          <w:tcPr>
            <w:tcW w:w="766" w:type="dxa"/>
            <w:tcBorders>
              <w:top w:val="nil"/>
              <w:left w:val="single" w:sz="4" w:space="0" w:color="auto"/>
              <w:bottom w:val="single" w:sz="4" w:space="0" w:color="auto"/>
              <w:right w:val="single" w:sz="4" w:space="0" w:color="auto"/>
            </w:tcBorders>
            <w:shd w:val="clear" w:color="auto" w:fill="auto"/>
            <w:noWrap/>
            <w:vAlign w:val="center"/>
            <w:hideMark/>
          </w:tcPr>
          <w:p w14:paraId="347A479D" w14:textId="77777777" w:rsidR="00CA2FE0" w:rsidRPr="00F153F9" w:rsidRDefault="00CA2FE0" w:rsidP="003E2FAE">
            <w:pPr>
              <w:spacing w:after="0"/>
              <w:jc w:val="center"/>
              <w:rPr>
                <w:color w:val="000000"/>
              </w:rPr>
            </w:pPr>
            <w:r w:rsidRPr="00F153F9">
              <w:rPr>
                <w:color w:val="000000"/>
              </w:rPr>
              <w:t>шт</w:t>
            </w:r>
          </w:p>
        </w:tc>
        <w:tc>
          <w:tcPr>
            <w:tcW w:w="1360" w:type="dxa"/>
            <w:tcBorders>
              <w:top w:val="nil"/>
              <w:left w:val="nil"/>
              <w:bottom w:val="single" w:sz="4" w:space="0" w:color="auto"/>
              <w:right w:val="single" w:sz="4" w:space="0" w:color="auto"/>
            </w:tcBorders>
            <w:shd w:val="clear" w:color="auto" w:fill="auto"/>
            <w:noWrap/>
            <w:vAlign w:val="center"/>
            <w:hideMark/>
          </w:tcPr>
          <w:p w14:paraId="521A328B" w14:textId="77777777" w:rsidR="00CA2FE0" w:rsidRPr="00F153F9" w:rsidRDefault="00CA2FE0" w:rsidP="003E2FAE">
            <w:pPr>
              <w:spacing w:after="0"/>
              <w:jc w:val="center"/>
              <w:rPr>
                <w:color w:val="000000"/>
              </w:rPr>
            </w:pPr>
            <w:r w:rsidRPr="00F153F9">
              <w:rPr>
                <w:color w:val="000000"/>
              </w:rPr>
              <w:t>720</w:t>
            </w:r>
          </w:p>
        </w:tc>
      </w:tr>
      <w:tr w:rsidR="00CA2FE0" w:rsidRPr="00F153F9" w14:paraId="6FB31396" w14:textId="77777777" w:rsidTr="000B567A">
        <w:trPr>
          <w:trHeight w:val="630"/>
        </w:trPr>
        <w:tc>
          <w:tcPr>
            <w:tcW w:w="760" w:type="dxa"/>
            <w:tcBorders>
              <w:top w:val="nil"/>
              <w:left w:val="single" w:sz="4" w:space="0" w:color="auto"/>
              <w:bottom w:val="single" w:sz="4" w:space="0" w:color="auto"/>
              <w:right w:val="single" w:sz="4" w:space="0" w:color="auto"/>
            </w:tcBorders>
            <w:shd w:val="clear" w:color="auto" w:fill="auto"/>
            <w:noWrap/>
            <w:vAlign w:val="center"/>
          </w:tcPr>
          <w:p w14:paraId="11603005" w14:textId="4514ED89" w:rsidR="00CA2FE0" w:rsidRPr="00F153F9" w:rsidRDefault="000B567A" w:rsidP="003E2FAE">
            <w:pPr>
              <w:spacing w:after="0"/>
              <w:jc w:val="center"/>
              <w:rPr>
                <w:color w:val="000000"/>
              </w:rPr>
            </w:pPr>
            <w:r>
              <w:rPr>
                <w:color w:val="000000"/>
              </w:rPr>
              <w:t>2</w:t>
            </w:r>
          </w:p>
        </w:tc>
        <w:tc>
          <w:tcPr>
            <w:tcW w:w="2976" w:type="dxa"/>
            <w:tcBorders>
              <w:top w:val="nil"/>
              <w:left w:val="nil"/>
              <w:bottom w:val="single" w:sz="4" w:space="0" w:color="auto"/>
              <w:right w:val="single" w:sz="4" w:space="0" w:color="auto"/>
            </w:tcBorders>
            <w:shd w:val="clear" w:color="auto" w:fill="auto"/>
            <w:vAlign w:val="center"/>
            <w:hideMark/>
          </w:tcPr>
          <w:p w14:paraId="321EF906" w14:textId="77777777" w:rsidR="00CA2FE0" w:rsidRPr="00F153F9" w:rsidRDefault="00CA2FE0" w:rsidP="003E2FAE">
            <w:pPr>
              <w:spacing w:after="0"/>
              <w:jc w:val="left"/>
              <w:rPr>
                <w:color w:val="000000"/>
              </w:rPr>
            </w:pPr>
            <w:r w:rsidRPr="00F153F9">
              <w:rPr>
                <w:color w:val="000000"/>
              </w:rPr>
              <w:t xml:space="preserve">Бумажные полотенца рулонное 2 сл. 100 м Торк Софт </w:t>
            </w:r>
          </w:p>
        </w:tc>
        <w:tc>
          <w:tcPr>
            <w:tcW w:w="4770" w:type="dxa"/>
            <w:tcBorders>
              <w:top w:val="single" w:sz="4" w:space="0" w:color="auto"/>
              <w:left w:val="nil"/>
              <w:bottom w:val="single" w:sz="4" w:space="0" w:color="auto"/>
              <w:right w:val="single" w:sz="4" w:space="0" w:color="auto"/>
            </w:tcBorders>
          </w:tcPr>
          <w:p w14:paraId="69442069" w14:textId="77777777" w:rsidR="00CA2FE0" w:rsidRDefault="00CA2FE0" w:rsidP="003E2FAE">
            <w:pPr>
              <w:spacing w:after="0"/>
              <w:rPr>
                <w:color w:val="000000"/>
              </w:rPr>
            </w:pPr>
            <w:r w:rsidRPr="00573B83">
              <w:rPr>
                <w:color w:val="000000"/>
              </w:rPr>
              <w:t>Полотенца должны подходить для бытового использования - сервировки стола, уборки небольших загрязнений, гигиенических целей.</w:t>
            </w:r>
          </w:p>
          <w:p w14:paraId="759C560D" w14:textId="77777777" w:rsidR="00CA2FE0" w:rsidRPr="009108F3" w:rsidRDefault="00CA2FE0" w:rsidP="003E2FAE">
            <w:pPr>
              <w:spacing w:after="0"/>
              <w:rPr>
                <w:color w:val="000000"/>
              </w:rPr>
            </w:pPr>
            <w:r w:rsidRPr="009108F3">
              <w:rPr>
                <w:color w:val="000000"/>
              </w:rPr>
              <w:t>Система</w:t>
            </w:r>
            <w:r>
              <w:rPr>
                <w:color w:val="000000"/>
              </w:rPr>
              <w:t xml:space="preserve">: Н1 (совместимы с диспенсерами </w:t>
            </w:r>
            <w:r w:rsidRPr="009108F3">
              <w:rPr>
                <w:color w:val="000000"/>
              </w:rPr>
              <w:t xml:space="preserve">этой системы). </w:t>
            </w:r>
          </w:p>
          <w:p w14:paraId="099E1EDF" w14:textId="77777777" w:rsidR="00CA2FE0" w:rsidRPr="009108F3" w:rsidRDefault="00CA2FE0" w:rsidP="003E2FAE">
            <w:pPr>
              <w:spacing w:after="0"/>
              <w:rPr>
                <w:color w:val="000000"/>
              </w:rPr>
            </w:pPr>
            <w:r w:rsidRPr="009108F3">
              <w:rPr>
                <w:color w:val="000000"/>
              </w:rPr>
              <w:t xml:space="preserve">Количество слоёв: 2. </w:t>
            </w:r>
          </w:p>
          <w:p w14:paraId="12130517" w14:textId="77777777" w:rsidR="00CA2FE0" w:rsidRPr="009108F3" w:rsidRDefault="00CA2FE0" w:rsidP="003E2FAE">
            <w:pPr>
              <w:spacing w:after="0"/>
              <w:rPr>
                <w:color w:val="000000"/>
              </w:rPr>
            </w:pPr>
            <w:r w:rsidRPr="009108F3">
              <w:rPr>
                <w:color w:val="000000"/>
              </w:rPr>
              <w:t xml:space="preserve">Длина намотки: 100 метров. </w:t>
            </w:r>
          </w:p>
          <w:p w14:paraId="7EB7000B" w14:textId="77777777" w:rsidR="00CA2FE0" w:rsidRPr="009108F3" w:rsidRDefault="00CA2FE0" w:rsidP="003E2FAE">
            <w:pPr>
              <w:spacing w:after="0"/>
              <w:jc w:val="center"/>
              <w:rPr>
                <w:color w:val="000000"/>
              </w:rPr>
            </w:pPr>
            <w:r w:rsidRPr="009108F3">
              <w:rPr>
                <w:color w:val="000000"/>
              </w:rPr>
              <w:t xml:space="preserve">Материал: 100% целлюлоза. </w:t>
            </w:r>
          </w:p>
          <w:p w14:paraId="4D89AB25" w14:textId="77777777" w:rsidR="00CA2FE0" w:rsidRPr="009108F3" w:rsidRDefault="00CA2FE0" w:rsidP="003E2FAE">
            <w:pPr>
              <w:spacing w:after="0"/>
              <w:rPr>
                <w:color w:val="000000"/>
              </w:rPr>
            </w:pPr>
            <w:r w:rsidRPr="009108F3">
              <w:rPr>
                <w:color w:val="000000"/>
              </w:rPr>
              <w:t xml:space="preserve">Цвет: белый. </w:t>
            </w:r>
          </w:p>
          <w:p w14:paraId="35777BBD" w14:textId="77777777" w:rsidR="00CA2FE0" w:rsidRPr="009108F3" w:rsidRDefault="00CA2FE0" w:rsidP="003E2FAE">
            <w:pPr>
              <w:spacing w:after="0"/>
              <w:rPr>
                <w:color w:val="000000"/>
              </w:rPr>
            </w:pPr>
            <w:r w:rsidRPr="009108F3">
              <w:rPr>
                <w:color w:val="000000"/>
              </w:rPr>
              <w:t xml:space="preserve">Тиснение: есть, с цветным рисунком (голубые листы). </w:t>
            </w:r>
          </w:p>
          <w:p w14:paraId="43D2DE92" w14:textId="77777777" w:rsidR="00CA2FE0" w:rsidRPr="009108F3" w:rsidRDefault="00CA2FE0" w:rsidP="003E2FAE">
            <w:pPr>
              <w:spacing w:after="0"/>
              <w:rPr>
                <w:color w:val="000000"/>
              </w:rPr>
            </w:pPr>
            <w:r w:rsidRPr="009108F3">
              <w:rPr>
                <w:color w:val="000000"/>
              </w:rPr>
              <w:t xml:space="preserve">Перфорация: отсутствует. </w:t>
            </w:r>
          </w:p>
          <w:p w14:paraId="0BB169DF" w14:textId="77777777" w:rsidR="00CA2FE0" w:rsidRPr="009108F3" w:rsidRDefault="00CA2FE0" w:rsidP="003E2FAE">
            <w:pPr>
              <w:spacing w:after="0"/>
              <w:rPr>
                <w:color w:val="000000"/>
              </w:rPr>
            </w:pPr>
            <w:r w:rsidRPr="009108F3">
              <w:rPr>
                <w:color w:val="000000"/>
              </w:rPr>
              <w:t xml:space="preserve">Ширина рулона: 21 см. </w:t>
            </w:r>
          </w:p>
          <w:p w14:paraId="303759E4" w14:textId="77777777" w:rsidR="00CA2FE0" w:rsidRPr="009108F3" w:rsidRDefault="00CA2FE0" w:rsidP="003E2FAE">
            <w:pPr>
              <w:spacing w:after="0"/>
              <w:rPr>
                <w:color w:val="000000"/>
              </w:rPr>
            </w:pPr>
            <w:r w:rsidRPr="009108F3">
              <w:rPr>
                <w:color w:val="000000"/>
              </w:rPr>
              <w:t xml:space="preserve">Диаметр рулона: 19 см. </w:t>
            </w:r>
          </w:p>
          <w:p w14:paraId="56805D6A" w14:textId="77777777" w:rsidR="00CA2FE0" w:rsidRPr="009108F3" w:rsidRDefault="00CA2FE0" w:rsidP="003E2FAE">
            <w:pPr>
              <w:spacing w:after="0"/>
              <w:rPr>
                <w:color w:val="000000"/>
              </w:rPr>
            </w:pPr>
            <w:r w:rsidRPr="009108F3">
              <w:rPr>
                <w:color w:val="000000"/>
              </w:rPr>
              <w:t xml:space="preserve">Внутренний диаметр втулки: 3,8 см. </w:t>
            </w:r>
          </w:p>
          <w:p w14:paraId="158C8054" w14:textId="77777777" w:rsidR="00CA2FE0" w:rsidRPr="009108F3" w:rsidRDefault="00CA2FE0" w:rsidP="003E2FAE">
            <w:pPr>
              <w:spacing w:after="0"/>
              <w:rPr>
                <w:color w:val="000000"/>
              </w:rPr>
            </w:pPr>
            <w:r>
              <w:rPr>
                <w:color w:val="000000"/>
              </w:rPr>
              <w:t>Количество листов в рулоне:</w:t>
            </w:r>
            <w:r w:rsidRPr="009108F3">
              <w:rPr>
                <w:color w:val="000000"/>
              </w:rPr>
              <w:t xml:space="preserve">400. </w:t>
            </w:r>
          </w:p>
          <w:p w14:paraId="4A23E1AB" w14:textId="77777777" w:rsidR="00CA2FE0" w:rsidRPr="009108F3" w:rsidRDefault="00CA2FE0" w:rsidP="003E2FAE">
            <w:pPr>
              <w:spacing w:after="0"/>
              <w:rPr>
                <w:color w:val="000000"/>
              </w:rPr>
            </w:pPr>
            <w:r w:rsidRPr="009108F3">
              <w:rPr>
                <w:color w:val="000000"/>
              </w:rPr>
              <w:t xml:space="preserve">Размер листа: 25 × 21 см. </w:t>
            </w:r>
          </w:p>
          <w:p w14:paraId="5D953E14" w14:textId="77777777" w:rsidR="00CA2FE0" w:rsidRPr="009108F3" w:rsidRDefault="00CA2FE0" w:rsidP="003E2FAE">
            <w:pPr>
              <w:spacing w:after="0"/>
              <w:rPr>
                <w:color w:val="000000"/>
              </w:rPr>
            </w:pPr>
            <w:r w:rsidRPr="009108F3">
              <w:rPr>
                <w:color w:val="000000"/>
              </w:rPr>
              <w:t xml:space="preserve">Плотность материала: 2 × 20,5 г/м². </w:t>
            </w:r>
          </w:p>
          <w:p w14:paraId="417B60C1" w14:textId="77777777" w:rsidR="00CA2FE0" w:rsidRPr="00F153F9" w:rsidRDefault="00CA2FE0" w:rsidP="003E2FAE">
            <w:pPr>
              <w:spacing w:after="0"/>
              <w:rPr>
                <w:color w:val="000000"/>
              </w:rPr>
            </w:pPr>
            <w:r w:rsidRPr="009108F3">
              <w:rPr>
                <w:color w:val="000000"/>
              </w:rPr>
              <w:t xml:space="preserve">Вес упаковки: около 5 кг. </w:t>
            </w:r>
          </w:p>
        </w:tc>
        <w:tc>
          <w:tcPr>
            <w:tcW w:w="766" w:type="dxa"/>
            <w:tcBorders>
              <w:top w:val="nil"/>
              <w:left w:val="single" w:sz="4" w:space="0" w:color="auto"/>
              <w:bottom w:val="single" w:sz="4" w:space="0" w:color="auto"/>
              <w:right w:val="single" w:sz="4" w:space="0" w:color="auto"/>
            </w:tcBorders>
            <w:shd w:val="clear" w:color="auto" w:fill="auto"/>
            <w:noWrap/>
            <w:vAlign w:val="center"/>
            <w:hideMark/>
          </w:tcPr>
          <w:p w14:paraId="353B9DA3" w14:textId="77777777" w:rsidR="00CA2FE0" w:rsidRPr="00F153F9" w:rsidRDefault="00CA2FE0" w:rsidP="003E2FAE">
            <w:pPr>
              <w:spacing w:after="0"/>
              <w:jc w:val="center"/>
              <w:rPr>
                <w:color w:val="000000"/>
              </w:rPr>
            </w:pPr>
            <w:r w:rsidRPr="00F153F9">
              <w:rPr>
                <w:color w:val="000000"/>
              </w:rPr>
              <w:t>шт</w:t>
            </w:r>
          </w:p>
        </w:tc>
        <w:tc>
          <w:tcPr>
            <w:tcW w:w="1360" w:type="dxa"/>
            <w:tcBorders>
              <w:top w:val="nil"/>
              <w:left w:val="nil"/>
              <w:bottom w:val="single" w:sz="4" w:space="0" w:color="auto"/>
              <w:right w:val="single" w:sz="4" w:space="0" w:color="auto"/>
            </w:tcBorders>
            <w:shd w:val="clear" w:color="auto" w:fill="auto"/>
            <w:noWrap/>
            <w:vAlign w:val="center"/>
            <w:hideMark/>
          </w:tcPr>
          <w:p w14:paraId="4B1B41AB" w14:textId="77777777" w:rsidR="00CA2FE0" w:rsidRPr="00F153F9" w:rsidRDefault="00CA2FE0" w:rsidP="003E2FAE">
            <w:pPr>
              <w:spacing w:after="0"/>
              <w:jc w:val="center"/>
              <w:rPr>
                <w:color w:val="000000"/>
              </w:rPr>
            </w:pPr>
            <w:r w:rsidRPr="00F153F9">
              <w:rPr>
                <w:color w:val="000000"/>
              </w:rPr>
              <w:t>24</w:t>
            </w:r>
          </w:p>
        </w:tc>
      </w:tr>
      <w:tr w:rsidR="00CA2FE0" w:rsidRPr="00F153F9" w14:paraId="374ACC80" w14:textId="77777777" w:rsidTr="000B567A">
        <w:trPr>
          <w:trHeight w:val="315"/>
        </w:trPr>
        <w:tc>
          <w:tcPr>
            <w:tcW w:w="760" w:type="dxa"/>
            <w:tcBorders>
              <w:top w:val="nil"/>
              <w:left w:val="single" w:sz="4" w:space="0" w:color="auto"/>
              <w:bottom w:val="single" w:sz="4" w:space="0" w:color="auto"/>
              <w:right w:val="single" w:sz="4" w:space="0" w:color="auto"/>
            </w:tcBorders>
            <w:shd w:val="clear" w:color="auto" w:fill="auto"/>
            <w:noWrap/>
            <w:vAlign w:val="center"/>
          </w:tcPr>
          <w:p w14:paraId="440352DC" w14:textId="4EE96C99" w:rsidR="00CA2FE0" w:rsidRPr="00F153F9" w:rsidRDefault="000B567A" w:rsidP="003E2FAE">
            <w:pPr>
              <w:spacing w:after="0"/>
              <w:jc w:val="center"/>
              <w:rPr>
                <w:color w:val="000000"/>
              </w:rPr>
            </w:pPr>
            <w:r>
              <w:rPr>
                <w:color w:val="000000"/>
              </w:rPr>
              <w:t>3</w:t>
            </w:r>
          </w:p>
        </w:tc>
        <w:tc>
          <w:tcPr>
            <w:tcW w:w="2976" w:type="dxa"/>
            <w:tcBorders>
              <w:top w:val="nil"/>
              <w:left w:val="nil"/>
              <w:bottom w:val="single" w:sz="4" w:space="0" w:color="auto"/>
              <w:right w:val="single" w:sz="4" w:space="0" w:color="auto"/>
            </w:tcBorders>
            <w:shd w:val="clear" w:color="auto" w:fill="auto"/>
            <w:vAlign w:val="center"/>
            <w:hideMark/>
          </w:tcPr>
          <w:p w14:paraId="4E8E9504" w14:textId="77777777" w:rsidR="00CA2FE0" w:rsidRPr="00F153F9" w:rsidRDefault="00CA2FE0" w:rsidP="003E2FAE">
            <w:pPr>
              <w:spacing w:after="0"/>
              <w:jc w:val="left"/>
              <w:rPr>
                <w:color w:val="000000"/>
              </w:rPr>
            </w:pPr>
            <w:r w:rsidRPr="00F153F9">
              <w:rPr>
                <w:color w:val="000000"/>
              </w:rPr>
              <w:t xml:space="preserve">Гель для душа ROOM саше 10 мл </w:t>
            </w:r>
          </w:p>
        </w:tc>
        <w:tc>
          <w:tcPr>
            <w:tcW w:w="4770" w:type="dxa"/>
            <w:tcBorders>
              <w:top w:val="single" w:sz="4" w:space="0" w:color="auto"/>
              <w:left w:val="nil"/>
              <w:bottom w:val="single" w:sz="4" w:space="0" w:color="auto"/>
              <w:right w:val="single" w:sz="4" w:space="0" w:color="auto"/>
            </w:tcBorders>
          </w:tcPr>
          <w:p w14:paraId="4EF7A527" w14:textId="77777777" w:rsidR="00CA2FE0" w:rsidRPr="003D53D6" w:rsidRDefault="00CA2FE0" w:rsidP="003E2FAE">
            <w:pPr>
              <w:spacing w:after="0"/>
              <w:rPr>
                <w:color w:val="000000"/>
              </w:rPr>
            </w:pPr>
            <w:r>
              <w:rPr>
                <w:color w:val="000000"/>
              </w:rPr>
              <w:t>У</w:t>
            </w:r>
            <w:r w:rsidRPr="00573B83">
              <w:rPr>
                <w:color w:val="000000"/>
              </w:rPr>
              <w:t>ниверсальное средство «2 в 1» для мытья всех типов волос и тела. Подходит для мужчин и женщин.</w:t>
            </w:r>
          </w:p>
          <w:p w14:paraId="0D8795D3" w14:textId="77777777" w:rsidR="00CA2FE0" w:rsidRPr="009108F3" w:rsidRDefault="00CA2FE0" w:rsidP="003E2FAE">
            <w:pPr>
              <w:spacing w:after="0"/>
              <w:rPr>
                <w:color w:val="000000"/>
              </w:rPr>
            </w:pPr>
            <w:r w:rsidRPr="009108F3">
              <w:rPr>
                <w:color w:val="000000"/>
              </w:rPr>
              <w:t xml:space="preserve">Назначение: гигиенический уход за телом. </w:t>
            </w:r>
          </w:p>
          <w:p w14:paraId="258B6C29" w14:textId="77777777" w:rsidR="00CA2FE0" w:rsidRPr="003D53D6" w:rsidRDefault="00CA2FE0" w:rsidP="003E2FAE">
            <w:pPr>
              <w:spacing w:after="0"/>
              <w:rPr>
                <w:color w:val="000000"/>
              </w:rPr>
            </w:pPr>
            <w:r w:rsidRPr="009108F3">
              <w:rPr>
                <w:color w:val="000000"/>
              </w:rPr>
              <w:t>Объём</w:t>
            </w:r>
            <w:r w:rsidRPr="003D53D6">
              <w:rPr>
                <w:color w:val="000000"/>
              </w:rPr>
              <w:t xml:space="preserve">: 10 </w:t>
            </w:r>
            <w:r w:rsidRPr="009108F3">
              <w:rPr>
                <w:color w:val="000000"/>
              </w:rPr>
              <w:t>мл</w:t>
            </w:r>
            <w:r w:rsidRPr="003D53D6">
              <w:rPr>
                <w:color w:val="000000"/>
              </w:rPr>
              <w:t xml:space="preserve">. </w:t>
            </w:r>
          </w:p>
          <w:p w14:paraId="70C136AF" w14:textId="77777777" w:rsidR="00CA2FE0" w:rsidRPr="009108F3" w:rsidRDefault="00CA2FE0" w:rsidP="003E2FAE">
            <w:pPr>
              <w:spacing w:after="0"/>
              <w:rPr>
                <w:color w:val="000000"/>
              </w:rPr>
            </w:pPr>
            <w:r w:rsidRPr="009108F3">
              <w:rPr>
                <w:color w:val="000000"/>
              </w:rPr>
              <w:t xml:space="preserve">Формат: одноразовое саше. </w:t>
            </w:r>
          </w:p>
          <w:p w14:paraId="3F5BD6F4" w14:textId="77777777" w:rsidR="00CA2FE0" w:rsidRDefault="00CA2FE0" w:rsidP="003E2FAE">
            <w:pPr>
              <w:spacing w:after="0"/>
              <w:rPr>
                <w:color w:val="000000"/>
              </w:rPr>
            </w:pPr>
            <w:r w:rsidRPr="009108F3">
              <w:rPr>
                <w:color w:val="000000"/>
              </w:rPr>
              <w:t xml:space="preserve">pH: 6. </w:t>
            </w:r>
          </w:p>
          <w:p w14:paraId="41522063" w14:textId="77777777" w:rsidR="00CA2FE0" w:rsidRPr="00C85330" w:rsidRDefault="00CA2FE0" w:rsidP="003E2FAE">
            <w:pPr>
              <w:spacing w:after="0"/>
              <w:rPr>
                <w:color w:val="000000"/>
              </w:rPr>
            </w:pPr>
            <w:r w:rsidRPr="00C85330">
              <w:rPr>
                <w:color w:val="000000"/>
              </w:rPr>
              <w:t>Состав</w:t>
            </w:r>
          </w:p>
          <w:p w14:paraId="06B15654" w14:textId="77777777" w:rsidR="00CA2FE0" w:rsidRPr="00C85330" w:rsidRDefault="00CA2FE0" w:rsidP="003E2FAE">
            <w:pPr>
              <w:spacing w:after="0"/>
              <w:rPr>
                <w:color w:val="000000"/>
              </w:rPr>
            </w:pPr>
            <w:r w:rsidRPr="00C85330">
              <w:rPr>
                <w:color w:val="000000"/>
              </w:rPr>
              <w:t xml:space="preserve">Aqua (вода); </w:t>
            </w:r>
          </w:p>
          <w:p w14:paraId="5C497841" w14:textId="77777777" w:rsidR="00CA2FE0" w:rsidRPr="00C85330" w:rsidRDefault="00CA2FE0" w:rsidP="003E2FAE">
            <w:pPr>
              <w:spacing w:after="0"/>
              <w:rPr>
                <w:color w:val="000000"/>
              </w:rPr>
            </w:pPr>
            <w:r w:rsidRPr="00C85330">
              <w:rPr>
                <w:color w:val="000000"/>
              </w:rPr>
              <w:t xml:space="preserve">Sodium Laureth Sulfate (лаурет сульфат натрия); </w:t>
            </w:r>
          </w:p>
          <w:p w14:paraId="0997481B" w14:textId="77777777" w:rsidR="00CA2FE0" w:rsidRPr="00C85330" w:rsidRDefault="00CA2FE0" w:rsidP="003E2FAE">
            <w:pPr>
              <w:spacing w:after="0"/>
              <w:rPr>
                <w:color w:val="000000"/>
              </w:rPr>
            </w:pPr>
            <w:r w:rsidRPr="00C85330">
              <w:rPr>
                <w:color w:val="000000"/>
              </w:rPr>
              <w:lastRenderedPageBreak/>
              <w:t xml:space="preserve">Cocamidopropyl Betaine (кокамидопропил бетаин); </w:t>
            </w:r>
          </w:p>
          <w:p w14:paraId="0BB5FC45" w14:textId="77777777" w:rsidR="00CA2FE0" w:rsidRPr="00C85330" w:rsidRDefault="00CA2FE0" w:rsidP="003E2FAE">
            <w:pPr>
              <w:spacing w:after="0"/>
              <w:rPr>
                <w:color w:val="000000"/>
              </w:rPr>
            </w:pPr>
            <w:r w:rsidRPr="00C85330">
              <w:rPr>
                <w:color w:val="000000"/>
              </w:rPr>
              <w:t xml:space="preserve">Cocamide DEA (кокамид DEA); </w:t>
            </w:r>
          </w:p>
          <w:p w14:paraId="5F9B88FB" w14:textId="77777777" w:rsidR="00CA2FE0" w:rsidRPr="00C85330" w:rsidRDefault="00CA2FE0" w:rsidP="003E2FAE">
            <w:pPr>
              <w:spacing w:after="0"/>
              <w:rPr>
                <w:color w:val="000000"/>
              </w:rPr>
            </w:pPr>
            <w:r w:rsidRPr="00C85330">
              <w:rPr>
                <w:color w:val="000000"/>
              </w:rPr>
              <w:t xml:space="preserve">Sodium Chloride (хлорид натрия); </w:t>
            </w:r>
          </w:p>
          <w:p w14:paraId="6CE2DB93" w14:textId="77777777" w:rsidR="00CA2FE0" w:rsidRPr="00C85330" w:rsidRDefault="00CA2FE0" w:rsidP="003E2FAE">
            <w:pPr>
              <w:spacing w:after="0"/>
              <w:rPr>
                <w:color w:val="000000"/>
              </w:rPr>
            </w:pPr>
            <w:r w:rsidRPr="00C85330">
              <w:rPr>
                <w:color w:val="000000"/>
              </w:rPr>
              <w:t xml:space="preserve">Citric Acid (лимонная кислота); </w:t>
            </w:r>
          </w:p>
          <w:p w14:paraId="560E80CD" w14:textId="77777777" w:rsidR="00CA2FE0" w:rsidRPr="00C85330" w:rsidRDefault="00CA2FE0" w:rsidP="003E2FAE">
            <w:pPr>
              <w:spacing w:after="0"/>
              <w:rPr>
                <w:color w:val="000000"/>
              </w:rPr>
            </w:pPr>
            <w:r w:rsidRPr="00C85330">
              <w:rPr>
                <w:color w:val="000000"/>
              </w:rPr>
              <w:t xml:space="preserve">Methylchloroisothiazolinone (метилхлороизотиазолинон); </w:t>
            </w:r>
          </w:p>
          <w:p w14:paraId="05700F9E" w14:textId="77777777" w:rsidR="00CA2FE0" w:rsidRPr="00C85330" w:rsidRDefault="00CA2FE0" w:rsidP="003E2FAE">
            <w:pPr>
              <w:spacing w:after="0"/>
              <w:rPr>
                <w:color w:val="000000"/>
              </w:rPr>
            </w:pPr>
            <w:r w:rsidRPr="00C85330">
              <w:rPr>
                <w:color w:val="000000"/>
              </w:rPr>
              <w:t xml:space="preserve">Methylisothiazolinone (метилизотиазолинон); </w:t>
            </w:r>
          </w:p>
          <w:p w14:paraId="3713DD64" w14:textId="77777777" w:rsidR="00CA2FE0" w:rsidRDefault="00CA2FE0" w:rsidP="003E2FAE">
            <w:pPr>
              <w:spacing w:after="0"/>
              <w:rPr>
                <w:color w:val="000000"/>
              </w:rPr>
            </w:pPr>
            <w:r w:rsidRPr="00C85330">
              <w:rPr>
                <w:color w:val="000000"/>
              </w:rPr>
              <w:t>Fragrance (ароматизатор).</w:t>
            </w:r>
          </w:p>
          <w:p w14:paraId="102119A0" w14:textId="77777777" w:rsidR="00CA2FE0" w:rsidRPr="009108F3" w:rsidRDefault="00CA2FE0" w:rsidP="003E2FAE">
            <w:pPr>
              <w:spacing w:after="0"/>
              <w:rPr>
                <w:color w:val="000000"/>
              </w:rPr>
            </w:pPr>
            <w:r w:rsidRPr="009108F3">
              <w:rPr>
                <w:color w:val="000000"/>
              </w:rPr>
              <w:t xml:space="preserve">Особенности: не содержит парабенов. </w:t>
            </w:r>
          </w:p>
          <w:p w14:paraId="60E0CFDD" w14:textId="77777777" w:rsidR="00CA2FE0" w:rsidRPr="00F153F9" w:rsidRDefault="00CA2FE0" w:rsidP="003E2FAE">
            <w:pPr>
              <w:spacing w:after="0"/>
              <w:rPr>
                <w:color w:val="000000"/>
              </w:rPr>
            </w:pPr>
            <w:r w:rsidRPr="009108F3">
              <w:rPr>
                <w:color w:val="000000"/>
              </w:rPr>
              <w:t xml:space="preserve">Аромат: свежий, лёгкий, ненавязчивый. </w:t>
            </w:r>
          </w:p>
        </w:tc>
        <w:tc>
          <w:tcPr>
            <w:tcW w:w="766" w:type="dxa"/>
            <w:tcBorders>
              <w:top w:val="nil"/>
              <w:left w:val="single" w:sz="4" w:space="0" w:color="auto"/>
              <w:bottom w:val="single" w:sz="4" w:space="0" w:color="auto"/>
              <w:right w:val="single" w:sz="4" w:space="0" w:color="auto"/>
            </w:tcBorders>
            <w:shd w:val="clear" w:color="auto" w:fill="auto"/>
            <w:noWrap/>
            <w:vAlign w:val="center"/>
            <w:hideMark/>
          </w:tcPr>
          <w:p w14:paraId="2B9328BA" w14:textId="77777777" w:rsidR="00CA2FE0" w:rsidRPr="00F153F9" w:rsidRDefault="00CA2FE0" w:rsidP="003E2FAE">
            <w:pPr>
              <w:spacing w:after="0"/>
              <w:jc w:val="center"/>
              <w:rPr>
                <w:color w:val="000000"/>
              </w:rPr>
            </w:pPr>
            <w:r w:rsidRPr="00F153F9">
              <w:rPr>
                <w:color w:val="000000"/>
              </w:rPr>
              <w:lastRenderedPageBreak/>
              <w:t>шт</w:t>
            </w:r>
          </w:p>
        </w:tc>
        <w:tc>
          <w:tcPr>
            <w:tcW w:w="1360" w:type="dxa"/>
            <w:tcBorders>
              <w:top w:val="nil"/>
              <w:left w:val="nil"/>
              <w:bottom w:val="single" w:sz="4" w:space="0" w:color="auto"/>
              <w:right w:val="single" w:sz="4" w:space="0" w:color="auto"/>
            </w:tcBorders>
            <w:shd w:val="clear" w:color="auto" w:fill="auto"/>
            <w:noWrap/>
            <w:vAlign w:val="center"/>
            <w:hideMark/>
          </w:tcPr>
          <w:p w14:paraId="478E406F" w14:textId="77777777" w:rsidR="00CA2FE0" w:rsidRPr="00F153F9" w:rsidRDefault="00CA2FE0" w:rsidP="003E2FAE">
            <w:pPr>
              <w:spacing w:after="0"/>
              <w:jc w:val="center"/>
              <w:rPr>
                <w:color w:val="000000"/>
              </w:rPr>
            </w:pPr>
            <w:r w:rsidRPr="00F153F9">
              <w:rPr>
                <w:color w:val="000000"/>
              </w:rPr>
              <w:t>2400</w:t>
            </w:r>
          </w:p>
        </w:tc>
      </w:tr>
      <w:tr w:rsidR="00CA2FE0" w:rsidRPr="00F153F9" w14:paraId="1B902168" w14:textId="77777777" w:rsidTr="000B567A">
        <w:trPr>
          <w:trHeight w:val="630"/>
        </w:trPr>
        <w:tc>
          <w:tcPr>
            <w:tcW w:w="760" w:type="dxa"/>
            <w:tcBorders>
              <w:top w:val="nil"/>
              <w:left w:val="single" w:sz="4" w:space="0" w:color="auto"/>
              <w:bottom w:val="single" w:sz="4" w:space="0" w:color="auto"/>
              <w:right w:val="single" w:sz="4" w:space="0" w:color="auto"/>
            </w:tcBorders>
            <w:shd w:val="clear" w:color="auto" w:fill="auto"/>
            <w:noWrap/>
            <w:vAlign w:val="center"/>
          </w:tcPr>
          <w:p w14:paraId="4B940CBC" w14:textId="6BF807FD" w:rsidR="00CA2FE0" w:rsidRPr="00F153F9" w:rsidRDefault="000B567A" w:rsidP="003E2FAE">
            <w:pPr>
              <w:spacing w:after="0"/>
              <w:jc w:val="center"/>
              <w:rPr>
                <w:color w:val="000000"/>
              </w:rPr>
            </w:pPr>
            <w:r>
              <w:rPr>
                <w:color w:val="000000"/>
              </w:rPr>
              <w:t>4</w:t>
            </w:r>
          </w:p>
        </w:tc>
        <w:tc>
          <w:tcPr>
            <w:tcW w:w="2976" w:type="dxa"/>
            <w:tcBorders>
              <w:top w:val="nil"/>
              <w:left w:val="nil"/>
              <w:bottom w:val="single" w:sz="4" w:space="0" w:color="auto"/>
              <w:right w:val="single" w:sz="4" w:space="0" w:color="auto"/>
            </w:tcBorders>
            <w:shd w:val="clear" w:color="auto" w:fill="auto"/>
            <w:vAlign w:val="center"/>
            <w:hideMark/>
          </w:tcPr>
          <w:p w14:paraId="09B97805" w14:textId="77777777" w:rsidR="00CA2FE0" w:rsidRPr="00F153F9" w:rsidRDefault="00CA2FE0" w:rsidP="003E2FAE">
            <w:pPr>
              <w:spacing w:after="0"/>
              <w:jc w:val="left"/>
              <w:rPr>
                <w:color w:val="000000"/>
              </w:rPr>
            </w:pPr>
            <w:r>
              <w:rPr>
                <w:color w:val="000000"/>
              </w:rPr>
              <w:t>Гель</w:t>
            </w:r>
            <w:r w:rsidRPr="00F153F9">
              <w:rPr>
                <w:color w:val="000000"/>
              </w:rPr>
              <w:t xml:space="preserve"> для чистки универсальный Доместосс 500 мл </w:t>
            </w:r>
          </w:p>
        </w:tc>
        <w:tc>
          <w:tcPr>
            <w:tcW w:w="4770" w:type="dxa"/>
            <w:tcBorders>
              <w:top w:val="single" w:sz="4" w:space="0" w:color="auto"/>
              <w:left w:val="nil"/>
              <w:bottom w:val="single" w:sz="4" w:space="0" w:color="auto"/>
              <w:right w:val="single" w:sz="4" w:space="0" w:color="auto"/>
            </w:tcBorders>
          </w:tcPr>
          <w:p w14:paraId="2B3E04A0" w14:textId="77777777" w:rsidR="00CA2FE0" w:rsidRDefault="00CA2FE0" w:rsidP="003E2FAE">
            <w:pPr>
              <w:spacing w:after="0"/>
              <w:rPr>
                <w:color w:val="000000"/>
              </w:rPr>
            </w:pPr>
            <w:r>
              <w:rPr>
                <w:color w:val="000000"/>
              </w:rPr>
              <w:t>Г</w:t>
            </w:r>
            <w:r w:rsidRPr="00573B83">
              <w:rPr>
                <w:color w:val="000000"/>
              </w:rPr>
              <w:t xml:space="preserve">ель </w:t>
            </w:r>
            <w:r>
              <w:rPr>
                <w:color w:val="000000"/>
              </w:rPr>
              <w:t xml:space="preserve">должен </w:t>
            </w:r>
            <w:r w:rsidRPr="00573B83">
              <w:rPr>
                <w:color w:val="000000"/>
              </w:rPr>
              <w:t>подходит</w:t>
            </w:r>
            <w:r>
              <w:rPr>
                <w:color w:val="000000"/>
              </w:rPr>
              <w:t>ь</w:t>
            </w:r>
            <w:r w:rsidRPr="00573B83">
              <w:rPr>
                <w:color w:val="000000"/>
              </w:rPr>
              <w:t xml:space="preserve"> для разных задач</w:t>
            </w:r>
            <w:r>
              <w:rPr>
                <w:color w:val="000000"/>
              </w:rPr>
              <w:t>. В неразбавленном виде можно</w:t>
            </w:r>
            <w:r w:rsidRPr="00573B83">
              <w:rPr>
                <w:color w:val="000000"/>
              </w:rPr>
              <w:t xml:space="preserve"> использ</w:t>
            </w:r>
            <w:r>
              <w:rPr>
                <w:color w:val="000000"/>
              </w:rPr>
              <w:t>овать для чистки унитаза, где скапливается много микробов</w:t>
            </w:r>
            <w:r w:rsidRPr="00573B83">
              <w:rPr>
                <w:color w:val="000000"/>
              </w:rPr>
              <w:t>, ванны, раковины, а также для прочистки сливов и водостоков. В разбавленном виде — для мытья полов, кафеля, рабочих поверхностей на кухне, дезинфекции губок для мытья посуды, а также для отбеливания тканей</w:t>
            </w:r>
            <w:r>
              <w:rPr>
                <w:color w:val="000000"/>
              </w:rPr>
              <w:t>.</w:t>
            </w:r>
          </w:p>
          <w:p w14:paraId="0544396F" w14:textId="77777777" w:rsidR="00CA2FE0" w:rsidRPr="003D53D6" w:rsidRDefault="00CA2FE0" w:rsidP="003E2FAE">
            <w:pPr>
              <w:spacing w:after="0"/>
              <w:rPr>
                <w:color w:val="000000"/>
              </w:rPr>
            </w:pPr>
            <w:r w:rsidRPr="003D53D6">
              <w:rPr>
                <w:color w:val="000000"/>
              </w:rPr>
              <w:t xml:space="preserve">Форма выпуска: гель в пластиковой бутылке. </w:t>
            </w:r>
          </w:p>
          <w:p w14:paraId="255BF97E" w14:textId="77777777" w:rsidR="00CA2FE0" w:rsidRPr="003D53D6" w:rsidRDefault="00CA2FE0" w:rsidP="003E2FAE">
            <w:pPr>
              <w:spacing w:after="0"/>
              <w:rPr>
                <w:color w:val="000000"/>
              </w:rPr>
            </w:pPr>
            <w:r w:rsidRPr="003D53D6">
              <w:rPr>
                <w:color w:val="000000"/>
              </w:rPr>
              <w:t xml:space="preserve">Текстура: густая, что обеспечивает экономичный расход и помогает средству хорошо держаться на вертикальных поверхностях и проникать в труднодоступные места. </w:t>
            </w:r>
          </w:p>
          <w:p w14:paraId="547F2A05" w14:textId="77777777" w:rsidR="00CA2FE0" w:rsidRDefault="00CA2FE0" w:rsidP="003E2FAE">
            <w:pPr>
              <w:spacing w:after="0"/>
              <w:rPr>
                <w:color w:val="000000"/>
              </w:rPr>
            </w:pPr>
            <w:r w:rsidRPr="003D53D6">
              <w:rPr>
                <w:color w:val="000000"/>
              </w:rPr>
              <w:t xml:space="preserve">Дозатор: оснащён изогнутым носиком для удобного нанесения под ободок унитаза или в другие сложные места. </w:t>
            </w:r>
          </w:p>
          <w:p w14:paraId="2D7BD417" w14:textId="77777777" w:rsidR="00CA2FE0" w:rsidRPr="00F153F9" w:rsidRDefault="00CA2FE0" w:rsidP="003E2FAE">
            <w:pPr>
              <w:spacing w:after="0"/>
              <w:rPr>
                <w:color w:val="000000"/>
              </w:rPr>
            </w:pPr>
            <w:r w:rsidRPr="003D53D6">
              <w:rPr>
                <w:color w:val="000000"/>
              </w:rPr>
              <w:t>Состав: содержит гипохлорит натрия (менее 5%), анионные и неионогенные ПАВ, мыло и отдушку.</w:t>
            </w:r>
          </w:p>
        </w:tc>
        <w:tc>
          <w:tcPr>
            <w:tcW w:w="766" w:type="dxa"/>
            <w:tcBorders>
              <w:top w:val="nil"/>
              <w:left w:val="single" w:sz="4" w:space="0" w:color="auto"/>
              <w:bottom w:val="single" w:sz="4" w:space="0" w:color="auto"/>
              <w:right w:val="single" w:sz="4" w:space="0" w:color="auto"/>
            </w:tcBorders>
            <w:shd w:val="clear" w:color="auto" w:fill="auto"/>
            <w:noWrap/>
            <w:vAlign w:val="center"/>
            <w:hideMark/>
          </w:tcPr>
          <w:p w14:paraId="02843AC5" w14:textId="77777777" w:rsidR="00CA2FE0" w:rsidRPr="00F153F9" w:rsidRDefault="00CA2FE0" w:rsidP="003E2FAE">
            <w:pPr>
              <w:spacing w:after="0"/>
              <w:jc w:val="center"/>
              <w:rPr>
                <w:color w:val="000000"/>
              </w:rPr>
            </w:pPr>
            <w:r w:rsidRPr="00F153F9">
              <w:rPr>
                <w:color w:val="000000"/>
              </w:rPr>
              <w:t>шт</w:t>
            </w:r>
          </w:p>
        </w:tc>
        <w:tc>
          <w:tcPr>
            <w:tcW w:w="1360" w:type="dxa"/>
            <w:tcBorders>
              <w:top w:val="nil"/>
              <w:left w:val="nil"/>
              <w:bottom w:val="single" w:sz="4" w:space="0" w:color="auto"/>
              <w:right w:val="single" w:sz="4" w:space="0" w:color="auto"/>
            </w:tcBorders>
            <w:shd w:val="clear" w:color="auto" w:fill="auto"/>
            <w:noWrap/>
            <w:vAlign w:val="center"/>
            <w:hideMark/>
          </w:tcPr>
          <w:p w14:paraId="25CF44D3" w14:textId="77777777" w:rsidR="00CA2FE0" w:rsidRPr="00F153F9" w:rsidRDefault="00CA2FE0" w:rsidP="003E2FAE">
            <w:pPr>
              <w:spacing w:after="0"/>
              <w:jc w:val="center"/>
              <w:rPr>
                <w:color w:val="000000"/>
              </w:rPr>
            </w:pPr>
            <w:r w:rsidRPr="00F153F9">
              <w:rPr>
                <w:color w:val="000000"/>
              </w:rPr>
              <w:t>192</w:t>
            </w:r>
          </w:p>
        </w:tc>
      </w:tr>
      <w:tr w:rsidR="00CA2FE0" w:rsidRPr="00F153F9" w14:paraId="11FC2155" w14:textId="77777777" w:rsidTr="000B567A">
        <w:trPr>
          <w:trHeight w:val="600"/>
        </w:trPr>
        <w:tc>
          <w:tcPr>
            <w:tcW w:w="760" w:type="dxa"/>
            <w:tcBorders>
              <w:top w:val="nil"/>
              <w:left w:val="single" w:sz="4" w:space="0" w:color="auto"/>
              <w:bottom w:val="single" w:sz="4" w:space="0" w:color="auto"/>
              <w:right w:val="single" w:sz="4" w:space="0" w:color="auto"/>
            </w:tcBorders>
            <w:shd w:val="clear" w:color="auto" w:fill="auto"/>
            <w:noWrap/>
            <w:vAlign w:val="center"/>
          </w:tcPr>
          <w:p w14:paraId="035E5998" w14:textId="25577005" w:rsidR="00CA2FE0" w:rsidRPr="00F153F9" w:rsidRDefault="000B567A" w:rsidP="003E2FAE">
            <w:pPr>
              <w:spacing w:after="0"/>
              <w:jc w:val="center"/>
              <w:rPr>
                <w:color w:val="000000"/>
              </w:rPr>
            </w:pPr>
            <w:r>
              <w:rPr>
                <w:color w:val="000000"/>
              </w:rPr>
              <w:t>5</w:t>
            </w:r>
          </w:p>
        </w:tc>
        <w:tc>
          <w:tcPr>
            <w:tcW w:w="2976" w:type="dxa"/>
            <w:tcBorders>
              <w:top w:val="nil"/>
              <w:left w:val="nil"/>
              <w:bottom w:val="single" w:sz="4" w:space="0" w:color="auto"/>
              <w:right w:val="single" w:sz="4" w:space="0" w:color="auto"/>
            </w:tcBorders>
            <w:shd w:val="clear" w:color="auto" w:fill="auto"/>
            <w:vAlign w:val="center"/>
            <w:hideMark/>
          </w:tcPr>
          <w:p w14:paraId="559FC248" w14:textId="77777777" w:rsidR="00CA2FE0" w:rsidRPr="00F153F9" w:rsidRDefault="00CA2FE0" w:rsidP="003E2FAE">
            <w:pPr>
              <w:spacing w:after="0"/>
              <w:jc w:val="left"/>
              <w:rPr>
                <w:color w:val="000000"/>
              </w:rPr>
            </w:pPr>
            <w:r w:rsidRPr="00F153F9">
              <w:rPr>
                <w:color w:val="000000"/>
              </w:rPr>
              <w:t>Гель для чи</w:t>
            </w:r>
            <w:r>
              <w:rPr>
                <w:color w:val="000000"/>
              </w:rPr>
              <w:t>с</w:t>
            </w:r>
            <w:r w:rsidRPr="00F153F9">
              <w:rPr>
                <w:color w:val="000000"/>
              </w:rPr>
              <w:t>тки унитаза Туалетный утенок  Актив 5в1 500 мл</w:t>
            </w:r>
          </w:p>
        </w:tc>
        <w:tc>
          <w:tcPr>
            <w:tcW w:w="4770" w:type="dxa"/>
            <w:tcBorders>
              <w:top w:val="single" w:sz="4" w:space="0" w:color="auto"/>
              <w:left w:val="nil"/>
              <w:bottom w:val="single" w:sz="4" w:space="0" w:color="auto"/>
              <w:right w:val="single" w:sz="4" w:space="0" w:color="auto"/>
            </w:tcBorders>
          </w:tcPr>
          <w:p w14:paraId="6CED287C" w14:textId="77777777" w:rsidR="00CA2FE0" w:rsidRPr="003D53D6" w:rsidRDefault="00CA2FE0" w:rsidP="003E2FAE">
            <w:pPr>
              <w:tabs>
                <w:tab w:val="left" w:pos="225"/>
              </w:tabs>
              <w:spacing w:after="0"/>
              <w:rPr>
                <w:color w:val="000000"/>
              </w:rPr>
            </w:pPr>
            <w:r w:rsidRPr="003D53D6">
              <w:rPr>
                <w:color w:val="000000"/>
              </w:rPr>
              <w:t xml:space="preserve">Объём: </w:t>
            </w:r>
            <w:r>
              <w:rPr>
                <w:color w:val="000000"/>
              </w:rPr>
              <w:t>500 мл</w:t>
            </w:r>
          </w:p>
          <w:p w14:paraId="6136FF34" w14:textId="77777777" w:rsidR="00CA2FE0" w:rsidRPr="003D53D6" w:rsidRDefault="00CA2FE0" w:rsidP="003E2FAE">
            <w:pPr>
              <w:tabs>
                <w:tab w:val="left" w:pos="225"/>
              </w:tabs>
              <w:spacing w:after="0"/>
              <w:rPr>
                <w:color w:val="000000"/>
              </w:rPr>
            </w:pPr>
            <w:r w:rsidRPr="003D53D6">
              <w:rPr>
                <w:color w:val="000000"/>
              </w:rPr>
              <w:t xml:space="preserve">Консистенция: густая, что позволяет средству дольше оставаться на поверхности и эффективнее работать. </w:t>
            </w:r>
          </w:p>
          <w:p w14:paraId="15E945EF" w14:textId="77777777" w:rsidR="00CA2FE0" w:rsidRPr="003D53D6" w:rsidRDefault="00CA2FE0" w:rsidP="003E2FAE">
            <w:pPr>
              <w:tabs>
                <w:tab w:val="left" w:pos="225"/>
              </w:tabs>
              <w:spacing w:after="0"/>
              <w:rPr>
                <w:color w:val="000000"/>
              </w:rPr>
            </w:pPr>
            <w:r w:rsidRPr="003D53D6">
              <w:rPr>
                <w:color w:val="000000"/>
              </w:rPr>
              <w:t xml:space="preserve">Аромат: с морским и цитрусовым запахом. </w:t>
            </w:r>
          </w:p>
          <w:p w14:paraId="312CA5B6" w14:textId="77777777" w:rsidR="00CA2FE0" w:rsidRPr="003D53D6" w:rsidRDefault="00CA2FE0" w:rsidP="003E2FAE">
            <w:pPr>
              <w:tabs>
                <w:tab w:val="left" w:pos="225"/>
              </w:tabs>
              <w:spacing w:after="0"/>
              <w:rPr>
                <w:color w:val="000000"/>
              </w:rPr>
            </w:pPr>
            <w:r w:rsidRPr="003D53D6">
              <w:rPr>
                <w:color w:val="000000"/>
              </w:rPr>
              <w:t xml:space="preserve">Упаковка: пластиковая бутылка со скошенным носиком (под углом 45°) для удобного нанесения в труднодоступные места </w:t>
            </w:r>
          </w:p>
          <w:p w14:paraId="18DE0053" w14:textId="77777777" w:rsidR="00CA2FE0" w:rsidRPr="003D53D6" w:rsidRDefault="00CA2FE0" w:rsidP="003E2FAE">
            <w:pPr>
              <w:tabs>
                <w:tab w:val="left" w:pos="225"/>
              </w:tabs>
              <w:spacing w:after="0"/>
              <w:rPr>
                <w:color w:val="000000"/>
              </w:rPr>
            </w:pPr>
            <w:r w:rsidRPr="003D53D6">
              <w:rPr>
                <w:color w:val="000000"/>
              </w:rPr>
              <w:t xml:space="preserve">Срок годности: 2 года с даты изготовления. </w:t>
            </w:r>
          </w:p>
          <w:p w14:paraId="17BF3564" w14:textId="77777777" w:rsidR="00CA2FE0" w:rsidRPr="003D53D6" w:rsidRDefault="00CA2FE0" w:rsidP="003E2FAE">
            <w:pPr>
              <w:tabs>
                <w:tab w:val="left" w:pos="225"/>
              </w:tabs>
              <w:spacing w:after="0"/>
              <w:rPr>
                <w:color w:val="000000"/>
              </w:rPr>
            </w:pPr>
            <w:r w:rsidRPr="003D53D6">
              <w:rPr>
                <w:color w:val="000000"/>
              </w:rPr>
              <w:t>Состав</w:t>
            </w:r>
            <w:r>
              <w:rPr>
                <w:color w:val="000000"/>
              </w:rPr>
              <w:t>:</w:t>
            </w:r>
          </w:p>
          <w:p w14:paraId="1D6FEA83" w14:textId="77777777" w:rsidR="00CA2FE0" w:rsidRPr="003D53D6" w:rsidRDefault="00CA2FE0" w:rsidP="003E2FAE">
            <w:pPr>
              <w:tabs>
                <w:tab w:val="left" w:pos="225"/>
              </w:tabs>
              <w:spacing w:after="0"/>
              <w:rPr>
                <w:color w:val="000000"/>
              </w:rPr>
            </w:pPr>
            <w:r w:rsidRPr="003D53D6">
              <w:rPr>
                <w:color w:val="000000"/>
              </w:rPr>
              <w:t>Вода очищенная.</w:t>
            </w:r>
          </w:p>
          <w:p w14:paraId="69846B5E" w14:textId="77777777" w:rsidR="00CA2FE0" w:rsidRPr="003D53D6" w:rsidRDefault="00CA2FE0" w:rsidP="003E2FAE">
            <w:pPr>
              <w:tabs>
                <w:tab w:val="left" w:pos="225"/>
              </w:tabs>
              <w:spacing w:after="0"/>
              <w:rPr>
                <w:color w:val="000000"/>
              </w:rPr>
            </w:pPr>
            <w:r w:rsidRPr="003D53D6">
              <w:rPr>
                <w:color w:val="000000"/>
              </w:rPr>
              <w:t>Соляная кислота (5–15%) — основной активный компонент, который растворяет минеральные отложения.</w:t>
            </w:r>
          </w:p>
          <w:p w14:paraId="1817F5CE" w14:textId="77777777" w:rsidR="00CA2FE0" w:rsidRPr="003D53D6" w:rsidRDefault="00CA2FE0" w:rsidP="003E2FAE">
            <w:pPr>
              <w:tabs>
                <w:tab w:val="left" w:pos="225"/>
              </w:tabs>
              <w:spacing w:after="0"/>
              <w:rPr>
                <w:color w:val="000000"/>
              </w:rPr>
            </w:pPr>
            <w:r w:rsidRPr="003D53D6">
              <w:rPr>
                <w:color w:val="000000"/>
              </w:rPr>
              <w:t>Катионные ПАВ (менее 5%).</w:t>
            </w:r>
          </w:p>
          <w:p w14:paraId="6A3D8E97" w14:textId="77777777" w:rsidR="00CA2FE0" w:rsidRPr="003D53D6" w:rsidRDefault="00CA2FE0" w:rsidP="003E2FAE">
            <w:pPr>
              <w:tabs>
                <w:tab w:val="left" w:pos="225"/>
              </w:tabs>
              <w:spacing w:after="0"/>
              <w:rPr>
                <w:color w:val="000000"/>
              </w:rPr>
            </w:pPr>
            <w:r w:rsidRPr="003D53D6">
              <w:rPr>
                <w:color w:val="000000"/>
              </w:rPr>
              <w:t>Амфотерные ПАВ (менее 5%).</w:t>
            </w:r>
          </w:p>
          <w:p w14:paraId="56941DE1" w14:textId="77777777" w:rsidR="00CA2FE0" w:rsidRPr="003D53D6" w:rsidRDefault="00CA2FE0" w:rsidP="003E2FAE">
            <w:pPr>
              <w:tabs>
                <w:tab w:val="left" w:pos="225"/>
              </w:tabs>
              <w:spacing w:after="0"/>
              <w:rPr>
                <w:color w:val="000000"/>
              </w:rPr>
            </w:pPr>
            <w:r w:rsidRPr="003D53D6">
              <w:rPr>
                <w:color w:val="000000"/>
              </w:rPr>
              <w:t>Отдушка.</w:t>
            </w:r>
          </w:p>
          <w:p w14:paraId="0B4B3794" w14:textId="77777777" w:rsidR="00CA2FE0" w:rsidRPr="003D53D6" w:rsidRDefault="00CA2FE0" w:rsidP="003E2FAE">
            <w:pPr>
              <w:tabs>
                <w:tab w:val="left" w:pos="225"/>
              </w:tabs>
              <w:spacing w:after="0"/>
              <w:rPr>
                <w:color w:val="000000"/>
              </w:rPr>
            </w:pPr>
            <w:r w:rsidRPr="003D53D6">
              <w:rPr>
                <w:color w:val="000000"/>
              </w:rPr>
              <w:t>Консервант (2-(4-терт-бутилбензил)пропиональдегид).</w:t>
            </w:r>
          </w:p>
          <w:p w14:paraId="5F9FDF63" w14:textId="77777777" w:rsidR="00CA2FE0" w:rsidRPr="00F153F9" w:rsidRDefault="00CA2FE0" w:rsidP="003E2FAE">
            <w:pPr>
              <w:tabs>
                <w:tab w:val="left" w:pos="225"/>
              </w:tabs>
              <w:spacing w:after="0"/>
              <w:rPr>
                <w:color w:val="000000"/>
              </w:rPr>
            </w:pPr>
            <w:r w:rsidRPr="003D53D6">
              <w:rPr>
                <w:color w:val="000000"/>
              </w:rPr>
              <w:t>Краситель.</w:t>
            </w:r>
          </w:p>
        </w:tc>
        <w:tc>
          <w:tcPr>
            <w:tcW w:w="766" w:type="dxa"/>
            <w:tcBorders>
              <w:top w:val="nil"/>
              <w:left w:val="single" w:sz="4" w:space="0" w:color="auto"/>
              <w:bottom w:val="single" w:sz="4" w:space="0" w:color="auto"/>
              <w:right w:val="single" w:sz="4" w:space="0" w:color="auto"/>
            </w:tcBorders>
            <w:shd w:val="clear" w:color="auto" w:fill="auto"/>
            <w:noWrap/>
            <w:vAlign w:val="center"/>
            <w:hideMark/>
          </w:tcPr>
          <w:p w14:paraId="1349C2C4" w14:textId="77777777" w:rsidR="00CA2FE0" w:rsidRPr="00F153F9" w:rsidRDefault="00CA2FE0" w:rsidP="003E2FAE">
            <w:pPr>
              <w:spacing w:after="0"/>
              <w:jc w:val="center"/>
              <w:rPr>
                <w:color w:val="000000"/>
              </w:rPr>
            </w:pPr>
            <w:r w:rsidRPr="00F153F9">
              <w:rPr>
                <w:color w:val="000000"/>
              </w:rPr>
              <w:t>шт</w:t>
            </w:r>
          </w:p>
        </w:tc>
        <w:tc>
          <w:tcPr>
            <w:tcW w:w="1360" w:type="dxa"/>
            <w:tcBorders>
              <w:top w:val="nil"/>
              <w:left w:val="nil"/>
              <w:bottom w:val="single" w:sz="4" w:space="0" w:color="auto"/>
              <w:right w:val="single" w:sz="4" w:space="0" w:color="auto"/>
            </w:tcBorders>
            <w:shd w:val="clear" w:color="auto" w:fill="auto"/>
            <w:noWrap/>
            <w:vAlign w:val="center"/>
            <w:hideMark/>
          </w:tcPr>
          <w:p w14:paraId="0FC19EF7" w14:textId="77777777" w:rsidR="00CA2FE0" w:rsidRPr="00F153F9" w:rsidRDefault="00CA2FE0" w:rsidP="003E2FAE">
            <w:pPr>
              <w:spacing w:after="0"/>
              <w:jc w:val="center"/>
              <w:rPr>
                <w:color w:val="000000"/>
              </w:rPr>
            </w:pPr>
            <w:r w:rsidRPr="00F153F9">
              <w:rPr>
                <w:color w:val="000000"/>
              </w:rPr>
              <w:t>48</w:t>
            </w:r>
          </w:p>
        </w:tc>
      </w:tr>
      <w:tr w:rsidR="00CA2FE0" w:rsidRPr="00F153F9" w14:paraId="441139BA" w14:textId="77777777" w:rsidTr="000B567A">
        <w:trPr>
          <w:trHeight w:val="630"/>
        </w:trPr>
        <w:tc>
          <w:tcPr>
            <w:tcW w:w="760" w:type="dxa"/>
            <w:tcBorders>
              <w:top w:val="nil"/>
              <w:left w:val="single" w:sz="4" w:space="0" w:color="auto"/>
              <w:bottom w:val="single" w:sz="4" w:space="0" w:color="auto"/>
              <w:right w:val="single" w:sz="4" w:space="0" w:color="auto"/>
            </w:tcBorders>
            <w:shd w:val="clear" w:color="auto" w:fill="auto"/>
            <w:noWrap/>
            <w:vAlign w:val="center"/>
          </w:tcPr>
          <w:p w14:paraId="109764D1" w14:textId="7E32EFAD" w:rsidR="00CA2FE0" w:rsidRPr="00F153F9" w:rsidRDefault="000B567A" w:rsidP="003E2FAE">
            <w:pPr>
              <w:spacing w:after="0"/>
              <w:jc w:val="center"/>
              <w:rPr>
                <w:color w:val="000000"/>
              </w:rPr>
            </w:pPr>
            <w:r>
              <w:rPr>
                <w:color w:val="000000"/>
              </w:rPr>
              <w:lastRenderedPageBreak/>
              <w:t>6</w:t>
            </w:r>
          </w:p>
        </w:tc>
        <w:tc>
          <w:tcPr>
            <w:tcW w:w="2976" w:type="dxa"/>
            <w:tcBorders>
              <w:top w:val="nil"/>
              <w:left w:val="nil"/>
              <w:bottom w:val="single" w:sz="4" w:space="0" w:color="auto"/>
              <w:right w:val="single" w:sz="4" w:space="0" w:color="auto"/>
            </w:tcBorders>
            <w:shd w:val="clear" w:color="auto" w:fill="auto"/>
            <w:vAlign w:val="center"/>
            <w:hideMark/>
          </w:tcPr>
          <w:p w14:paraId="1B035C7A" w14:textId="77777777" w:rsidR="00CA2FE0" w:rsidRPr="00F153F9" w:rsidRDefault="00CA2FE0" w:rsidP="003E2FAE">
            <w:pPr>
              <w:spacing w:after="0"/>
              <w:jc w:val="left"/>
              <w:rPr>
                <w:color w:val="000000"/>
              </w:rPr>
            </w:pPr>
            <w:r w:rsidRPr="00F153F9">
              <w:rPr>
                <w:color w:val="000000"/>
              </w:rPr>
              <w:t>Кондиционер для белья Вернель 1,74</w:t>
            </w:r>
            <w:r>
              <w:rPr>
                <w:color w:val="000000"/>
              </w:rPr>
              <w:t xml:space="preserve"> л.</w:t>
            </w:r>
            <w:r w:rsidRPr="00F153F9">
              <w:rPr>
                <w:color w:val="000000"/>
              </w:rPr>
              <w:t xml:space="preserve"> Арома </w:t>
            </w:r>
          </w:p>
        </w:tc>
        <w:tc>
          <w:tcPr>
            <w:tcW w:w="4770" w:type="dxa"/>
            <w:tcBorders>
              <w:top w:val="single" w:sz="4" w:space="0" w:color="auto"/>
              <w:left w:val="nil"/>
              <w:bottom w:val="single" w:sz="4" w:space="0" w:color="auto"/>
              <w:right w:val="single" w:sz="4" w:space="0" w:color="auto"/>
            </w:tcBorders>
          </w:tcPr>
          <w:p w14:paraId="6AFF70C9" w14:textId="77777777" w:rsidR="00CA2FE0" w:rsidRDefault="00CA2FE0" w:rsidP="003E2FAE">
            <w:pPr>
              <w:spacing w:after="0"/>
              <w:rPr>
                <w:color w:val="000000"/>
              </w:rPr>
            </w:pPr>
            <w:r w:rsidRPr="00573B83">
              <w:rPr>
                <w:color w:val="000000"/>
              </w:rPr>
              <w:t>После использования</w:t>
            </w:r>
            <w:r>
              <w:rPr>
                <w:color w:val="000000"/>
              </w:rPr>
              <w:t xml:space="preserve"> кондиционера</w:t>
            </w:r>
            <w:r w:rsidRPr="00573B83">
              <w:rPr>
                <w:color w:val="000000"/>
              </w:rPr>
              <w:t xml:space="preserve"> бельё </w:t>
            </w:r>
            <w:r>
              <w:rPr>
                <w:color w:val="000000"/>
              </w:rPr>
              <w:t xml:space="preserve">должно </w:t>
            </w:r>
            <w:r w:rsidRPr="00573B83">
              <w:rPr>
                <w:color w:val="000000"/>
              </w:rPr>
              <w:t>становится приятнее на ощупь, а статическое электричество (когда вещи «прилипают» друг к другу) снижаться</w:t>
            </w:r>
          </w:p>
          <w:p w14:paraId="6496BF43" w14:textId="77777777" w:rsidR="00CA2FE0" w:rsidRDefault="00CA2FE0" w:rsidP="003E2FAE">
            <w:pPr>
              <w:spacing w:after="0"/>
              <w:rPr>
                <w:color w:val="000000"/>
              </w:rPr>
            </w:pPr>
            <w:r>
              <w:rPr>
                <w:color w:val="000000"/>
              </w:rPr>
              <w:t xml:space="preserve">Состав: </w:t>
            </w:r>
          </w:p>
          <w:p w14:paraId="06344B14" w14:textId="77777777" w:rsidR="00CA2FE0" w:rsidRPr="003D53D6" w:rsidRDefault="00CA2FE0" w:rsidP="003E2FAE">
            <w:pPr>
              <w:spacing w:after="0"/>
              <w:rPr>
                <w:color w:val="000000"/>
              </w:rPr>
            </w:pPr>
            <w:r w:rsidRPr="003D53D6">
              <w:rPr>
                <w:color w:val="000000"/>
              </w:rPr>
              <w:t>5–15% катионных ПАВ;</w:t>
            </w:r>
          </w:p>
          <w:p w14:paraId="1F30FAA9" w14:textId="77777777" w:rsidR="00CA2FE0" w:rsidRPr="003D53D6" w:rsidRDefault="00CA2FE0" w:rsidP="003E2FAE">
            <w:pPr>
              <w:spacing w:after="0"/>
              <w:rPr>
                <w:color w:val="000000"/>
              </w:rPr>
            </w:pPr>
            <w:r>
              <w:rPr>
                <w:color w:val="000000"/>
              </w:rPr>
              <w:t xml:space="preserve">Не </w:t>
            </w:r>
            <w:r w:rsidRPr="003D53D6">
              <w:rPr>
                <w:color w:val="000000"/>
              </w:rPr>
              <w:t>менее 5% отдушки (включая гексилциннамаль, бензилсалицилат, альфа-изометилионон);</w:t>
            </w:r>
          </w:p>
          <w:p w14:paraId="350CE84E" w14:textId="77777777" w:rsidR="00CA2FE0" w:rsidRPr="00F153F9" w:rsidRDefault="00CA2FE0" w:rsidP="003E2FAE">
            <w:pPr>
              <w:spacing w:after="0"/>
              <w:rPr>
                <w:color w:val="000000"/>
              </w:rPr>
            </w:pPr>
            <w:r w:rsidRPr="003D53D6">
              <w:rPr>
                <w:color w:val="000000"/>
              </w:rPr>
              <w:t>консервант.</w:t>
            </w:r>
          </w:p>
        </w:tc>
        <w:tc>
          <w:tcPr>
            <w:tcW w:w="766" w:type="dxa"/>
            <w:tcBorders>
              <w:top w:val="nil"/>
              <w:left w:val="single" w:sz="4" w:space="0" w:color="auto"/>
              <w:bottom w:val="single" w:sz="4" w:space="0" w:color="auto"/>
              <w:right w:val="single" w:sz="4" w:space="0" w:color="auto"/>
            </w:tcBorders>
            <w:shd w:val="clear" w:color="auto" w:fill="auto"/>
            <w:noWrap/>
            <w:vAlign w:val="center"/>
            <w:hideMark/>
          </w:tcPr>
          <w:p w14:paraId="4B38DA0B" w14:textId="77777777" w:rsidR="00CA2FE0" w:rsidRPr="00F153F9" w:rsidRDefault="00CA2FE0" w:rsidP="003E2FAE">
            <w:pPr>
              <w:spacing w:after="0"/>
              <w:jc w:val="center"/>
              <w:rPr>
                <w:color w:val="000000"/>
              </w:rPr>
            </w:pPr>
            <w:r w:rsidRPr="00F153F9">
              <w:rPr>
                <w:color w:val="000000"/>
              </w:rPr>
              <w:t>шт</w:t>
            </w:r>
          </w:p>
        </w:tc>
        <w:tc>
          <w:tcPr>
            <w:tcW w:w="1360" w:type="dxa"/>
            <w:tcBorders>
              <w:top w:val="nil"/>
              <w:left w:val="nil"/>
              <w:bottom w:val="single" w:sz="4" w:space="0" w:color="auto"/>
              <w:right w:val="single" w:sz="4" w:space="0" w:color="auto"/>
            </w:tcBorders>
            <w:shd w:val="clear" w:color="auto" w:fill="auto"/>
            <w:noWrap/>
            <w:vAlign w:val="center"/>
            <w:hideMark/>
          </w:tcPr>
          <w:p w14:paraId="5F11AC70" w14:textId="77777777" w:rsidR="00CA2FE0" w:rsidRPr="00F153F9" w:rsidRDefault="00CA2FE0" w:rsidP="003E2FAE">
            <w:pPr>
              <w:spacing w:after="0"/>
              <w:jc w:val="center"/>
              <w:rPr>
                <w:color w:val="000000"/>
              </w:rPr>
            </w:pPr>
            <w:r w:rsidRPr="00F153F9">
              <w:rPr>
                <w:color w:val="000000"/>
              </w:rPr>
              <w:t>240</w:t>
            </w:r>
          </w:p>
        </w:tc>
      </w:tr>
      <w:tr w:rsidR="00CA2FE0" w:rsidRPr="00F153F9" w14:paraId="3E9A2A70" w14:textId="77777777" w:rsidTr="000B567A">
        <w:trPr>
          <w:trHeight w:val="315"/>
        </w:trPr>
        <w:tc>
          <w:tcPr>
            <w:tcW w:w="760" w:type="dxa"/>
            <w:tcBorders>
              <w:top w:val="nil"/>
              <w:left w:val="single" w:sz="4" w:space="0" w:color="auto"/>
              <w:bottom w:val="single" w:sz="4" w:space="0" w:color="auto"/>
              <w:right w:val="single" w:sz="4" w:space="0" w:color="auto"/>
            </w:tcBorders>
            <w:shd w:val="clear" w:color="auto" w:fill="auto"/>
            <w:noWrap/>
            <w:vAlign w:val="center"/>
          </w:tcPr>
          <w:p w14:paraId="63E063C5" w14:textId="0321BD5B" w:rsidR="00CA2FE0" w:rsidRPr="00F153F9" w:rsidRDefault="000B567A" w:rsidP="003E2FAE">
            <w:pPr>
              <w:spacing w:after="0"/>
              <w:jc w:val="center"/>
              <w:rPr>
                <w:color w:val="000000"/>
              </w:rPr>
            </w:pPr>
            <w:r>
              <w:rPr>
                <w:color w:val="000000"/>
              </w:rPr>
              <w:t>7</w:t>
            </w:r>
          </w:p>
        </w:tc>
        <w:tc>
          <w:tcPr>
            <w:tcW w:w="2976" w:type="dxa"/>
            <w:tcBorders>
              <w:top w:val="nil"/>
              <w:left w:val="nil"/>
              <w:bottom w:val="single" w:sz="4" w:space="0" w:color="auto"/>
              <w:right w:val="single" w:sz="4" w:space="0" w:color="auto"/>
            </w:tcBorders>
            <w:shd w:val="clear" w:color="auto" w:fill="auto"/>
            <w:vAlign w:val="center"/>
            <w:hideMark/>
          </w:tcPr>
          <w:p w14:paraId="3260562F" w14:textId="77777777" w:rsidR="00CA2FE0" w:rsidRPr="00F153F9" w:rsidRDefault="00CA2FE0" w:rsidP="003E2FAE">
            <w:pPr>
              <w:spacing w:after="0"/>
              <w:jc w:val="left"/>
              <w:rPr>
                <w:color w:val="000000"/>
              </w:rPr>
            </w:pPr>
            <w:r w:rsidRPr="00F153F9">
              <w:rPr>
                <w:color w:val="000000"/>
              </w:rPr>
              <w:t xml:space="preserve">Кондиционер для белья Синергетик 1 л. </w:t>
            </w:r>
          </w:p>
        </w:tc>
        <w:tc>
          <w:tcPr>
            <w:tcW w:w="4770" w:type="dxa"/>
            <w:tcBorders>
              <w:top w:val="single" w:sz="4" w:space="0" w:color="auto"/>
              <w:left w:val="nil"/>
              <w:bottom w:val="single" w:sz="4" w:space="0" w:color="auto"/>
              <w:right w:val="single" w:sz="4" w:space="0" w:color="auto"/>
            </w:tcBorders>
          </w:tcPr>
          <w:p w14:paraId="34D705D8" w14:textId="77777777" w:rsidR="00CA2FE0" w:rsidRDefault="00CA2FE0" w:rsidP="003E2FAE">
            <w:pPr>
              <w:spacing w:after="0"/>
              <w:rPr>
                <w:color w:val="000000"/>
              </w:rPr>
            </w:pPr>
            <w:r w:rsidRPr="00B83E89">
              <w:rPr>
                <w:color w:val="000000"/>
              </w:rPr>
              <w:t>После использования кондиционера бельё должно становится приятнее на ощупь, а статическое электричество (когда вещи «прилипают» друг к другу) снижаться</w:t>
            </w:r>
          </w:p>
          <w:p w14:paraId="3807EEDC" w14:textId="77777777" w:rsidR="00CA2FE0" w:rsidRDefault="00CA2FE0" w:rsidP="003E2FAE">
            <w:pPr>
              <w:spacing w:after="0"/>
              <w:rPr>
                <w:color w:val="000000"/>
              </w:rPr>
            </w:pPr>
            <w:r w:rsidRPr="003D53D6">
              <w:rPr>
                <w:color w:val="000000"/>
              </w:rPr>
              <w:t>Подготовленная вода (больше 30%)</w:t>
            </w:r>
          </w:p>
          <w:p w14:paraId="23633B06" w14:textId="77777777" w:rsidR="00CA2FE0" w:rsidRDefault="00CA2FE0" w:rsidP="003E2FAE">
            <w:pPr>
              <w:spacing w:after="0"/>
              <w:rPr>
                <w:color w:val="000000"/>
              </w:rPr>
            </w:pPr>
            <w:r w:rsidRPr="003D53D6">
              <w:rPr>
                <w:color w:val="000000"/>
              </w:rPr>
              <w:t>К-тензиды (ПАВ из растительного масла, 5–15%)</w:t>
            </w:r>
          </w:p>
          <w:p w14:paraId="30DC2B80" w14:textId="77777777" w:rsidR="00CA2FE0" w:rsidRDefault="00CA2FE0" w:rsidP="003E2FAE">
            <w:pPr>
              <w:spacing w:after="0"/>
              <w:rPr>
                <w:color w:val="000000"/>
              </w:rPr>
            </w:pPr>
            <w:r w:rsidRPr="003D53D6">
              <w:rPr>
                <w:color w:val="000000"/>
              </w:rPr>
              <w:t>Парфюмерная композиция (менее 5%)</w:t>
            </w:r>
          </w:p>
          <w:p w14:paraId="097D8A92" w14:textId="77777777" w:rsidR="00CA2FE0" w:rsidRPr="00B3287D" w:rsidRDefault="00CA2FE0" w:rsidP="003E2FAE">
            <w:pPr>
              <w:spacing w:after="0"/>
              <w:rPr>
                <w:color w:val="000000"/>
              </w:rPr>
            </w:pPr>
            <w:r w:rsidRPr="003D53D6">
              <w:rPr>
                <w:color w:val="000000"/>
              </w:rPr>
              <w:t xml:space="preserve">Дополнительные компоненты (менее 5%): растительный полимер, бензоат натрия (консервант), растительные энзимы без ГМО </w:t>
            </w:r>
          </w:p>
        </w:tc>
        <w:tc>
          <w:tcPr>
            <w:tcW w:w="766" w:type="dxa"/>
            <w:tcBorders>
              <w:top w:val="nil"/>
              <w:left w:val="single" w:sz="4" w:space="0" w:color="auto"/>
              <w:bottom w:val="single" w:sz="4" w:space="0" w:color="auto"/>
              <w:right w:val="single" w:sz="4" w:space="0" w:color="auto"/>
            </w:tcBorders>
            <w:shd w:val="clear" w:color="auto" w:fill="auto"/>
            <w:noWrap/>
            <w:vAlign w:val="center"/>
            <w:hideMark/>
          </w:tcPr>
          <w:p w14:paraId="3039B7F1" w14:textId="77777777" w:rsidR="00CA2FE0" w:rsidRPr="00F153F9" w:rsidRDefault="00CA2FE0" w:rsidP="003E2FAE">
            <w:pPr>
              <w:spacing w:after="0"/>
              <w:jc w:val="center"/>
              <w:rPr>
                <w:color w:val="000000"/>
              </w:rPr>
            </w:pPr>
            <w:r w:rsidRPr="00F153F9">
              <w:rPr>
                <w:color w:val="000000"/>
              </w:rPr>
              <w:t>шт</w:t>
            </w:r>
          </w:p>
        </w:tc>
        <w:tc>
          <w:tcPr>
            <w:tcW w:w="1360" w:type="dxa"/>
            <w:tcBorders>
              <w:top w:val="nil"/>
              <w:left w:val="nil"/>
              <w:bottom w:val="single" w:sz="4" w:space="0" w:color="auto"/>
              <w:right w:val="single" w:sz="4" w:space="0" w:color="auto"/>
            </w:tcBorders>
            <w:shd w:val="clear" w:color="auto" w:fill="auto"/>
            <w:noWrap/>
            <w:vAlign w:val="center"/>
            <w:hideMark/>
          </w:tcPr>
          <w:p w14:paraId="3152552B" w14:textId="77777777" w:rsidR="00CA2FE0" w:rsidRPr="00F153F9" w:rsidRDefault="00CA2FE0" w:rsidP="003E2FAE">
            <w:pPr>
              <w:spacing w:after="0"/>
              <w:jc w:val="center"/>
              <w:rPr>
                <w:color w:val="000000"/>
              </w:rPr>
            </w:pPr>
            <w:r w:rsidRPr="00F153F9">
              <w:rPr>
                <w:color w:val="000000"/>
              </w:rPr>
              <w:t>240</w:t>
            </w:r>
          </w:p>
        </w:tc>
      </w:tr>
      <w:tr w:rsidR="00CA2FE0" w:rsidRPr="00F153F9" w14:paraId="7F8B5C89" w14:textId="77777777" w:rsidTr="000B567A">
        <w:trPr>
          <w:trHeight w:val="315"/>
        </w:trPr>
        <w:tc>
          <w:tcPr>
            <w:tcW w:w="760" w:type="dxa"/>
            <w:tcBorders>
              <w:top w:val="nil"/>
              <w:left w:val="single" w:sz="4" w:space="0" w:color="auto"/>
              <w:bottom w:val="single" w:sz="4" w:space="0" w:color="auto"/>
              <w:right w:val="single" w:sz="4" w:space="0" w:color="auto"/>
            </w:tcBorders>
            <w:shd w:val="clear" w:color="auto" w:fill="auto"/>
            <w:noWrap/>
            <w:vAlign w:val="center"/>
          </w:tcPr>
          <w:p w14:paraId="3B5AE008" w14:textId="406A0920" w:rsidR="00CA2FE0" w:rsidRPr="00F153F9" w:rsidRDefault="000B567A" w:rsidP="003E2FAE">
            <w:pPr>
              <w:spacing w:after="0"/>
              <w:jc w:val="center"/>
              <w:rPr>
                <w:color w:val="000000"/>
              </w:rPr>
            </w:pPr>
            <w:r>
              <w:rPr>
                <w:color w:val="000000"/>
              </w:rPr>
              <w:t>8</w:t>
            </w:r>
          </w:p>
        </w:tc>
        <w:tc>
          <w:tcPr>
            <w:tcW w:w="2976" w:type="dxa"/>
            <w:tcBorders>
              <w:top w:val="nil"/>
              <w:left w:val="nil"/>
              <w:bottom w:val="single" w:sz="4" w:space="0" w:color="auto"/>
              <w:right w:val="single" w:sz="4" w:space="0" w:color="auto"/>
            </w:tcBorders>
            <w:shd w:val="clear" w:color="auto" w:fill="auto"/>
            <w:vAlign w:val="center"/>
            <w:hideMark/>
          </w:tcPr>
          <w:p w14:paraId="2851687A" w14:textId="77777777" w:rsidR="00CA2FE0" w:rsidRPr="00F153F9" w:rsidRDefault="00CA2FE0" w:rsidP="003E2FAE">
            <w:pPr>
              <w:spacing w:after="0"/>
              <w:jc w:val="left"/>
              <w:rPr>
                <w:color w:val="000000"/>
              </w:rPr>
            </w:pPr>
            <w:r w:rsidRPr="00F153F9">
              <w:rPr>
                <w:color w:val="000000"/>
              </w:rPr>
              <w:t>Крем чистящий Cif 500 мл</w:t>
            </w:r>
          </w:p>
        </w:tc>
        <w:tc>
          <w:tcPr>
            <w:tcW w:w="4770" w:type="dxa"/>
            <w:tcBorders>
              <w:top w:val="single" w:sz="4" w:space="0" w:color="auto"/>
              <w:left w:val="nil"/>
              <w:bottom w:val="single" w:sz="4" w:space="0" w:color="auto"/>
              <w:right w:val="single" w:sz="4" w:space="0" w:color="auto"/>
            </w:tcBorders>
          </w:tcPr>
          <w:p w14:paraId="5621D46E" w14:textId="77777777" w:rsidR="00CA2FE0" w:rsidRDefault="00CA2FE0" w:rsidP="003E2FAE">
            <w:pPr>
              <w:spacing w:after="0"/>
              <w:rPr>
                <w:color w:val="000000"/>
              </w:rPr>
            </w:pPr>
            <w:r>
              <w:rPr>
                <w:color w:val="000000"/>
              </w:rPr>
              <w:t>У</w:t>
            </w:r>
            <w:r w:rsidRPr="00B83E89">
              <w:rPr>
                <w:color w:val="000000"/>
              </w:rPr>
              <w:t>ниверсальное средство для очистки разных поверхностей: на кухне, в ванной и для мытья пола.</w:t>
            </w:r>
            <w:r>
              <w:t xml:space="preserve"> </w:t>
            </w:r>
            <w:r w:rsidRPr="00B83E89">
              <w:rPr>
                <w:color w:val="000000"/>
              </w:rPr>
              <w:t xml:space="preserve">Средство универсальное: оно эффективно борется с въевшимся жиром, налётом, ржавчиной, известковыми и мыльными отложениями. </w:t>
            </w:r>
          </w:p>
          <w:p w14:paraId="6ADF5E12" w14:textId="77777777" w:rsidR="00CA2FE0" w:rsidRDefault="00CA2FE0" w:rsidP="003E2FAE">
            <w:pPr>
              <w:spacing w:after="0"/>
              <w:rPr>
                <w:color w:val="000000"/>
              </w:rPr>
            </w:pPr>
            <w:r w:rsidRPr="00B83E89">
              <w:rPr>
                <w:color w:val="000000"/>
              </w:rPr>
              <w:t>Гель также обладает антибактериальным эффектом</w:t>
            </w:r>
            <w:r>
              <w:rPr>
                <w:color w:val="000000"/>
              </w:rPr>
              <w:t>.</w:t>
            </w:r>
          </w:p>
          <w:p w14:paraId="1628B7C7" w14:textId="77777777" w:rsidR="00CA2FE0" w:rsidRDefault="00CA2FE0" w:rsidP="003E2FAE">
            <w:pPr>
              <w:spacing w:after="0"/>
              <w:rPr>
                <w:color w:val="000000"/>
              </w:rPr>
            </w:pPr>
            <w:r>
              <w:rPr>
                <w:color w:val="000000"/>
              </w:rPr>
              <w:t>Состав:</w:t>
            </w:r>
          </w:p>
          <w:p w14:paraId="331EFBAD" w14:textId="77777777" w:rsidR="00CA2FE0" w:rsidRPr="003D53D6" w:rsidRDefault="00CA2FE0" w:rsidP="003E2FAE">
            <w:pPr>
              <w:spacing w:after="0"/>
              <w:rPr>
                <w:color w:val="000000"/>
              </w:rPr>
            </w:pPr>
            <w:r w:rsidRPr="003D53D6">
              <w:rPr>
                <w:color w:val="000000"/>
              </w:rPr>
              <w:t xml:space="preserve">Анионные ПАВ (менее 5%) — </w:t>
            </w:r>
          </w:p>
          <w:p w14:paraId="46A9E008" w14:textId="77777777" w:rsidR="00CA2FE0" w:rsidRPr="003D53D6" w:rsidRDefault="00CA2FE0" w:rsidP="003E2FAE">
            <w:pPr>
              <w:spacing w:after="0"/>
              <w:rPr>
                <w:color w:val="000000"/>
              </w:rPr>
            </w:pPr>
            <w:r w:rsidRPr="003D53D6">
              <w:rPr>
                <w:color w:val="000000"/>
              </w:rPr>
              <w:t xml:space="preserve">Неионогенные ПАВ (менее 5%) </w:t>
            </w:r>
          </w:p>
          <w:p w14:paraId="7E0477FB" w14:textId="77777777" w:rsidR="00CA2FE0" w:rsidRPr="00B3287D" w:rsidRDefault="00CA2FE0" w:rsidP="003E2FAE">
            <w:pPr>
              <w:spacing w:after="0"/>
              <w:rPr>
                <w:color w:val="000000"/>
              </w:rPr>
            </w:pPr>
            <w:r>
              <w:rPr>
                <w:color w:val="000000"/>
              </w:rPr>
              <w:t xml:space="preserve">Мыло, </w:t>
            </w:r>
          </w:p>
          <w:p w14:paraId="0C7BD9AA" w14:textId="77777777" w:rsidR="00CA2FE0" w:rsidRPr="003D53D6" w:rsidRDefault="00CA2FE0" w:rsidP="003E2FAE">
            <w:pPr>
              <w:spacing w:after="0"/>
              <w:rPr>
                <w:color w:val="000000"/>
              </w:rPr>
            </w:pPr>
            <w:r w:rsidRPr="003D53D6">
              <w:rPr>
                <w:color w:val="000000"/>
              </w:rPr>
              <w:t xml:space="preserve">Консерванты (менее 5%) — </w:t>
            </w:r>
          </w:p>
          <w:p w14:paraId="0659FD71" w14:textId="77777777" w:rsidR="00CA2FE0" w:rsidRPr="003D53D6" w:rsidRDefault="00CA2FE0" w:rsidP="003E2FAE">
            <w:pPr>
              <w:spacing w:after="0"/>
              <w:rPr>
                <w:color w:val="000000"/>
              </w:rPr>
            </w:pPr>
            <w:r w:rsidRPr="003D53D6">
              <w:rPr>
                <w:color w:val="000000"/>
              </w:rPr>
              <w:t xml:space="preserve">Отдушка (менее 5%) </w:t>
            </w:r>
          </w:p>
          <w:p w14:paraId="455C91BF" w14:textId="77777777" w:rsidR="00CA2FE0" w:rsidRDefault="00CA2FE0" w:rsidP="003E2FAE">
            <w:pPr>
              <w:spacing w:after="0"/>
              <w:rPr>
                <w:color w:val="000000"/>
              </w:rPr>
            </w:pPr>
            <w:r w:rsidRPr="003D53D6">
              <w:rPr>
                <w:color w:val="000000"/>
              </w:rPr>
              <w:t>Дополните</w:t>
            </w:r>
            <w:r>
              <w:rPr>
                <w:color w:val="000000"/>
              </w:rPr>
              <w:t xml:space="preserve">льные ароматические компоненты: </w:t>
            </w:r>
            <w:r w:rsidRPr="003D53D6">
              <w:rPr>
                <w:color w:val="000000"/>
              </w:rPr>
              <w:t>лимонен, гераниол, линалоол, бутилфенилметилпропиональ, цитронеллол, гексилциннамаль.</w:t>
            </w:r>
          </w:p>
          <w:p w14:paraId="0B5020FC" w14:textId="77777777" w:rsidR="00CA2FE0" w:rsidRPr="00F153F9" w:rsidRDefault="00CA2FE0" w:rsidP="003E2FAE">
            <w:pPr>
              <w:spacing w:after="0"/>
              <w:rPr>
                <w:color w:val="000000"/>
              </w:rPr>
            </w:pPr>
            <w:r w:rsidRPr="003D53D6">
              <w:rPr>
                <w:color w:val="000000"/>
              </w:rPr>
              <w:t>Натуральные чистящие микрокристаллы</w:t>
            </w:r>
          </w:p>
        </w:tc>
        <w:tc>
          <w:tcPr>
            <w:tcW w:w="766" w:type="dxa"/>
            <w:tcBorders>
              <w:top w:val="nil"/>
              <w:left w:val="single" w:sz="4" w:space="0" w:color="auto"/>
              <w:bottom w:val="single" w:sz="4" w:space="0" w:color="auto"/>
              <w:right w:val="single" w:sz="4" w:space="0" w:color="auto"/>
            </w:tcBorders>
            <w:shd w:val="clear" w:color="auto" w:fill="auto"/>
            <w:noWrap/>
            <w:vAlign w:val="center"/>
            <w:hideMark/>
          </w:tcPr>
          <w:p w14:paraId="1C0E19CC" w14:textId="77777777" w:rsidR="00CA2FE0" w:rsidRPr="00F153F9" w:rsidRDefault="00CA2FE0" w:rsidP="003E2FAE">
            <w:pPr>
              <w:spacing w:after="0"/>
              <w:jc w:val="center"/>
              <w:rPr>
                <w:color w:val="000000"/>
              </w:rPr>
            </w:pPr>
            <w:r w:rsidRPr="00F153F9">
              <w:rPr>
                <w:color w:val="000000"/>
              </w:rPr>
              <w:t>шт</w:t>
            </w:r>
          </w:p>
        </w:tc>
        <w:tc>
          <w:tcPr>
            <w:tcW w:w="1360" w:type="dxa"/>
            <w:tcBorders>
              <w:top w:val="nil"/>
              <w:left w:val="nil"/>
              <w:bottom w:val="single" w:sz="4" w:space="0" w:color="auto"/>
              <w:right w:val="single" w:sz="4" w:space="0" w:color="auto"/>
            </w:tcBorders>
            <w:shd w:val="clear" w:color="auto" w:fill="auto"/>
            <w:noWrap/>
            <w:vAlign w:val="center"/>
            <w:hideMark/>
          </w:tcPr>
          <w:p w14:paraId="64006E11" w14:textId="77777777" w:rsidR="00CA2FE0" w:rsidRPr="00F153F9" w:rsidRDefault="00CA2FE0" w:rsidP="003E2FAE">
            <w:pPr>
              <w:spacing w:after="0"/>
              <w:jc w:val="center"/>
              <w:rPr>
                <w:color w:val="000000"/>
              </w:rPr>
            </w:pPr>
            <w:r w:rsidRPr="00F153F9">
              <w:rPr>
                <w:color w:val="000000"/>
              </w:rPr>
              <w:t>36</w:t>
            </w:r>
          </w:p>
        </w:tc>
      </w:tr>
      <w:tr w:rsidR="00CA2FE0" w:rsidRPr="00F153F9" w14:paraId="4EF361DD" w14:textId="77777777" w:rsidTr="000B567A">
        <w:trPr>
          <w:trHeight w:val="315"/>
        </w:trPr>
        <w:tc>
          <w:tcPr>
            <w:tcW w:w="760" w:type="dxa"/>
            <w:tcBorders>
              <w:top w:val="nil"/>
              <w:left w:val="single" w:sz="4" w:space="0" w:color="auto"/>
              <w:bottom w:val="single" w:sz="4" w:space="0" w:color="auto"/>
              <w:right w:val="single" w:sz="4" w:space="0" w:color="auto"/>
            </w:tcBorders>
            <w:shd w:val="clear" w:color="auto" w:fill="auto"/>
            <w:noWrap/>
            <w:vAlign w:val="center"/>
          </w:tcPr>
          <w:p w14:paraId="2069F639" w14:textId="3EECEBE4" w:rsidR="00CA2FE0" w:rsidRPr="00F153F9" w:rsidRDefault="000B567A" w:rsidP="003E2FAE">
            <w:pPr>
              <w:spacing w:after="0"/>
              <w:jc w:val="center"/>
              <w:rPr>
                <w:color w:val="000000"/>
              </w:rPr>
            </w:pPr>
            <w:r>
              <w:rPr>
                <w:color w:val="000000"/>
              </w:rPr>
              <w:t>9</w:t>
            </w:r>
          </w:p>
        </w:tc>
        <w:tc>
          <w:tcPr>
            <w:tcW w:w="2976" w:type="dxa"/>
            <w:tcBorders>
              <w:top w:val="nil"/>
              <w:left w:val="nil"/>
              <w:bottom w:val="single" w:sz="4" w:space="0" w:color="auto"/>
              <w:right w:val="single" w:sz="4" w:space="0" w:color="auto"/>
            </w:tcBorders>
            <w:shd w:val="clear" w:color="auto" w:fill="auto"/>
            <w:vAlign w:val="center"/>
            <w:hideMark/>
          </w:tcPr>
          <w:p w14:paraId="1C17A554" w14:textId="77777777" w:rsidR="00CA2FE0" w:rsidRPr="00F153F9" w:rsidRDefault="00CA2FE0" w:rsidP="003E2FAE">
            <w:pPr>
              <w:spacing w:after="0"/>
              <w:jc w:val="left"/>
              <w:rPr>
                <w:color w:val="000000"/>
              </w:rPr>
            </w:pPr>
            <w:r w:rsidRPr="00F153F9">
              <w:rPr>
                <w:color w:val="000000"/>
              </w:rPr>
              <w:t xml:space="preserve">Мешки для мусора 240 л. 1 шт. 60 мкр </w:t>
            </w:r>
          </w:p>
        </w:tc>
        <w:tc>
          <w:tcPr>
            <w:tcW w:w="4770" w:type="dxa"/>
            <w:tcBorders>
              <w:top w:val="single" w:sz="4" w:space="0" w:color="auto"/>
              <w:left w:val="nil"/>
              <w:bottom w:val="single" w:sz="4" w:space="0" w:color="auto"/>
              <w:right w:val="single" w:sz="4" w:space="0" w:color="auto"/>
            </w:tcBorders>
          </w:tcPr>
          <w:p w14:paraId="522E38F8" w14:textId="77777777" w:rsidR="00CA2FE0" w:rsidRPr="00B83E89" w:rsidRDefault="00CA2FE0" w:rsidP="003E2FAE">
            <w:pPr>
              <w:spacing w:after="0"/>
              <w:rPr>
                <w:color w:val="000000"/>
              </w:rPr>
            </w:pPr>
            <w:r w:rsidRPr="002C25CB">
              <w:rPr>
                <w:color w:val="000000"/>
              </w:rPr>
              <w:t>Состав и материал</w:t>
            </w:r>
            <w:r>
              <w:rPr>
                <w:color w:val="000000"/>
              </w:rPr>
              <w:t xml:space="preserve">: </w:t>
            </w:r>
            <w:r w:rsidRPr="002C25CB">
              <w:rPr>
                <w:color w:val="000000"/>
              </w:rPr>
              <w:t xml:space="preserve">Мешки </w:t>
            </w:r>
            <w:r>
              <w:rPr>
                <w:color w:val="000000"/>
              </w:rPr>
              <w:t xml:space="preserve">должны быть </w:t>
            </w:r>
            <w:r w:rsidRPr="002C25CB">
              <w:rPr>
                <w:color w:val="000000"/>
              </w:rPr>
              <w:t xml:space="preserve">изготовлены из полиэтилена высокого давления (ПВД). </w:t>
            </w:r>
          </w:p>
          <w:p w14:paraId="524C5770" w14:textId="77777777" w:rsidR="00CA2FE0" w:rsidRPr="002C25CB" w:rsidRDefault="00CA2FE0" w:rsidP="003E2FAE">
            <w:pPr>
              <w:spacing w:after="0"/>
              <w:rPr>
                <w:color w:val="000000"/>
              </w:rPr>
            </w:pPr>
            <w:r w:rsidRPr="002C25CB">
              <w:rPr>
                <w:color w:val="000000"/>
              </w:rPr>
              <w:t xml:space="preserve">Цвет: </w:t>
            </w:r>
            <w:r>
              <w:rPr>
                <w:color w:val="000000"/>
              </w:rPr>
              <w:t>чёрный</w:t>
            </w:r>
            <w:r w:rsidRPr="002C25CB">
              <w:rPr>
                <w:color w:val="000000"/>
              </w:rPr>
              <w:t xml:space="preserve">. </w:t>
            </w:r>
          </w:p>
          <w:p w14:paraId="55C33941" w14:textId="77777777" w:rsidR="00CA2FE0" w:rsidRPr="002C25CB" w:rsidRDefault="00CA2FE0" w:rsidP="003E2FAE">
            <w:pPr>
              <w:spacing w:after="0"/>
              <w:rPr>
                <w:color w:val="000000"/>
              </w:rPr>
            </w:pPr>
            <w:r w:rsidRPr="002C25CB">
              <w:rPr>
                <w:color w:val="000000"/>
              </w:rPr>
              <w:t>Особенности конструкции:</w:t>
            </w:r>
          </w:p>
          <w:p w14:paraId="3D785D16" w14:textId="77777777" w:rsidR="00CA2FE0" w:rsidRPr="002C25CB" w:rsidRDefault="00CA2FE0" w:rsidP="003E2FAE">
            <w:pPr>
              <w:spacing w:after="0"/>
              <w:rPr>
                <w:color w:val="000000"/>
              </w:rPr>
            </w:pPr>
            <w:r w:rsidRPr="002C25CB">
              <w:rPr>
                <w:color w:val="000000"/>
              </w:rPr>
              <w:t xml:space="preserve">Дно: </w:t>
            </w:r>
            <w:r>
              <w:rPr>
                <w:color w:val="000000"/>
              </w:rPr>
              <w:t>должно быть выполнено</w:t>
            </w:r>
            <w:r w:rsidRPr="002C25CB">
              <w:rPr>
                <w:color w:val="000000"/>
              </w:rPr>
              <w:t xml:space="preserve"> с боковыми складками (фальцами) для лучшей фиксации и распределения нагрузки. </w:t>
            </w:r>
          </w:p>
          <w:p w14:paraId="4D97F31A" w14:textId="77777777" w:rsidR="00CA2FE0" w:rsidRPr="002C25CB" w:rsidRDefault="00CA2FE0" w:rsidP="003E2FAE">
            <w:pPr>
              <w:spacing w:after="0"/>
              <w:rPr>
                <w:color w:val="000000"/>
              </w:rPr>
            </w:pPr>
            <w:r w:rsidRPr="002C25CB">
              <w:rPr>
                <w:color w:val="000000"/>
              </w:rPr>
              <w:t xml:space="preserve">Ручки и завязки: отсутствуют. </w:t>
            </w:r>
          </w:p>
          <w:p w14:paraId="59560BAE" w14:textId="77777777" w:rsidR="00CA2FE0" w:rsidRPr="002C25CB" w:rsidRDefault="00CA2FE0" w:rsidP="003E2FAE">
            <w:pPr>
              <w:spacing w:after="0"/>
              <w:rPr>
                <w:color w:val="000000"/>
              </w:rPr>
            </w:pPr>
            <w:r w:rsidRPr="002C25CB">
              <w:rPr>
                <w:color w:val="000000"/>
              </w:rPr>
              <w:t xml:space="preserve">Аромат: не ароматизированы. </w:t>
            </w:r>
          </w:p>
          <w:p w14:paraId="550AE6E1" w14:textId="77777777" w:rsidR="00CA2FE0" w:rsidRPr="00F153F9" w:rsidRDefault="00CA2FE0" w:rsidP="003E2FAE">
            <w:pPr>
              <w:spacing w:after="0"/>
              <w:rPr>
                <w:color w:val="000000"/>
              </w:rPr>
            </w:pPr>
            <w:r w:rsidRPr="002C25CB">
              <w:rPr>
                <w:color w:val="000000"/>
              </w:rPr>
              <w:t>Вес и грузоподъёмность: вес одного мешка — около 1</w:t>
            </w:r>
            <w:r>
              <w:rPr>
                <w:color w:val="000000"/>
              </w:rPr>
              <w:t>30</w:t>
            </w:r>
            <w:r w:rsidRPr="002C25CB">
              <w:rPr>
                <w:color w:val="000000"/>
              </w:rPr>
              <w:t xml:space="preserve"> г. Грузоподъёмность</w:t>
            </w:r>
            <w:r>
              <w:rPr>
                <w:color w:val="000000"/>
              </w:rPr>
              <w:t xml:space="preserve">: не менее 20 </w:t>
            </w:r>
            <w:r w:rsidRPr="002C25CB">
              <w:rPr>
                <w:color w:val="000000"/>
              </w:rPr>
              <w:t xml:space="preserve"> кг. </w:t>
            </w:r>
            <w:r>
              <w:rPr>
                <w:color w:val="000000"/>
              </w:rPr>
              <w:t xml:space="preserve"> </w:t>
            </w:r>
          </w:p>
        </w:tc>
        <w:tc>
          <w:tcPr>
            <w:tcW w:w="766" w:type="dxa"/>
            <w:tcBorders>
              <w:top w:val="nil"/>
              <w:left w:val="single" w:sz="4" w:space="0" w:color="auto"/>
              <w:bottom w:val="single" w:sz="4" w:space="0" w:color="auto"/>
              <w:right w:val="single" w:sz="4" w:space="0" w:color="auto"/>
            </w:tcBorders>
            <w:shd w:val="clear" w:color="auto" w:fill="auto"/>
            <w:noWrap/>
            <w:vAlign w:val="center"/>
            <w:hideMark/>
          </w:tcPr>
          <w:p w14:paraId="1E482952" w14:textId="77777777" w:rsidR="00CA2FE0" w:rsidRPr="00F153F9" w:rsidRDefault="00CA2FE0" w:rsidP="003E2FAE">
            <w:pPr>
              <w:spacing w:after="0"/>
              <w:jc w:val="center"/>
              <w:rPr>
                <w:color w:val="000000"/>
              </w:rPr>
            </w:pPr>
            <w:r w:rsidRPr="00F153F9">
              <w:rPr>
                <w:color w:val="000000"/>
              </w:rPr>
              <w:t>шт</w:t>
            </w:r>
          </w:p>
        </w:tc>
        <w:tc>
          <w:tcPr>
            <w:tcW w:w="1360" w:type="dxa"/>
            <w:tcBorders>
              <w:top w:val="nil"/>
              <w:left w:val="nil"/>
              <w:bottom w:val="single" w:sz="4" w:space="0" w:color="auto"/>
              <w:right w:val="single" w:sz="4" w:space="0" w:color="auto"/>
            </w:tcBorders>
            <w:shd w:val="clear" w:color="auto" w:fill="auto"/>
            <w:noWrap/>
            <w:vAlign w:val="center"/>
            <w:hideMark/>
          </w:tcPr>
          <w:p w14:paraId="5165F1A0" w14:textId="77777777" w:rsidR="00CA2FE0" w:rsidRPr="00F153F9" w:rsidRDefault="00CA2FE0" w:rsidP="003E2FAE">
            <w:pPr>
              <w:spacing w:after="0"/>
              <w:jc w:val="center"/>
              <w:rPr>
                <w:color w:val="000000"/>
              </w:rPr>
            </w:pPr>
            <w:r w:rsidRPr="00F153F9">
              <w:rPr>
                <w:color w:val="000000"/>
              </w:rPr>
              <w:t>60</w:t>
            </w:r>
          </w:p>
        </w:tc>
      </w:tr>
      <w:tr w:rsidR="00CA2FE0" w:rsidRPr="00F153F9" w14:paraId="20B2182A" w14:textId="77777777" w:rsidTr="000B567A">
        <w:trPr>
          <w:trHeight w:val="315"/>
        </w:trPr>
        <w:tc>
          <w:tcPr>
            <w:tcW w:w="760" w:type="dxa"/>
            <w:tcBorders>
              <w:top w:val="nil"/>
              <w:left w:val="single" w:sz="4" w:space="0" w:color="auto"/>
              <w:bottom w:val="single" w:sz="4" w:space="0" w:color="auto"/>
              <w:right w:val="single" w:sz="4" w:space="0" w:color="auto"/>
            </w:tcBorders>
            <w:shd w:val="clear" w:color="auto" w:fill="auto"/>
            <w:noWrap/>
            <w:vAlign w:val="center"/>
          </w:tcPr>
          <w:p w14:paraId="69FE33D9" w14:textId="1B67D388" w:rsidR="00CA2FE0" w:rsidRPr="00F153F9" w:rsidRDefault="000B567A" w:rsidP="003E2FAE">
            <w:pPr>
              <w:spacing w:after="0"/>
              <w:jc w:val="center"/>
              <w:rPr>
                <w:color w:val="000000"/>
              </w:rPr>
            </w:pPr>
            <w:r>
              <w:rPr>
                <w:color w:val="000000"/>
              </w:rPr>
              <w:lastRenderedPageBreak/>
              <w:t>10</w:t>
            </w:r>
          </w:p>
        </w:tc>
        <w:tc>
          <w:tcPr>
            <w:tcW w:w="2976" w:type="dxa"/>
            <w:tcBorders>
              <w:top w:val="nil"/>
              <w:left w:val="nil"/>
              <w:bottom w:val="single" w:sz="4" w:space="0" w:color="auto"/>
              <w:right w:val="single" w:sz="4" w:space="0" w:color="auto"/>
            </w:tcBorders>
            <w:shd w:val="clear" w:color="auto" w:fill="auto"/>
            <w:vAlign w:val="center"/>
            <w:hideMark/>
          </w:tcPr>
          <w:p w14:paraId="5818007F" w14:textId="77777777" w:rsidR="00CA2FE0" w:rsidRPr="00F153F9" w:rsidRDefault="00CA2FE0" w:rsidP="003E2FAE">
            <w:pPr>
              <w:spacing w:after="0"/>
              <w:jc w:val="left"/>
              <w:rPr>
                <w:color w:val="000000"/>
              </w:rPr>
            </w:pPr>
            <w:r w:rsidRPr="00F153F9">
              <w:rPr>
                <w:color w:val="000000"/>
              </w:rPr>
              <w:t xml:space="preserve">Мешки для мусора 30л. (30 шт) 9 мкр </w:t>
            </w:r>
          </w:p>
        </w:tc>
        <w:tc>
          <w:tcPr>
            <w:tcW w:w="4770" w:type="dxa"/>
            <w:tcBorders>
              <w:top w:val="single" w:sz="4" w:space="0" w:color="auto"/>
              <w:left w:val="nil"/>
              <w:bottom w:val="single" w:sz="4" w:space="0" w:color="auto"/>
              <w:right w:val="single" w:sz="4" w:space="0" w:color="auto"/>
            </w:tcBorders>
          </w:tcPr>
          <w:p w14:paraId="2BD7DADC" w14:textId="77777777" w:rsidR="00CA2FE0" w:rsidRPr="00B83E89" w:rsidRDefault="00CA2FE0" w:rsidP="003E2FAE">
            <w:pPr>
              <w:spacing w:after="0"/>
              <w:rPr>
                <w:color w:val="000000"/>
              </w:rPr>
            </w:pPr>
            <w:r w:rsidRPr="002C25CB">
              <w:rPr>
                <w:color w:val="000000"/>
              </w:rPr>
              <w:t>Состав</w:t>
            </w:r>
            <w:r>
              <w:rPr>
                <w:color w:val="000000"/>
              </w:rPr>
              <w:t xml:space="preserve"> и материл: м</w:t>
            </w:r>
            <w:r w:rsidRPr="002C25CB">
              <w:rPr>
                <w:color w:val="000000"/>
              </w:rPr>
              <w:t xml:space="preserve">ешки </w:t>
            </w:r>
            <w:r>
              <w:rPr>
                <w:color w:val="000000"/>
              </w:rPr>
              <w:t xml:space="preserve">должны быть </w:t>
            </w:r>
            <w:r w:rsidRPr="002C25CB">
              <w:rPr>
                <w:color w:val="000000"/>
              </w:rPr>
              <w:t xml:space="preserve">изготовлены из полиэтилена низкого давления (ПНД). </w:t>
            </w:r>
          </w:p>
          <w:p w14:paraId="12F3F1C8" w14:textId="77777777" w:rsidR="00CA2FE0" w:rsidRDefault="00CA2FE0" w:rsidP="003E2FAE">
            <w:pPr>
              <w:spacing w:after="0"/>
              <w:rPr>
                <w:color w:val="000000"/>
              </w:rPr>
            </w:pPr>
            <w:r w:rsidRPr="002C25CB">
              <w:rPr>
                <w:color w:val="000000"/>
              </w:rPr>
              <w:t>Описание</w:t>
            </w:r>
          </w:p>
          <w:p w14:paraId="338F408D" w14:textId="77777777" w:rsidR="00CA2FE0" w:rsidRPr="005D2556" w:rsidRDefault="00CA2FE0" w:rsidP="003E2FAE">
            <w:pPr>
              <w:spacing w:after="0"/>
              <w:rPr>
                <w:color w:val="000000"/>
              </w:rPr>
            </w:pPr>
            <w:r>
              <w:rPr>
                <w:color w:val="000000"/>
              </w:rPr>
              <w:t>О</w:t>
            </w:r>
            <w:r w:rsidRPr="002C25CB">
              <w:rPr>
                <w:color w:val="000000"/>
              </w:rPr>
              <w:t>бъём</w:t>
            </w:r>
            <w:r w:rsidRPr="005D2556">
              <w:rPr>
                <w:color w:val="000000"/>
              </w:rPr>
              <w:t xml:space="preserve">: 30 </w:t>
            </w:r>
            <w:r w:rsidRPr="002C25CB">
              <w:rPr>
                <w:color w:val="000000"/>
              </w:rPr>
              <w:t>литров</w:t>
            </w:r>
            <w:r w:rsidRPr="005D2556">
              <w:rPr>
                <w:color w:val="000000"/>
              </w:rPr>
              <w:t xml:space="preserve">. </w:t>
            </w:r>
          </w:p>
          <w:p w14:paraId="19AC3239" w14:textId="77777777" w:rsidR="00CA2FE0" w:rsidRPr="005D2556" w:rsidRDefault="00CA2FE0" w:rsidP="003E2FAE">
            <w:pPr>
              <w:spacing w:after="0"/>
              <w:rPr>
                <w:color w:val="000000"/>
              </w:rPr>
            </w:pPr>
            <w:r w:rsidRPr="002C25CB">
              <w:rPr>
                <w:color w:val="000000"/>
              </w:rPr>
              <w:t>Толщина</w:t>
            </w:r>
            <w:r w:rsidRPr="005D2556">
              <w:rPr>
                <w:color w:val="000000"/>
              </w:rPr>
              <w:t xml:space="preserve">: 9 </w:t>
            </w:r>
            <w:r w:rsidRPr="002C25CB">
              <w:rPr>
                <w:color w:val="000000"/>
              </w:rPr>
              <w:t>мкм</w:t>
            </w:r>
            <w:r w:rsidRPr="005D2556">
              <w:rPr>
                <w:color w:val="000000"/>
              </w:rPr>
              <w:t xml:space="preserve">. </w:t>
            </w:r>
          </w:p>
          <w:p w14:paraId="7E0F75BE" w14:textId="77777777" w:rsidR="00CA2FE0" w:rsidRPr="002C25CB" w:rsidRDefault="00CA2FE0" w:rsidP="003E2FAE">
            <w:pPr>
              <w:spacing w:after="0"/>
              <w:rPr>
                <w:color w:val="000000"/>
              </w:rPr>
            </w:pPr>
            <w:r w:rsidRPr="002C25CB">
              <w:rPr>
                <w:color w:val="000000"/>
              </w:rPr>
              <w:t xml:space="preserve">Цвет: чёрный. </w:t>
            </w:r>
          </w:p>
          <w:p w14:paraId="3224ED57" w14:textId="77777777" w:rsidR="00CA2FE0" w:rsidRPr="002C25CB" w:rsidRDefault="00CA2FE0" w:rsidP="003E2FAE">
            <w:pPr>
              <w:spacing w:after="0"/>
              <w:rPr>
                <w:color w:val="000000"/>
              </w:rPr>
            </w:pPr>
            <w:r w:rsidRPr="002C25CB">
              <w:rPr>
                <w:color w:val="000000"/>
              </w:rPr>
              <w:t>Швы: герметичные</w:t>
            </w:r>
            <w:r>
              <w:rPr>
                <w:color w:val="000000"/>
              </w:rPr>
              <w:t xml:space="preserve"> (</w:t>
            </w:r>
            <w:r w:rsidRPr="002C25CB">
              <w:rPr>
                <w:color w:val="000000"/>
              </w:rPr>
              <w:t>что предотвращает протек</w:t>
            </w:r>
            <w:r>
              <w:rPr>
                <w:color w:val="000000"/>
              </w:rPr>
              <w:t>ание и распространение запахов)</w:t>
            </w:r>
          </w:p>
          <w:p w14:paraId="4DB1EB10" w14:textId="77777777" w:rsidR="00CA2FE0" w:rsidRPr="002C25CB" w:rsidRDefault="00CA2FE0" w:rsidP="003E2FAE">
            <w:pPr>
              <w:spacing w:after="0"/>
              <w:rPr>
                <w:color w:val="000000"/>
              </w:rPr>
            </w:pPr>
            <w:r w:rsidRPr="002C25CB">
              <w:rPr>
                <w:color w:val="000000"/>
              </w:rPr>
              <w:t xml:space="preserve">Форма выпуска: в рулонах с перфорацией для лёгкого отрыва. </w:t>
            </w:r>
          </w:p>
          <w:p w14:paraId="3D939117" w14:textId="77777777" w:rsidR="00CA2FE0" w:rsidRPr="00F153F9" w:rsidRDefault="00CA2FE0" w:rsidP="003E2FAE">
            <w:pPr>
              <w:spacing w:after="0"/>
              <w:rPr>
                <w:color w:val="000000"/>
              </w:rPr>
            </w:pPr>
            <w:r w:rsidRPr="002C25CB">
              <w:rPr>
                <w:color w:val="000000"/>
              </w:rPr>
              <w:t xml:space="preserve">Нагрузка: рассчитана примерно на 2–3 кг мусора. </w:t>
            </w:r>
          </w:p>
        </w:tc>
        <w:tc>
          <w:tcPr>
            <w:tcW w:w="766" w:type="dxa"/>
            <w:tcBorders>
              <w:top w:val="nil"/>
              <w:left w:val="single" w:sz="4" w:space="0" w:color="auto"/>
              <w:bottom w:val="single" w:sz="4" w:space="0" w:color="auto"/>
              <w:right w:val="single" w:sz="4" w:space="0" w:color="auto"/>
            </w:tcBorders>
            <w:shd w:val="clear" w:color="auto" w:fill="auto"/>
            <w:noWrap/>
            <w:vAlign w:val="center"/>
            <w:hideMark/>
          </w:tcPr>
          <w:p w14:paraId="6131F5BF" w14:textId="77777777" w:rsidR="00CA2FE0" w:rsidRPr="00F153F9" w:rsidRDefault="00CA2FE0" w:rsidP="003E2FAE">
            <w:pPr>
              <w:spacing w:after="0"/>
              <w:jc w:val="center"/>
              <w:rPr>
                <w:color w:val="000000"/>
              </w:rPr>
            </w:pPr>
            <w:r w:rsidRPr="00F153F9">
              <w:rPr>
                <w:color w:val="000000"/>
              </w:rPr>
              <w:t>шт</w:t>
            </w:r>
          </w:p>
        </w:tc>
        <w:tc>
          <w:tcPr>
            <w:tcW w:w="1360" w:type="dxa"/>
            <w:tcBorders>
              <w:top w:val="nil"/>
              <w:left w:val="nil"/>
              <w:bottom w:val="single" w:sz="4" w:space="0" w:color="auto"/>
              <w:right w:val="single" w:sz="4" w:space="0" w:color="auto"/>
            </w:tcBorders>
            <w:shd w:val="clear" w:color="auto" w:fill="auto"/>
            <w:noWrap/>
            <w:vAlign w:val="center"/>
            <w:hideMark/>
          </w:tcPr>
          <w:p w14:paraId="54AD8AC9" w14:textId="77777777" w:rsidR="00CA2FE0" w:rsidRPr="00F153F9" w:rsidRDefault="00CA2FE0" w:rsidP="003E2FAE">
            <w:pPr>
              <w:spacing w:after="0"/>
              <w:jc w:val="center"/>
              <w:rPr>
                <w:color w:val="000000"/>
              </w:rPr>
            </w:pPr>
            <w:r w:rsidRPr="00F153F9">
              <w:rPr>
                <w:color w:val="000000"/>
              </w:rPr>
              <w:t>240</w:t>
            </w:r>
          </w:p>
        </w:tc>
      </w:tr>
      <w:tr w:rsidR="00CA2FE0" w:rsidRPr="00F153F9" w14:paraId="033EEFC0" w14:textId="77777777" w:rsidTr="000B567A">
        <w:trPr>
          <w:trHeight w:val="435"/>
        </w:trPr>
        <w:tc>
          <w:tcPr>
            <w:tcW w:w="760" w:type="dxa"/>
            <w:tcBorders>
              <w:top w:val="nil"/>
              <w:left w:val="single" w:sz="4" w:space="0" w:color="auto"/>
              <w:bottom w:val="single" w:sz="4" w:space="0" w:color="auto"/>
              <w:right w:val="single" w:sz="4" w:space="0" w:color="auto"/>
            </w:tcBorders>
            <w:shd w:val="clear" w:color="auto" w:fill="auto"/>
            <w:noWrap/>
            <w:vAlign w:val="center"/>
          </w:tcPr>
          <w:p w14:paraId="6B55C03F" w14:textId="76E9C51B" w:rsidR="00CA2FE0" w:rsidRPr="00F153F9" w:rsidRDefault="000B567A" w:rsidP="003E2FAE">
            <w:pPr>
              <w:spacing w:after="0"/>
              <w:jc w:val="center"/>
              <w:rPr>
                <w:color w:val="000000"/>
              </w:rPr>
            </w:pPr>
            <w:r>
              <w:rPr>
                <w:color w:val="000000"/>
              </w:rPr>
              <w:t>11</w:t>
            </w:r>
          </w:p>
        </w:tc>
        <w:tc>
          <w:tcPr>
            <w:tcW w:w="2976" w:type="dxa"/>
            <w:tcBorders>
              <w:top w:val="nil"/>
              <w:left w:val="nil"/>
              <w:bottom w:val="single" w:sz="4" w:space="0" w:color="auto"/>
              <w:right w:val="single" w:sz="4" w:space="0" w:color="auto"/>
            </w:tcBorders>
            <w:shd w:val="clear" w:color="auto" w:fill="auto"/>
            <w:vAlign w:val="center"/>
            <w:hideMark/>
          </w:tcPr>
          <w:p w14:paraId="53BD2B8B" w14:textId="77777777" w:rsidR="00CA2FE0" w:rsidRPr="00F153F9" w:rsidRDefault="00CA2FE0" w:rsidP="003E2FAE">
            <w:pPr>
              <w:spacing w:after="0"/>
              <w:jc w:val="left"/>
              <w:rPr>
                <w:color w:val="000000"/>
              </w:rPr>
            </w:pPr>
            <w:r w:rsidRPr="00F153F9">
              <w:rPr>
                <w:color w:val="000000"/>
              </w:rPr>
              <w:t xml:space="preserve">Миска 500 мл ПП белый </w:t>
            </w:r>
          </w:p>
        </w:tc>
        <w:tc>
          <w:tcPr>
            <w:tcW w:w="4770" w:type="dxa"/>
            <w:tcBorders>
              <w:top w:val="single" w:sz="4" w:space="0" w:color="auto"/>
              <w:left w:val="nil"/>
              <w:bottom w:val="single" w:sz="4" w:space="0" w:color="auto"/>
              <w:right w:val="single" w:sz="4" w:space="0" w:color="auto"/>
            </w:tcBorders>
          </w:tcPr>
          <w:p w14:paraId="1B3C5AAD" w14:textId="77777777" w:rsidR="00CA2FE0" w:rsidRDefault="00CA2FE0" w:rsidP="003E2FAE">
            <w:pPr>
              <w:spacing w:after="0"/>
              <w:rPr>
                <w:color w:val="000000"/>
              </w:rPr>
            </w:pPr>
            <w:r w:rsidRPr="00CD6D57">
              <w:rPr>
                <w:color w:val="000000"/>
              </w:rPr>
              <w:t>Одноразовая посуда предназначена для офисов, столовых, заведениях общепита, на мероприятиях</w:t>
            </w:r>
            <w:r>
              <w:rPr>
                <w:color w:val="000000"/>
              </w:rPr>
              <w:t>.</w:t>
            </w:r>
            <w:r w:rsidRPr="00CD6D57">
              <w:rPr>
                <w:color w:val="000000"/>
              </w:rPr>
              <w:t xml:space="preserve"> </w:t>
            </w:r>
          </w:p>
          <w:p w14:paraId="756F56E4" w14:textId="77777777" w:rsidR="00CA2FE0" w:rsidRDefault="00CA2FE0" w:rsidP="003E2FAE">
            <w:pPr>
              <w:spacing w:after="0"/>
              <w:rPr>
                <w:color w:val="000000"/>
              </w:rPr>
            </w:pPr>
            <w:r w:rsidRPr="009707CE">
              <w:rPr>
                <w:color w:val="000000"/>
              </w:rPr>
              <w:t>Материал: полипропилен (ПП).</w:t>
            </w:r>
          </w:p>
          <w:p w14:paraId="4B6563EF" w14:textId="77777777" w:rsidR="00CA2FE0" w:rsidRPr="005D2556" w:rsidRDefault="00CA2FE0" w:rsidP="003E2FAE">
            <w:pPr>
              <w:spacing w:after="0"/>
              <w:rPr>
                <w:color w:val="000000"/>
              </w:rPr>
            </w:pPr>
            <w:r w:rsidRPr="005D2556">
              <w:rPr>
                <w:color w:val="000000"/>
              </w:rPr>
              <w:t xml:space="preserve">Объём: 500 мл. </w:t>
            </w:r>
          </w:p>
          <w:p w14:paraId="0BB7B273" w14:textId="77777777" w:rsidR="00CA2FE0" w:rsidRPr="005D2556" w:rsidRDefault="00CA2FE0" w:rsidP="003E2FAE">
            <w:pPr>
              <w:spacing w:after="0"/>
              <w:rPr>
                <w:color w:val="000000"/>
              </w:rPr>
            </w:pPr>
            <w:r w:rsidRPr="005D2556">
              <w:rPr>
                <w:color w:val="000000"/>
              </w:rPr>
              <w:t xml:space="preserve">Цвет: белый. </w:t>
            </w:r>
          </w:p>
          <w:p w14:paraId="2145AB76" w14:textId="77777777" w:rsidR="00CA2FE0" w:rsidRPr="005D2556" w:rsidRDefault="00CA2FE0" w:rsidP="003E2FAE">
            <w:pPr>
              <w:spacing w:after="0"/>
              <w:rPr>
                <w:color w:val="000000"/>
              </w:rPr>
            </w:pPr>
            <w:r w:rsidRPr="005D2556">
              <w:rPr>
                <w:color w:val="000000"/>
              </w:rPr>
              <w:t xml:space="preserve">Форма: круглая. </w:t>
            </w:r>
          </w:p>
          <w:p w14:paraId="08CFA4DD" w14:textId="77777777" w:rsidR="00CA2FE0" w:rsidRPr="005D2556" w:rsidRDefault="00CA2FE0" w:rsidP="003E2FAE">
            <w:pPr>
              <w:spacing w:after="0"/>
              <w:rPr>
                <w:color w:val="000000"/>
              </w:rPr>
            </w:pPr>
            <w:r w:rsidRPr="005D2556">
              <w:rPr>
                <w:color w:val="000000"/>
              </w:rPr>
              <w:t xml:space="preserve">Размеры (примерные): диаметр — 195 мм, высота — 40 мм. </w:t>
            </w:r>
          </w:p>
          <w:p w14:paraId="20F46158" w14:textId="77777777" w:rsidR="00CA2FE0" w:rsidRPr="005D2556" w:rsidRDefault="00CA2FE0" w:rsidP="003E2FAE">
            <w:pPr>
              <w:spacing w:after="0"/>
              <w:rPr>
                <w:color w:val="000000"/>
              </w:rPr>
            </w:pPr>
            <w:r w:rsidRPr="005D2556">
              <w:rPr>
                <w:color w:val="000000"/>
              </w:rPr>
              <w:t xml:space="preserve">Особенности поверхности: матовая, слабошероховатая. </w:t>
            </w:r>
          </w:p>
          <w:p w14:paraId="5A472324" w14:textId="77777777" w:rsidR="00CA2FE0" w:rsidRPr="005D2556" w:rsidRDefault="00CA2FE0" w:rsidP="003E2FAE">
            <w:pPr>
              <w:spacing w:after="0"/>
              <w:rPr>
                <w:color w:val="000000"/>
              </w:rPr>
            </w:pPr>
            <w:r w:rsidRPr="005D2556">
              <w:rPr>
                <w:color w:val="000000"/>
              </w:rPr>
              <w:t xml:space="preserve">Устойчивость: к влаге, жиру и механическим воздействиям. </w:t>
            </w:r>
          </w:p>
          <w:p w14:paraId="761C026D" w14:textId="77777777" w:rsidR="00CA2FE0" w:rsidRPr="005D2556" w:rsidRDefault="00CA2FE0" w:rsidP="003E2FAE">
            <w:pPr>
              <w:spacing w:after="0"/>
              <w:rPr>
                <w:color w:val="000000"/>
              </w:rPr>
            </w:pPr>
            <w:r w:rsidRPr="005D2556">
              <w:rPr>
                <w:color w:val="000000"/>
              </w:rPr>
              <w:t xml:space="preserve">Температурный режим: выдерживает нагрев до 75 °C. </w:t>
            </w:r>
          </w:p>
          <w:p w14:paraId="2B961472" w14:textId="77777777" w:rsidR="00CA2FE0" w:rsidRPr="005D2556" w:rsidRDefault="00CA2FE0" w:rsidP="003E2FAE">
            <w:pPr>
              <w:spacing w:after="0"/>
              <w:rPr>
                <w:color w:val="000000"/>
              </w:rPr>
            </w:pPr>
            <w:r w:rsidRPr="005D2556">
              <w:rPr>
                <w:color w:val="000000"/>
              </w:rPr>
              <w:t>Назначение и применение</w:t>
            </w:r>
            <w:r>
              <w:rPr>
                <w:color w:val="000000"/>
              </w:rPr>
              <w:t>:</w:t>
            </w:r>
          </w:p>
          <w:p w14:paraId="379B3534" w14:textId="77777777" w:rsidR="00CA2FE0" w:rsidRDefault="00CA2FE0" w:rsidP="003E2FAE">
            <w:pPr>
              <w:spacing w:after="0"/>
              <w:rPr>
                <w:color w:val="000000"/>
              </w:rPr>
            </w:pPr>
            <w:r w:rsidRPr="005D2556">
              <w:rPr>
                <w:color w:val="000000"/>
              </w:rPr>
              <w:t>Миска предназначена для одноразового использования. Подходит для подачи и сервировки:</w:t>
            </w:r>
            <w:r>
              <w:rPr>
                <w:color w:val="000000"/>
              </w:rPr>
              <w:t xml:space="preserve"> </w:t>
            </w:r>
            <w:r w:rsidRPr="005D2556">
              <w:rPr>
                <w:color w:val="000000"/>
              </w:rPr>
              <w:t xml:space="preserve">супов и других жидких блюд; салатов; </w:t>
            </w:r>
            <w:r>
              <w:rPr>
                <w:color w:val="000000"/>
              </w:rPr>
              <w:t xml:space="preserve">вторых блюд. </w:t>
            </w:r>
          </w:p>
          <w:p w14:paraId="5854D2EC" w14:textId="77777777" w:rsidR="00CA2FE0" w:rsidRPr="009707CE" w:rsidRDefault="00CA2FE0" w:rsidP="003E2FAE">
            <w:pPr>
              <w:spacing w:after="0"/>
              <w:rPr>
                <w:color w:val="000000"/>
              </w:rPr>
            </w:pPr>
            <w:r w:rsidRPr="009707CE">
              <w:rPr>
                <w:color w:val="000000"/>
              </w:rPr>
              <w:t xml:space="preserve">Особенности: влагостойкая, жиростойкая, устойчива к механическим воздействиям и перепадам температур. </w:t>
            </w:r>
          </w:p>
          <w:p w14:paraId="492C8911" w14:textId="77777777" w:rsidR="00CA2FE0" w:rsidRPr="00F153F9" w:rsidRDefault="00CA2FE0" w:rsidP="003E2FAE">
            <w:pPr>
              <w:spacing w:after="0"/>
              <w:rPr>
                <w:color w:val="000000"/>
              </w:rPr>
            </w:pPr>
            <w:r w:rsidRPr="009707CE">
              <w:rPr>
                <w:color w:val="000000"/>
              </w:rPr>
              <w:t>Безопасность: материал не должен выделять токсичных веществ при контакте с едой.</w:t>
            </w:r>
          </w:p>
        </w:tc>
        <w:tc>
          <w:tcPr>
            <w:tcW w:w="766" w:type="dxa"/>
            <w:tcBorders>
              <w:top w:val="nil"/>
              <w:left w:val="single" w:sz="4" w:space="0" w:color="auto"/>
              <w:bottom w:val="single" w:sz="4" w:space="0" w:color="auto"/>
              <w:right w:val="single" w:sz="4" w:space="0" w:color="auto"/>
            </w:tcBorders>
            <w:shd w:val="clear" w:color="auto" w:fill="auto"/>
            <w:noWrap/>
            <w:vAlign w:val="center"/>
            <w:hideMark/>
          </w:tcPr>
          <w:p w14:paraId="4C932924" w14:textId="77777777" w:rsidR="00CA2FE0" w:rsidRPr="00F153F9" w:rsidRDefault="00CA2FE0" w:rsidP="003E2FAE">
            <w:pPr>
              <w:spacing w:after="0"/>
              <w:jc w:val="center"/>
              <w:rPr>
                <w:color w:val="000000"/>
              </w:rPr>
            </w:pPr>
            <w:r w:rsidRPr="00F153F9">
              <w:rPr>
                <w:color w:val="000000"/>
              </w:rPr>
              <w:t>шт</w:t>
            </w:r>
          </w:p>
        </w:tc>
        <w:tc>
          <w:tcPr>
            <w:tcW w:w="1360" w:type="dxa"/>
            <w:tcBorders>
              <w:top w:val="nil"/>
              <w:left w:val="nil"/>
              <w:bottom w:val="single" w:sz="4" w:space="0" w:color="auto"/>
              <w:right w:val="single" w:sz="4" w:space="0" w:color="auto"/>
            </w:tcBorders>
            <w:shd w:val="clear" w:color="auto" w:fill="auto"/>
            <w:noWrap/>
            <w:vAlign w:val="center"/>
            <w:hideMark/>
          </w:tcPr>
          <w:p w14:paraId="449E2D5C" w14:textId="77777777" w:rsidR="00CA2FE0" w:rsidRPr="00F153F9" w:rsidRDefault="00CA2FE0" w:rsidP="003E2FAE">
            <w:pPr>
              <w:spacing w:after="0"/>
              <w:jc w:val="center"/>
              <w:rPr>
                <w:color w:val="000000"/>
              </w:rPr>
            </w:pPr>
            <w:r w:rsidRPr="00F153F9">
              <w:rPr>
                <w:color w:val="000000"/>
              </w:rPr>
              <w:t>2400</w:t>
            </w:r>
          </w:p>
        </w:tc>
      </w:tr>
      <w:tr w:rsidR="00CA2FE0" w:rsidRPr="00F153F9" w14:paraId="1E110BAD" w14:textId="77777777" w:rsidTr="000B567A">
        <w:trPr>
          <w:trHeight w:val="315"/>
        </w:trPr>
        <w:tc>
          <w:tcPr>
            <w:tcW w:w="760" w:type="dxa"/>
            <w:tcBorders>
              <w:top w:val="nil"/>
              <w:left w:val="single" w:sz="4" w:space="0" w:color="auto"/>
              <w:bottom w:val="single" w:sz="4" w:space="0" w:color="auto"/>
              <w:right w:val="single" w:sz="4" w:space="0" w:color="auto"/>
            </w:tcBorders>
            <w:shd w:val="clear" w:color="auto" w:fill="auto"/>
            <w:noWrap/>
            <w:vAlign w:val="center"/>
          </w:tcPr>
          <w:p w14:paraId="20805D9D" w14:textId="6878FD06" w:rsidR="00CA2FE0" w:rsidRPr="00F153F9" w:rsidRDefault="000B567A" w:rsidP="003E2FAE">
            <w:pPr>
              <w:spacing w:after="0"/>
              <w:jc w:val="center"/>
              <w:rPr>
                <w:color w:val="000000"/>
              </w:rPr>
            </w:pPr>
            <w:r>
              <w:rPr>
                <w:color w:val="000000"/>
              </w:rPr>
              <w:t>12</w:t>
            </w:r>
          </w:p>
        </w:tc>
        <w:tc>
          <w:tcPr>
            <w:tcW w:w="2976" w:type="dxa"/>
            <w:tcBorders>
              <w:top w:val="nil"/>
              <w:left w:val="nil"/>
              <w:bottom w:val="single" w:sz="4" w:space="0" w:color="auto"/>
              <w:right w:val="single" w:sz="4" w:space="0" w:color="auto"/>
            </w:tcBorders>
            <w:shd w:val="clear" w:color="auto" w:fill="auto"/>
            <w:vAlign w:val="center"/>
            <w:hideMark/>
          </w:tcPr>
          <w:p w14:paraId="779400BD" w14:textId="77777777" w:rsidR="00CA2FE0" w:rsidRPr="00F153F9" w:rsidRDefault="00CA2FE0" w:rsidP="003E2FAE">
            <w:pPr>
              <w:spacing w:after="0"/>
              <w:jc w:val="left"/>
              <w:rPr>
                <w:color w:val="000000"/>
              </w:rPr>
            </w:pPr>
            <w:r w:rsidRPr="00F153F9">
              <w:rPr>
                <w:color w:val="000000"/>
              </w:rPr>
              <w:t>Мыло жидкое 300 мл Палмолив</w:t>
            </w:r>
          </w:p>
        </w:tc>
        <w:tc>
          <w:tcPr>
            <w:tcW w:w="4770" w:type="dxa"/>
            <w:tcBorders>
              <w:top w:val="single" w:sz="4" w:space="0" w:color="auto"/>
              <w:left w:val="nil"/>
              <w:bottom w:val="single" w:sz="4" w:space="0" w:color="auto"/>
              <w:right w:val="single" w:sz="4" w:space="0" w:color="auto"/>
            </w:tcBorders>
          </w:tcPr>
          <w:p w14:paraId="03ED460E" w14:textId="77777777" w:rsidR="00CA2FE0" w:rsidRPr="00B83E89" w:rsidRDefault="00CA2FE0" w:rsidP="003E2FAE">
            <w:pPr>
              <w:spacing w:after="0"/>
              <w:jc w:val="left"/>
              <w:rPr>
                <w:color w:val="000000"/>
              </w:rPr>
            </w:pPr>
            <w:r>
              <w:rPr>
                <w:color w:val="000000"/>
              </w:rPr>
              <w:t>Средство предназначено для личной гигиены, мытья рук. Ж</w:t>
            </w:r>
            <w:r w:rsidRPr="00B83E89">
              <w:rPr>
                <w:color w:val="000000"/>
              </w:rPr>
              <w:t xml:space="preserve">идкое мыло </w:t>
            </w:r>
            <w:r>
              <w:rPr>
                <w:color w:val="000000"/>
              </w:rPr>
              <w:t xml:space="preserve">должно </w:t>
            </w:r>
            <w:r w:rsidRPr="00B83E89">
              <w:rPr>
                <w:color w:val="000000"/>
              </w:rPr>
              <w:t>удаля</w:t>
            </w:r>
            <w:r>
              <w:rPr>
                <w:color w:val="000000"/>
              </w:rPr>
              <w:t xml:space="preserve">ть </w:t>
            </w:r>
            <w:r w:rsidRPr="00B83E89">
              <w:rPr>
                <w:color w:val="000000"/>
              </w:rPr>
              <w:t xml:space="preserve">грязь, жир и микроорганизмы, снижая риск </w:t>
            </w:r>
            <w:r>
              <w:rPr>
                <w:color w:val="000000"/>
              </w:rPr>
              <w:t>заражения инфекциями.</w:t>
            </w:r>
          </w:p>
          <w:p w14:paraId="40A53012" w14:textId="77777777" w:rsidR="00CA2FE0" w:rsidRPr="00B83E89" w:rsidRDefault="00CA2FE0" w:rsidP="003E2FAE">
            <w:pPr>
              <w:spacing w:after="0"/>
              <w:jc w:val="left"/>
              <w:rPr>
                <w:color w:val="000000"/>
              </w:rPr>
            </w:pPr>
            <w:r>
              <w:rPr>
                <w:color w:val="000000"/>
              </w:rPr>
              <w:t>Состав:</w:t>
            </w:r>
          </w:p>
          <w:p w14:paraId="1C320A18" w14:textId="77777777" w:rsidR="00CA2FE0" w:rsidRPr="005D2556" w:rsidRDefault="00CA2FE0" w:rsidP="003E2FAE">
            <w:pPr>
              <w:spacing w:after="0"/>
              <w:jc w:val="left"/>
              <w:rPr>
                <w:color w:val="000000"/>
              </w:rPr>
            </w:pPr>
            <w:r w:rsidRPr="005D2556">
              <w:rPr>
                <w:color w:val="000000"/>
              </w:rPr>
              <w:t>Лауретсульфат натрия</w:t>
            </w:r>
            <w:r>
              <w:rPr>
                <w:color w:val="000000"/>
              </w:rPr>
              <w:t xml:space="preserve">, </w:t>
            </w:r>
          </w:p>
          <w:p w14:paraId="46B9EF3E" w14:textId="77777777" w:rsidR="00CA2FE0" w:rsidRPr="005D2556" w:rsidRDefault="00CA2FE0" w:rsidP="003E2FAE">
            <w:pPr>
              <w:spacing w:after="0"/>
              <w:jc w:val="left"/>
              <w:rPr>
                <w:color w:val="000000"/>
              </w:rPr>
            </w:pPr>
            <w:r>
              <w:rPr>
                <w:color w:val="000000"/>
              </w:rPr>
              <w:t>Кокамидопропилбетаин,</w:t>
            </w:r>
          </w:p>
          <w:p w14:paraId="661C0406" w14:textId="77777777" w:rsidR="00CA2FE0" w:rsidRPr="005D2556" w:rsidRDefault="00CA2FE0" w:rsidP="003E2FAE">
            <w:pPr>
              <w:spacing w:after="0"/>
              <w:jc w:val="left"/>
              <w:rPr>
                <w:color w:val="000000"/>
              </w:rPr>
            </w:pPr>
            <w:r>
              <w:rPr>
                <w:color w:val="000000"/>
              </w:rPr>
              <w:t xml:space="preserve">Глицерин, </w:t>
            </w:r>
            <w:r w:rsidRPr="005D2556">
              <w:rPr>
                <w:color w:val="000000"/>
              </w:rPr>
              <w:t xml:space="preserve">Экстракт оливы и масло оливы </w:t>
            </w:r>
            <w:r>
              <w:rPr>
                <w:color w:val="000000"/>
              </w:rPr>
              <w:t xml:space="preserve">(допустимо содержание </w:t>
            </w:r>
            <w:r w:rsidRPr="005D2556">
              <w:rPr>
                <w:color w:val="000000"/>
              </w:rPr>
              <w:t>лактоз</w:t>
            </w:r>
            <w:r>
              <w:rPr>
                <w:color w:val="000000"/>
              </w:rPr>
              <w:t>ы</w:t>
            </w:r>
            <w:r w:rsidRPr="005D2556">
              <w:rPr>
                <w:color w:val="000000"/>
              </w:rPr>
              <w:t>, сывороточный протеин</w:t>
            </w:r>
            <w:r>
              <w:rPr>
                <w:color w:val="000000"/>
              </w:rPr>
              <w:t>а</w:t>
            </w:r>
            <w:r w:rsidRPr="005D2556">
              <w:rPr>
                <w:color w:val="000000"/>
              </w:rPr>
              <w:t>, масл</w:t>
            </w:r>
            <w:r>
              <w:rPr>
                <w:color w:val="000000"/>
              </w:rPr>
              <w:t>а</w:t>
            </w:r>
            <w:r w:rsidRPr="005D2556">
              <w:rPr>
                <w:color w:val="000000"/>
              </w:rPr>
              <w:t xml:space="preserve"> апельсина, эвкалипта, экстракт</w:t>
            </w:r>
            <w:r>
              <w:rPr>
                <w:color w:val="000000"/>
              </w:rPr>
              <w:t>а</w:t>
            </w:r>
            <w:r w:rsidRPr="005D2556">
              <w:rPr>
                <w:color w:val="000000"/>
              </w:rPr>
              <w:t xml:space="preserve"> чёрной орхидеи. </w:t>
            </w:r>
          </w:p>
          <w:p w14:paraId="5BD34699" w14:textId="77777777" w:rsidR="00CA2FE0" w:rsidRDefault="00CA2FE0" w:rsidP="003E2FAE">
            <w:pPr>
              <w:spacing w:after="0"/>
              <w:jc w:val="left"/>
              <w:rPr>
                <w:color w:val="000000"/>
              </w:rPr>
            </w:pPr>
            <w:r w:rsidRPr="005D2556">
              <w:rPr>
                <w:color w:val="000000"/>
              </w:rPr>
              <w:t>Консерванты (бензоат натрия, салицилат натрия)</w:t>
            </w:r>
            <w:r>
              <w:rPr>
                <w:color w:val="000000"/>
              </w:rPr>
              <w:t>.</w:t>
            </w:r>
          </w:p>
          <w:p w14:paraId="5348556A" w14:textId="77777777" w:rsidR="00CA2FE0" w:rsidRPr="005D2556" w:rsidRDefault="00CA2FE0" w:rsidP="003E2FAE">
            <w:pPr>
              <w:spacing w:after="0"/>
              <w:jc w:val="left"/>
              <w:rPr>
                <w:color w:val="000000"/>
              </w:rPr>
            </w:pPr>
            <w:r w:rsidRPr="005D2556">
              <w:rPr>
                <w:color w:val="000000"/>
              </w:rPr>
              <w:t>Лимонная кислота</w:t>
            </w:r>
            <w:r>
              <w:rPr>
                <w:color w:val="000000"/>
              </w:rPr>
              <w:t>,</w:t>
            </w:r>
            <w:r w:rsidRPr="005D2556">
              <w:rPr>
                <w:color w:val="000000"/>
              </w:rPr>
              <w:t xml:space="preserve"> </w:t>
            </w:r>
          </w:p>
          <w:p w14:paraId="1901AAB0" w14:textId="77777777" w:rsidR="00CA2FE0" w:rsidRPr="005D2556" w:rsidRDefault="00CA2FE0" w:rsidP="003E2FAE">
            <w:pPr>
              <w:spacing w:after="0"/>
              <w:jc w:val="left"/>
              <w:rPr>
                <w:color w:val="000000"/>
              </w:rPr>
            </w:pPr>
            <w:r>
              <w:rPr>
                <w:color w:val="000000"/>
              </w:rPr>
              <w:t>Кондиционирующий компонент Поликватерниум-7.</w:t>
            </w:r>
          </w:p>
          <w:p w14:paraId="6FFDD9FB" w14:textId="77777777" w:rsidR="00CA2FE0" w:rsidRPr="005D2556" w:rsidRDefault="00CA2FE0" w:rsidP="003E2FAE">
            <w:pPr>
              <w:spacing w:after="0"/>
              <w:jc w:val="left"/>
              <w:rPr>
                <w:color w:val="000000"/>
              </w:rPr>
            </w:pPr>
            <w:r w:rsidRPr="005D2556">
              <w:rPr>
                <w:color w:val="000000"/>
              </w:rPr>
              <w:t xml:space="preserve">Без парабенов и силиконов. </w:t>
            </w:r>
          </w:p>
          <w:p w14:paraId="78A06D4A" w14:textId="77777777" w:rsidR="00CA2FE0" w:rsidRPr="005D2556" w:rsidRDefault="00CA2FE0" w:rsidP="003E2FAE">
            <w:pPr>
              <w:spacing w:after="0"/>
              <w:jc w:val="left"/>
              <w:rPr>
                <w:color w:val="000000"/>
              </w:rPr>
            </w:pPr>
            <w:r w:rsidRPr="005D2556">
              <w:rPr>
                <w:color w:val="000000"/>
              </w:rPr>
              <w:lastRenderedPageBreak/>
              <w:t xml:space="preserve">Нейтральный </w:t>
            </w:r>
            <w:r w:rsidRPr="005D2556">
              <w:rPr>
                <w:color w:val="000000"/>
                <w:lang w:val="en-US"/>
              </w:rPr>
              <w:t>pH</w:t>
            </w:r>
            <w:r w:rsidRPr="005D2556">
              <w:rPr>
                <w:color w:val="000000"/>
              </w:rPr>
              <w:t xml:space="preserve">. </w:t>
            </w:r>
          </w:p>
          <w:p w14:paraId="3D8D9A82" w14:textId="77777777" w:rsidR="00CA2FE0" w:rsidRPr="005D2556" w:rsidRDefault="00CA2FE0" w:rsidP="003E2FAE">
            <w:pPr>
              <w:spacing w:after="0"/>
              <w:jc w:val="left"/>
              <w:rPr>
                <w:color w:val="000000"/>
              </w:rPr>
            </w:pPr>
            <w:r>
              <w:rPr>
                <w:color w:val="000000"/>
              </w:rPr>
              <w:t xml:space="preserve">Формула на 95% биоразлагаемая. </w:t>
            </w:r>
          </w:p>
        </w:tc>
        <w:tc>
          <w:tcPr>
            <w:tcW w:w="766" w:type="dxa"/>
            <w:tcBorders>
              <w:top w:val="nil"/>
              <w:left w:val="single" w:sz="4" w:space="0" w:color="auto"/>
              <w:bottom w:val="single" w:sz="4" w:space="0" w:color="auto"/>
              <w:right w:val="single" w:sz="4" w:space="0" w:color="auto"/>
            </w:tcBorders>
            <w:shd w:val="clear" w:color="auto" w:fill="auto"/>
            <w:noWrap/>
            <w:vAlign w:val="center"/>
            <w:hideMark/>
          </w:tcPr>
          <w:p w14:paraId="7C6D32FB" w14:textId="77777777" w:rsidR="00CA2FE0" w:rsidRPr="00F153F9" w:rsidRDefault="00CA2FE0" w:rsidP="003E2FAE">
            <w:pPr>
              <w:spacing w:after="0"/>
              <w:jc w:val="center"/>
              <w:rPr>
                <w:color w:val="000000"/>
              </w:rPr>
            </w:pPr>
            <w:r w:rsidRPr="00F153F9">
              <w:rPr>
                <w:color w:val="000000"/>
              </w:rPr>
              <w:lastRenderedPageBreak/>
              <w:t>шт</w:t>
            </w:r>
          </w:p>
        </w:tc>
        <w:tc>
          <w:tcPr>
            <w:tcW w:w="1360" w:type="dxa"/>
            <w:tcBorders>
              <w:top w:val="nil"/>
              <w:left w:val="nil"/>
              <w:bottom w:val="single" w:sz="4" w:space="0" w:color="auto"/>
              <w:right w:val="single" w:sz="4" w:space="0" w:color="auto"/>
            </w:tcBorders>
            <w:shd w:val="clear" w:color="auto" w:fill="auto"/>
            <w:noWrap/>
            <w:vAlign w:val="center"/>
            <w:hideMark/>
          </w:tcPr>
          <w:p w14:paraId="0449CB83" w14:textId="77777777" w:rsidR="00CA2FE0" w:rsidRPr="00F153F9" w:rsidRDefault="00CA2FE0" w:rsidP="003E2FAE">
            <w:pPr>
              <w:spacing w:after="0"/>
              <w:jc w:val="center"/>
              <w:rPr>
                <w:color w:val="000000"/>
              </w:rPr>
            </w:pPr>
            <w:r w:rsidRPr="00F153F9">
              <w:rPr>
                <w:color w:val="000000"/>
              </w:rPr>
              <w:t>360</w:t>
            </w:r>
          </w:p>
        </w:tc>
      </w:tr>
      <w:tr w:rsidR="00CA2FE0" w:rsidRPr="00F153F9" w14:paraId="227AB8C9" w14:textId="77777777" w:rsidTr="000B567A">
        <w:trPr>
          <w:trHeight w:val="600"/>
        </w:trPr>
        <w:tc>
          <w:tcPr>
            <w:tcW w:w="760" w:type="dxa"/>
            <w:tcBorders>
              <w:top w:val="nil"/>
              <w:left w:val="single" w:sz="4" w:space="0" w:color="auto"/>
              <w:bottom w:val="single" w:sz="4" w:space="0" w:color="auto"/>
              <w:right w:val="single" w:sz="4" w:space="0" w:color="auto"/>
            </w:tcBorders>
            <w:shd w:val="clear" w:color="auto" w:fill="auto"/>
            <w:noWrap/>
            <w:vAlign w:val="center"/>
          </w:tcPr>
          <w:p w14:paraId="0EF9B056" w14:textId="1781D460" w:rsidR="00CA2FE0" w:rsidRPr="00F153F9" w:rsidRDefault="000B567A" w:rsidP="003E2FAE">
            <w:pPr>
              <w:spacing w:after="0"/>
              <w:jc w:val="center"/>
              <w:rPr>
                <w:color w:val="000000"/>
              </w:rPr>
            </w:pPr>
            <w:r>
              <w:rPr>
                <w:color w:val="000000"/>
              </w:rPr>
              <w:t>13</w:t>
            </w:r>
          </w:p>
        </w:tc>
        <w:tc>
          <w:tcPr>
            <w:tcW w:w="2976" w:type="dxa"/>
            <w:tcBorders>
              <w:top w:val="nil"/>
              <w:left w:val="nil"/>
              <w:bottom w:val="single" w:sz="4" w:space="0" w:color="auto"/>
              <w:right w:val="single" w:sz="4" w:space="0" w:color="auto"/>
            </w:tcBorders>
            <w:shd w:val="clear" w:color="auto" w:fill="auto"/>
            <w:vAlign w:val="center"/>
            <w:hideMark/>
          </w:tcPr>
          <w:p w14:paraId="1BEE8778" w14:textId="77777777" w:rsidR="00CA2FE0" w:rsidRPr="00F153F9" w:rsidRDefault="00CA2FE0" w:rsidP="003E2FAE">
            <w:pPr>
              <w:spacing w:after="0"/>
              <w:jc w:val="left"/>
              <w:rPr>
                <w:color w:val="000000"/>
              </w:rPr>
            </w:pPr>
            <w:r w:rsidRPr="00F153F9">
              <w:rPr>
                <w:color w:val="000000"/>
              </w:rPr>
              <w:t xml:space="preserve">Мыло жидкое 5 л. Вкусная косметика </w:t>
            </w:r>
          </w:p>
        </w:tc>
        <w:tc>
          <w:tcPr>
            <w:tcW w:w="4770" w:type="dxa"/>
            <w:tcBorders>
              <w:top w:val="single" w:sz="4" w:space="0" w:color="auto"/>
              <w:left w:val="nil"/>
              <w:bottom w:val="single" w:sz="4" w:space="0" w:color="auto"/>
              <w:right w:val="single" w:sz="4" w:space="0" w:color="auto"/>
            </w:tcBorders>
          </w:tcPr>
          <w:p w14:paraId="28CFD139" w14:textId="77777777" w:rsidR="00CA2FE0" w:rsidRDefault="00CA2FE0" w:rsidP="003E2FAE">
            <w:pPr>
              <w:spacing w:after="0"/>
              <w:jc w:val="left"/>
              <w:rPr>
                <w:color w:val="000000"/>
              </w:rPr>
            </w:pPr>
            <w:r w:rsidRPr="00B83E89">
              <w:rPr>
                <w:color w:val="000000"/>
              </w:rPr>
              <w:t>Средство предназначено для личной гигиены, мытья рук. Жидкое мыло должно удалять грязь, жир и микроорганизмы, снижая риск заражения инфекциями.</w:t>
            </w:r>
          </w:p>
          <w:p w14:paraId="479A4E40" w14:textId="77777777" w:rsidR="00CA2FE0" w:rsidRDefault="00CA2FE0" w:rsidP="003E2FAE">
            <w:pPr>
              <w:spacing w:after="0"/>
              <w:jc w:val="left"/>
              <w:rPr>
                <w:color w:val="000000"/>
              </w:rPr>
            </w:pPr>
            <w:r>
              <w:rPr>
                <w:color w:val="000000"/>
              </w:rPr>
              <w:t xml:space="preserve">Состав: </w:t>
            </w:r>
          </w:p>
          <w:p w14:paraId="05B8BF3A" w14:textId="77777777" w:rsidR="00CA2FE0" w:rsidRPr="005D2556" w:rsidRDefault="00CA2FE0" w:rsidP="003E2FAE">
            <w:pPr>
              <w:spacing w:after="0"/>
              <w:jc w:val="left"/>
              <w:rPr>
                <w:color w:val="000000"/>
              </w:rPr>
            </w:pPr>
            <w:r>
              <w:rPr>
                <w:color w:val="000000"/>
              </w:rPr>
              <w:t>В</w:t>
            </w:r>
            <w:r w:rsidRPr="005D2556">
              <w:rPr>
                <w:color w:val="000000"/>
              </w:rPr>
              <w:t xml:space="preserve">ода деионизованная; </w:t>
            </w:r>
          </w:p>
          <w:p w14:paraId="1B8CBC9C" w14:textId="77777777" w:rsidR="00CA2FE0" w:rsidRPr="005D2556" w:rsidRDefault="00CA2FE0" w:rsidP="003E2FAE">
            <w:pPr>
              <w:spacing w:after="0"/>
              <w:jc w:val="left"/>
              <w:rPr>
                <w:color w:val="000000"/>
              </w:rPr>
            </w:pPr>
            <w:r w:rsidRPr="005D2556">
              <w:rPr>
                <w:color w:val="000000"/>
              </w:rPr>
              <w:t xml:space="preserve">натрия лауретсульфат (ПАВ); </w:t>
            </w:r>
          </w:p>
          <w:p w14:paraId="012C6A6B" w14:textId="77777777" w:rsidR="00CA2FE0" w:rsidRPr="005D2556" w:rsidRDefault="00CA2FE0" w:rsidP="003E2FAE">
            <w:pPr>
              <w:spacing w:after="0"/>
              <w:jc w:val="left"/>
              <w:rPr>
                <w:color w:val="000000"/>
              </w:rPr>
            </w:pPr>
            <w:r>
              <w:rPr>
                <w:color w:val="000000"/>
              </w:rPr>
              <w:t>кокамидопропил бетаин (ПАВ</w:t>
            </w:r>
            <w:r w:rsidRPr="005D2556">
              <w:rPr>
                <w:color w:val="000000"/>
              </w:rPr>
              <w:t xml:space="preserve">); </w:t>
            </w:r>
          </w:p>
          <w:p w14:paraId="1FFB31C3" w14:textId="77777777" w:rsidR="00CA2FE0" w:rsidRPr="005D2556" w:rsidRDefault="00CA2FE0" w:rsidP="003E2FAE">
            <w:pPr>
              <w:spacing w:after="0"/>
              <w:jc w:val="left"/>
              <w:rPr>
                <w:color w:val="000000"/>
              </w:rPr>
            </w:pPr>
            <w:r w:rsidRPr="005D2556">
              <w:rPr>
                <w:color w:val="000000"/>
              </w:rPr>
              <w:t xml:space="preserve">диэтаноламид жирных кислот кокосового масла (ПАВ); </w:t>
            </w:r>
          </w:p>
          <w:p w14:paraId="02B0C3BC" w14:textId="77777777" w:rsidR="00CA2FE0" w:rsidRPr="005D2556" w:rsidRDefault="00CA2FE0" w:rsidP="003E2FAE">
            <w:pPr>
              <w:spacing w:after="0"/>
              <w:jc w:val="left"/>
              <w:rPr>
                <w:color w:val="000000"/>
              </w:rPr>
            </w:pPr>
            <w:r>
              <w:rPr>
                <w:color w:val="000000"/>
              </w:rPr>
              <w:t>глицерин;</w:t>
            </w:r>
            <w:r w:rsidRPr="005D2556">
              <w:rPr>
                <w:color w:val="000000"/>
              </w:rPr>
              <w:t xml:space="preserve"> </w:t>
            </w:r>
          </w:p>
          <w:p w14:paraId="5251C39F" w14:textId="77777777" w:rsidR="00CA2FE0" w:rsidRPr="005D2556" w:rsidRDefault="00CA2FE0" w:rsidP="003E2FAE">
            <w:pPr>
              <w:spacing w:after="0"/>
              <w:jc w:val="left"/>
              <w:rPr>
                <w:color w:val="000000"/>
              </w:rPr>
            </w:pPr>
            <w:r w:rsidRPr="005D2556">
              <w:rPr>
                <w:color w:val="000000"/>
              </w:rPr>
              <w:t xml:space="preserve">натрия хлорид; </w:t>
            </w:r>
          </w:p>
          <w:p w14:paraId="25CA956D" w14:textId="77777777" w:rsidR="00CA2FE0" w:rsidRPr="005D2556" w:rsidRDefault="00CA2FE0" w:rsidP="003E2FAE">
            <w:pPr>
              <w:spacing w:after="0"/>
              <w:jc w:val="left"/>
              <w:rPr>
                <w:color w:val="000000"/>
              </w:rPr>
            </w:pPr>
            <w:r w:rsidRPr="005D2556">
              <w:rPr>
                <w:color w:val="000000"/>
              </w:rPr>
              <w:t xml:space="preserve">ароматизатор (отдушка может быть «Клубника», «Манго», «Морская свежесть», «Цветочное» и другие); </w:t>
            </w:r>
          </w:p>
          <w:p w14:paraId="67D3438C" w14:textId="77777777" w:rsidR="00CA2FE0" w:rsidRPr="005D2556" w:rsidRDefault="00CA2FE0" w:rsidP="003E2FAE">
            <w:pPr>
              <w:spacing w:after="0"/>
              <w:jc w:val="left"/>
              <w:rPr>
                <w:color w:val="000000"/>
              </w:rPr>
            </w:pPr>
            <w:r w:rsidRPr="005D2556">
              <w:rPr>
                <w:color w:val="000000"/>
              </w:rPr>
              <w:t xml:space="preserve">консервант; </w:t>
            </w:r>
          </w:p>
          <w:p w14:paraId="2ED3409B" w14:textId="77777777" w:rsidR="00CA2FE0" w:rsidRPr="005D2556" w:rsidRDefault="00CA2FE0" w:rsidP="003E2FAE">
            <w:pPr>
              <w:spacing w:after="0"/>
              <w:jc w:val="left"/>
              <w:rPr>
                <w:color w:val="000000"/>
              </w:rPr>
            </w:pPr>
            <w:r w:rsidRPr="005D2556">
              <w:rPr>
                <w:color w:val="000000"/>
              </w:rPr>
              <w:t>краси</w:t>
            </w:r>
            <w:r>
              <w:rPr>
                <w:color w:val="000000"/>
              </w:rPr>
              <w:t xml:space="preserve">тель: </w:t>
            </w:r>
            <w:r w:rsidRPr="005D2556">
              <w:rPr>
                <w:color w:val="000000"/>
              </w:rPr>
              <w:t xml:space="preserve">зелёный, красный, оранжевый, голубой. </w:t>
            </w:r>
          </w:p>
          <w:p w14:paraId="79623F9D" w14:textId="77777777" w:rsidR="00CA2FE0" w:rsidRPr="00F153F9" w:rsidRDefault="00CA2FE0" w:rsidP="003E2FAE">
            <w:pPr>
              <w:spacing w:after="0"/>
              <w:jc w:val="left"/>
              <w:rPr>
                <w:color w:val="000000"/>
              </w:rPr>
            </w:pPr>
            <w:r>
              <w:rPr>
                <w:color w:val="000000"/>
              </w:rPr>
              <w:t xml:space="preserve">Допустимы </w:t>
            </w:r>
            <w:r w:rsidRPr="005D2556">
              <w:rPr>
                <w:color w:val="000000"/>
              </w:rPr>
              <w:t xml:space="preserve">перламутровые пигменты (для эффекта «жемчуга») </w:t>
            </w:r>
          </w:p>
        </w:tc>
        <w:tc>
          <w:tcPr>
            <w:tcW w:w="766" w:type="dxa"/>
            <w:tcBorders>
              <w:top w:val="nil"/>
              <w:left w:val="single" w:sz="4" w:space="0" w:color="auto"/>
              <w:bottom w:val="single" w:sz="4" w:space="0" w:color="auto"/>
              <w:right w:val="single" w:sz="4" w:space="0" w:color="auto"/>
            </w:tcBorders>
            <w:shd w:val="clear" w:color="auto" w:fill="auto"/>
            <w:noWrap/>
            <w:vAlign w:val="center"/>
            <w:hideMark/>
          </w:tcPr>
          <w:p w14:paraId="492F6AE9" w14:textId="77777777" w:rsidR="00CA2FE0" w:rsidRPr="00F153F9" w:rsidRDefault="00CA2FE0" w:rsidP="003E2FAE">
            <w:pPr>
              <w:spacing w:after="0"/>
              <w:jc w:val="center"/>
              <w:rPr>
                <w:color w:val="000000"/>
              </w:rPr>
            </w:pPr>
            <w:r w:rsidRPr="00F153F9">
              <w:rPr>
                <w:color w:val="000000"/>
              </w:rPr>
              <w:t>шт</w:t>
            </w:r>
          </w:p>
        </w:tc>
        <w:tc>
          <w:tcPr>
            <w:tcW w:w="1360" w:type="dxa"/>
            <w:tcBorders>
              <w:top w:val="nil"/>
              <w:left w:val="nil"/>
              <w:bottom w:val="single" w:sz="4" w:space="0" w:color="auto"/>
              <w:right w:val="single" w:sz="4" w:space="0" w:color="auto"/>
            </w:tcBorders>
            <w:shd w:val="clear" w:color="auto" w:fill="auto"/>
            <w:noWrap/>
            <w:vAlign w:val="center"/>
            <w:hideMark/>
          </w:tcPr>
          <w:p w14:paraId="3B2556AB" w14:textId="77777777" w:rsidR="00CA2FE0" w:rsidRPr="00F153F9" w:rsidRDefault="00CA2FE0" w:rsidP="003E2FAE">
            <w:pPr>
              <w:spacing w:after="0"/>
              <w:jc w:val="center"/>
              <w:rPr>
                <w:color w:val="000000"/>
              </w:rPr>
            </w:pPr>
            <w:r w:rsidRPr="00F153F9">
              <w:rPr>
                <w:color w:val="000000"/>
              </w:rPr>
              <w:t>48</w:t>
            </w:r>
          </w:p>
        </w:tc>
      </w:tr>
      <w:tr w:rsidR="00CA2FE0" w:rsidRPr="00F153F9" w14:paraId="1E56CD4E" w14:textId="77777777" w:rsidTr="000B567A">
        <w:trPr>
          <w:trHeight w:val="360"/>
        </w:trPr>
        <w:tc>
          <w:tcPr>
            <w:tcW w:w="760" w:type="dxa"/>
            <w:tcBorders>
              <w:top w:val="nil"/>
              <w:left w:val="single" w:sz="4" w:space="0" w:color="auto"/>
              <w:bottom w:val="single" w:sz="4" w:space="0" w:color="auto"/>
              <w:right w:val="single" w:sz="4" w:space="0" w:color="auto"/>
            </w:tcBorders>
            <w:shd w:val="clear" w:color="auto" w:fill="auto"/>
            <w:noWrap/>
            <w:vAlign w:val="center"/>
          </w:tcPr>
          <w:p w14:paraId="590FC89E" w14:textId="76889F42" w:rsidR="00CA2FE0" w:rsidRPr="00F153F9" w:rsidRDefault="000B567A" w:rsidP="003E2FAE">
            <w:pPr>
              <w:spacing w:after="0"/>
              <w:jc w:val="center"/>
              <w:rPr>
                <w:color w:val="000000"/>
              </w:rPr>
            </w:pPr>
            <w:r>
              <w:rPr>
                <w:color w:val="000000"/>
              </w:rPr>
              <w:t>14</w:t>
            </w:r>
          </w:p>
        </w:tc>
        <w:tc>
          <w:tcPr>
            <w:tcW w:w="2976" w:type="dxa"/>
            <w:tcBorders>
              <w:top w:val="nil"/>
              <w:left w:val="nil"/>
              <w:bottom w:val="single" w:sz="4" w:space="0" w:color="auto"/>
              <w:right w:val="single" w:sz="4" w:space="0" w:color="auto"/>
            </w:tcBorders>
            <w:shd w:val="clear" w:color="auto" w:fill="auto"/>
            <w:vAlign w:val="center"/>
            <w:hideMark/>
          </w:tcPr>
          <w:p w14:paraId="4D9027D2" w14:textId="64F34357" w:rsidR="00CA2FE0" w:rsidRPr="00F153F9" w:rsidRDefault="00CA2FE0" w:rsidP="003E2FAE">
            <w:pPr>
              <w:spacing w:after="0"/>
              <w:jc w:val="left"/>
              <w:rPr>
                <w:color w:val="000000"/>
              </w:rPr>
            </w:pPr>
            <w:r w:rsidRPr="00F153F9">
              <w:rPr>
                <w:color w:val="000000"/>
              </w:rPr>
              <w:t>Мыло туалетное Камей 85 г</w:t>
            </w:r>
            <w:r w:rsidR="000B567A">
              <w:rPr>
                <w:color w:val="000000"/>
              </w:rPr>
              <w:t>р.</w:t>
            </w:r>
          </w:p>
        </w:tc>
        <w:tc>
          <w:tcPr>
            <w:tcW w:w="4770" w:type="dxa"/>
            <w:tcBorders>
              <w:top w:val="single" w:sz="4" w:space="0" w:color="auto"/>
              <w:left w:val="nil"/>
              <w:bottom w:val="single" w:sz="4" w:space="0" w:color="auto"/>
              <w:right w:val="single" w:sz="4" w:space="0" w:color="auto"/>
            </w:tcBorders>
          </w:tcPr>
          <w:p w14:paraId="2E5475A3" w14:textId="77777777" w:rsidR="00CA2FE0" w:rsidRDefault="00CA2FE0" w:rsidP="003E2FAE">
            <w:pPr>
              <w:spacing w:after="0"/>
              <w:rPr>
                <w:color w:val="000000"/>
              </w:rPr>
            </w:pPr>
            <w:r w:rsidRPr="002B7ABD">
              <w:rPr>
                <w:color w:val="000000"/>
              </w:rPr>
              <w:t>Средство предназначено для личной гигиены</w:t>
            </w:r>
            <w:r>
              <w:rPr>
                <w:color w:val="000000"/>
              </w:rPr>
              <w:t>, мытья рук. М</w:t>
            </w:r>
            <w:r w:rsidRPr="002B7ABD">
              <w:rPr>
                <w:color w:val="000000"/>
              </w:rPr>
              <w:t>ыло должно удалять грязь, жир и микроорганизмы, снижая риск заражения инфекциями.</w:t>
            </w:r>
            <w:r>
              <w:rPr>
                <w:color w:val="000000"/>
              </w:rPr>
              <w:t xml:space="preserve"> Состав:</w:t>
            </w:r>
          </w:p>
          <w:p w14:paraId="7931B997" w14:textId="77777777" w:rsidR="00CA2FE0" w:rsidRPr="007A6E05" w:rsidRDefault="00CA2FE0" w:rsidP="003E2FAE">
            <w:pPr>
              <w:spacing w:after="0"/>
              <w:rPr>
                <w:color w:val="000000"/>
              </w:rPr>
            </w:pPr>
            <w:r w:rsidRPr="007A6E05">
              <w:rPr>
                <w:color w:val="000000"/>
              </w:rPr>
              <w:t xml:space="preserve">Форма: классический твёрдый брусок. </w:t>
            </w:r>
          </w:p>
          <w:p w14:paraId="03A9CBB9" w14:textId="77777777" w:rsidR="00CA2FE0" w:rsidRPr="007A6E05" w:rsidRDefault="00CA2FE0" w:rsidP="003E2FAE">
            <w:pPr>
              <w:spacing w:after="0"/>
              <w:rPr>
                <w:color w:val="000000"/>
              </w:rPr>
            </w:pPr>
            <w:r w:rsidRPr="007A6E05">
              <w:rPr>
                <w:color w:val="000000"/>
              </w:rPr>
              <w:t>Действие: эффективно очищает кожу от загрязнений, не вызыва</w:t>
            </w:r>
            <w:r>
              <w:rPr>
                <w:color w:val="000000"/>
              </w:rPr>
              <w:t>ет</w:t>
            </w:r>
            <w:r w:rsidRPr="007A6E05">
              <w:rPr>
                <w:color w:val="000000"/>
              </w:rPr>
              <w:t xml:space="preserve"> сухости или стягивания. </w:t>
            </w:r>
          </w:p>
          <w:p w14:paraId="23F9210C" w14:textId="1825BAC3" w:rsidR="00CA2FE0" w:rsidRPr="007A6E05" w:rsidRDefault="00CA2FE0" w:rsidP="003E2FAE">
            <w:pPr>
              <w:spacing w:after="0"/>
              <w:rPr>
                <w:color w:val="000000"/>
              </w:rPr>
            </w:pPr>
            <w:r>
              <w:rPr>
                <w:color w:val="000000"/>
              </w:rPr>
              <w:t xml:space="preserve">Допустимо наличие </w:t>
            </w:r>
            <w:r w:rsidR="009D4B4B">
              <w:rPr>
                <w:color w:val="000000"/>
              </w:rPr>
              <w:t>масел миндаля</w:t>
            </w:r>
            <w:r>
              <w:rPr>
                <w:color w:val="000000"/>
              </w:rPr>
              <w:t>, мяты, пальмарозы, лотоса</w:t>
            </w:r>
            <w:r w:rsidRPr="007A6E05">
              <w:rPr>
                <w:color w:val="000000"/>
              </w:rPr>
              <w:t>, экстракт</w:t>
            </w:r>
            <w:r>
              <w:rPr>
                <w:color w:val="000000"/>
              </w:rPr>
              <w:t xml:space="preserve">ов жасмина </w:t>
            </w:r>
            <w:r w:rsidR="009D4B4B">
              <w:rPr>
                <w:color w:val="000000"/>
              </w:rPr>
              <w:t xml:space="preserve">и </w:t>
            </w:r>
            <w:r w:rsidR="009D4B4B" w:rsidRPr="007A6E05">
              <w:rPr>
                <w:color w:val="000000"/>
              </w:rPr>
              <w:t>розы</w:t>
            </w:r>
            <w:r w:rsidRPr="007A6E05">
              <w:rPr>
                <w:color w:val="000000"/>
              </w:rPr>
              <w:t>, а также глицерин</w:t>
            </w:r>
            <w:r>
              <w:rPr>
                <w:color w:val="000000"/>
              </w:rPr>
              <w:t>а</w:t>
            </w:r>
            <w:r w:rsidRPr="007A6E05">
              <w:rPr>
                <w:color w:val="000000"/>
              </w:rPr>
              <w:t xml:space="preserve"> для удержания влаги. </w:t>
            </w:r>
          </w:p>
          <w:p w14:paraId="27757C9D" w14:textId="77777777" w:rsidR="00CA2FE0" w:rsidRPr="007A6E05" w:rsidRDefault="00CA2FE0" w:rsidP="003E2FAE">
            <w:pPr>
              <w:spacing w:after="0"/>
              <w:rPr>
                <w:color w:val="000000"/>
              </w:rPr>
            </w:pPr>
            <w:r w:rsidRPr="007A6E05">
              <w:rPr>
                <w:color w:val="000000"/>
              </w:rPr>
              <w:t xml:space="preserve">Аромат: </w:t>
            </w:r>
            <w:r>
              <w:rPr>
                <w:color w:val="000000"/>
              </w:rPr>
              <w:t>мыло должно иметь   свой узнаваемый запах.</w:t>
            </w:r>
          </w:p>
          <w:p w14:paraId="613A4FCD" w14:textId="77777777" w:rsidR="00CA2FE0" w:rsidRPr="00F153F9" w:rsidRDefault="00CA2FE0" w:rsidP="003E2FAE">
            <w:pPr>
              <w:spacing w:after="0"/>
              <w:rPr>
                <w:color w:val="000000"/>
              </w:rPr>
            </w:pPr>
            <w:r w:rsidRPr="007A6E05">
              <w:rPr>
                <w:color w:val="000000"/>
              </w:rPr>
              <w:t>Тип кожи: для всех типов кожи</w:t>
            </w:r>
            <w:r>
              <w:rPr>
                <w:color w:val="000000"/>
              </w:rPr>
              <w:t>.</w:t>
            </w:r>
          </w:p>
        </w:tc>
        <w:tc>
          <w:tcPr>
            <w:tcW w:w="766" w:type="dxa"/>
            <w:tcBorders>
              <w:top w:val="nil"/>
              <w:left w:val="single" w:sz="4" w:space="0" w:color="auto"/>
              <w:bottom w:val="single" w:sz="4" w:space="0" w:color="auto"/>
              <w:right w:val="single" w:sz="4" w:space="0" w:color="auto"/>
            </w:tcBorders>
            <w:shd w:val="clear" w:color="auto" w:fill="auto"/>
            <w:noWrap/>
            <w:vAlign w:val="center"/>
            <w:hideMark/>
          </w:tcPr>
          <w:p w14:paraId="1514513A" w14:textId="77777777" w:rsidR="00CA2FE0" w:rsidRPr="00F153F9" w:rsidRDefault="00CA2FE0" w:rsidP="003E2FAE">
            <w:pPr>
              <w:spacing w:after="0"/>
              <w:jc w:val="center"/>
              <w:rPr>
                <w:color w:val="000000"/>
              </w:rPr>
            </w:pPr>
            <w:r w:rsidRPr="00F153F9">
              <w:rPr>
                <w:color w:val="000000"/>
              </w:rPr>
              <w:t>шт</w:t>
            </w:r>
          </w:p>
        </w:tc>
        <w:tc>
          <w:tcPr>
            <w:tcW w:w="1360" w:type="dxa"/>
            <w:tcBorders>
              <w:top w:val="nil"/>
              <w:left w:val="nil"/>
              <w:bottom w:val="single" w:sz="4" w:space="0" w:color="auto"/>
              <w:right w:val="single" w:sz="4" w:space="0" w:color="auto"/>
            </w:tcBorders>
            <w:shd w:val="clear" w:color="auto" w:fill="auto"/>
            <w:noWrap/>
            <w:vAlign w:val="center"/>
            <w:hideMark/>
          </w:tcPr>
          <w:p w14:paraId="477CEB2C" w14:textId="77777777" w:rsidR="00CA2FE0" w:rsidRPr="00F153F9" w:rsidRDefault="00CA2FE0" w:rsidP="003E2FAE">
            <w:pPr>
              <w:spacing w:after="0"/>
              <w:jc w:val="center"/>
              <w:rPr>
                <w:color w:val="000000"/>
              </w:rPr>
            </w:pPr>
            <w:r w:rsidRPr="00F153F9">
              <w:rPr>
                <w:color w:val="000000"/>
              </w:rPr>
              <w:t>240</w:t>
            </w:r>
          </w:p>
        </w:tc>
      </w:tr>
      <w:tr w:rsidR="00CA2FE0" w:rsidRPr="00F153F9" w14:paraId="6B77E62D" w14:textId="77777777" w:rsidTr="000B567A">
        <w:trPr>
          <w:trHeight w:val="315"/>
        </w:trPr>
        <w:tc>
          <w:tcPr>
            <w:tcW w:w="760" w:type="dxa"/>
            <w:tcBorders>
              <w:top w:val="nil"/>
              <w:left w:val="single" w:sz="4" w:space="0" w:color="auto"/>
              <w:bottom w:val="single" w:sz="4" w:space="0" w:color="auto"/>
              <w:right w:val="single" w:sz="4" w:space="0" w:color="auto"/>
            </w:tcBorders>
            <w:shd w:val="clear" w:color="auto" w:fill="auto"/>
            <w:noWrap/>
            <w:vAlign w:val="center"/>
          </w:tcPr>
          <w:p w14:paraId="030EE668" w14:textId="257FA423" w:rsidR="00CA2FE0" w:rsidRPr="00F153F9" w:rsidRDefault="000B567A" w:rsidP="003E2FAE">
            <w:pPr>
              <w:spacing w:after="0"/>
              <w:jc w:val="center"/>
              <w:rPr>
                <w:color w:val="000000"/>
              </w:rPr>
            </w:pPr>
            <w:r>
              <w:rPr>
                <w:color w:val="000000"/>
              </w:rPr>
              <w:t>15</w:t>
            </w:r>
          </w:p>
        </w:tc>
        <w:tc>
          <w:tcPr>
            <w:tcW w:w="2976" w:type="dxa"/>
            <w:tcBorders>
              <w:top w:val="nil"/>
              <w:left w:val="nil"/>
              <w:bottom w:val="single" w:sz="4" w:space="0" w:color="auto"/>
              <w:right w:val="single" w:sz="4" w:space="0" w:color="auto"/>
            </w:tcBorders>
            <w:shd w:val="clear" w:color="auto" w:fill="auto"/>
            <w:vAlign w:val="center"/>
            <w:hideMark/>
          </w:tcPr>
          <w:p w14:paraId="6DA9D8AE" w14:textId="77777777" w:rsidR="00CA2FE0" w:rsidRPr="00F153F9" w:rsidRDefault="00CA2FE0" w:rsidP="003E2FAE">
            <w:pPr>
              <w:spacing w:after="0"/>
              <w:jc w:val="left"/>
              <w:rPr>
                <w:color w:val="000000"/>
              </w:rPr>
            </w:pPr>
            <w:r w:rsidRPr="00F153F9">
              <w:rPr>
                <w:color w:val="000000"/>
              </w:rPr>
              <w:t>Мыло хозяйственное 300 гр.</w:t>
            </w:r>
          </w:p>
        </w:tc>
        <w:tc>
          <w:tcPr>
            <w:tcW w:w="4770" w:type="dxa"/>
            <w:tcBorders>
              <w:top w:val="single" w:sz="4" w:space="0" w:color="auto"/>
              <w:left w:val="nil"/>
              <w:bottom w:val="single" w:sz="4" w:space="0" w:color="auto"/>
              <w:right w:val="single" w:sz="4" w:space="0" w:color="auto"/>
            </w:tcBorders>
          </w:tcPr>
          <w:p w14:paraId="27EA6E32" w14:textId="02AC2064" w:rsidR="00CA2FE0" w:rsidRPr="002B7ABD" w:rsidRDefault="009D4B4B" w:rsidP="003E2FAE">
            <w:pPr>
              <w:spacing w:after="0"/>
              <w:rPr>
                <w:color w:val="000000"/>
              </w:rPr>
            </w:pPr>
            <w:r w:rsidRPr="002B7ABD">
              <w:rPr>
                <w:color w:val="000000"/>
              </w:rPr>
              <w:t>Хозяйственное мыло — это универсальное моющее средство</w:t>
            </w:r>
            <w:r w:rsidR="00CA2FE0" w:rsidRPr="002B7ABD">
              <w:rPr>
                <w:color w:val="000000"/>
              </w:rPr>
              <w:t>, его используют для разных бытовых задач.</w:t>
            </w:r>
          </w:p>
          <w:p w14:paraId="67923C9E" w14:textId="77777777" w:rsidR="00CA2FE0" w:rsidRPr="002B7ABD" w:rsidRDefault="00CA2FE0" w:rsidP="003E2FAE">
            <w:pPr>
              <w:spacing w:after="0"/>
              <w:rPr>
                <w:color w:val="000000"/>
              </w:rPr>
            </w:pPr>
            <w:r w:rsidRPr="002B7ABD">
              <w:rPr>
                <w:color w:val="000000"/>
              </w:rPr>
              <w:t>Состав: жирные кислоты;</w:t>
            </w:r>
          </w:p>
          <w:p w14:paraId="702C6C09" w14:textId="77777777" w:rsidR="00CA2FE0" w:rsidRPr="002B7ABD" w:rsidRDefault="00CA2FE0" w:rsidP="003E2FAE">
            <w:pPr>
              <w:spacing w:after="0"/>
              <w:rPr>
                <w:color w:val="000000"/>
              </w:rPr>
            </w:pPr>
            <w:r w:rsidRPr="002B7ABD">
              <w:rPr>
                <w:color w:val="000000"/>
              </w:rPr>
              <w:t xml:space="preserve">Щелочь — гидроксид натрия (каустическую соду, NaOH); глицерин; </w:t>
            </w:r>
          </w:p>
          <w:p w14:paraId="73399206" w14:textId="77777777" w:rsidR="00CA2FE0" w:rsidRPr="002B7ABD" w:rsidRDefault="00CA2FE0" w:rsidP="003E2FAE">
            <w:pPr>
              <w:spacing w:after="0"/>
              <w:rPr>
                <w:color w:val="000000"/>
              </w:rPr>
            </w:pPr>
            <w:r w:rsidRPr="002B7ABD">
              <w:rPr>
                <w:color w:val="000000"/>
              </w:rPr>
              <w:t xml:space="preserve">Хлорид натрия (поваренная соль); </w:t>
            </w:r>
          </w:p>
          <w:p w14:paraId="02A3DAA8" w14:textId="77777777" w:rsidR="00CA2FE0" w:rsidRPr="002B7ABD" w:rsidRDefault="00CA2FE0" w:rsidP="003E2FAE">
            <w:pPr>
              <w:spacing w:after="0"/>
              <w:rPr>
                <w:color w:val="000000"/>
              </w:rPr>
            </w:pPr>
            <w:r w:rsidRPr="002B7ABD">
              <w:rPr>
                <w:color w:val="000000"/>
              </w:rPr>
              <w:t xml:space="preserve">В готовом мыле свободная щёлочь должна быть полностью нейтрализована, чтобы не раздражать кожу. </w:t>
            </w:r>
          </w:p>
          <w:p w14:paraId="630816DA" w14:textId="77777777" w:rsidR="00CA2FE0" w:rsidRPr="002B7ABD" w:rsidRDefault="00CA2FE0" w:rsidP="003E2FAE">
            <w:pPr>
              <w:spacing w:after="0"/>
              <w:rPr>
                <w:color w:val="000000"/>
              </w:rPr>
            </w:pPr>
            <w:r w:rsidRPr="002B7ABD">
              <w:rPr>
                <w:color w:val="000000"/>
              </w:rPr>
              <w:t xml:space="preserve">Допустимы другие добавки: антиоксиданты, двуокись титана (для белизны), кальцинированная сода. </w:t>
            </w:r>
          </w:p>
          <w:p w14:paraId="48618F66" w14:textId="77777777" w:rsidR="00CA2FE0" w:rsidRPr="00B3287D" w:rsidRDefault="00CA2FE0" w:rsidP="003E2FAE">
            <w:pPr>
              <w:spacing w:after="0"/>
              <w:rPr>
                <w:color w:val="000000"/>
              </w:rPr>
            </w:pPr>
            <w:r w:rsidRPr="002B7ABD">
              <w:rPr>
                <w:color w:val="000000"/>
              </w:rPr>
              <w:t xml:space="preserve">Мыло должно быть с высоким уровнем щёлочности - pH находится в диапазоне 11–12. </w:t>
            </w:r>
          </w:p>
          <w:p w14:paraId="61C7239B" w14:textId="77777777" w:rsidR="00CA2FE0" w:rsidRPr="002B7ABD" w:rsidRDefault="00CA2FE0" w:rsidP="003E2FAE">
            <w:pPr>
              <w:spacing w:after="0"/>
              <w:rPr>
                <w:color w:val="000000"/>
              </w:rPr>
            </w:pPr>
            <w:r w:rsidRPr="002B7ABD">
              <w:rPr>
                <w:color w:val="000000"/>
              </w:rPr>
              <w:t xml:space="preserve">Маркер на бруске — процентное содержание жирных кислот – не менее 72%. </w:t>
            </w:r>
          </w:p>
        </w:tc>
        <w:tc>
          <w:tcPr>
            <w:tcW w:w="766" w:type="dxa"/>
            <w:tcBorders>
              <w:top w:val="nil"/>
              <w:left w:val="single" w:sz="4" w:space="0" w:color="auto"/>
              <w:bottom w:val="single" w:sz="4" w:space="0" w:color="auto"/>
              <w:right w:val="single" w:sz="4" w:space="0" w:color="auto"/>
            </w:tcBorders>
            <w:shd w:val="clear" w:color="auto" w:fill="auto"/>
            <w:noWrap/>
            <w:vAlign w:val="center"/>
            <w:hideMark/>
          </w:tcPr>
          <w:p w14:paraId="2FADCC33" w14:textId="77777777" w:rsidR="00CA2FE0" w:rsidRPr="00F153F9" w:rsidRDefault="00CA2FE0" w:rsidP="003E2FAE">
            <w:pPr>
              <w:spacing w:after="0"/>
              <w:jc w:val="center"/>
              <w:rPr>
                <w:color w:val="000000"/>
              </w:rPr>
            </w:pPr>
            <w:r w:rsidRPr="00F153F9">
              <w:rPr>
                <w:color w:val="000000"/>
              </w:rPr>
              <w:t>шт</w:t>
            </w:r>
          </w:p>
        </w:tc>
        <w:tc>
          <w:tcPr>
            <w:tcW w:w="1360" w:type="dxa"/>
            <w:tcBorders>
              <w:top w:val="nil"/>
              <w:left w:val="nil"/>
              <w:bottom w:val="single" w:sz="4" w:space="0" w:color="auto"/>
              <w:right w:val="single" w:sz="4" w:space="0" w:color="auto"/>
            </w:tcBorders>
            <w:shd w:val="clear" w:color="auto" w:fill="auto"/>
            <w:noWrap/>
            <w:vAlign w:val="center"/>
            <w:hideMark/>
          </w:tcPr>
          <w:p w14:paraId="397F80AB" w14:textId="77777777" w:rsidR="00CA2FE0" w:rsidRPr="00F153F9" w:rsidRDefault="00CA2FE0" w:rsidP="003E2FAE">
            <w:pPr>
              <w:spacing w:after="0"/>
              <w:jc w:val="center"/>
              <w:rPr>
                <w:color w:val="000000"/>
              </w:rPr>
            </w:pPr>
            <w:r w:rsidRPr="00F153F9">
              <w:rPr>
                <w:color w:val="000000"/>
              </w:rPr>
              <w:t>96</w:t>
            </w:r>
          </w:p>
        </w:tc>
      </w:tr>
      <w:tr w:rsidR="00CA2FE0" w:rsidRPr="00F153F9" w14:paraId="6702753E" w14:textId="77777777" w:rsidTr="000B567A">
        <w:trPr>
          <w:trHeight w:val="390"/>
        </w:trPr>
        <w:tc>
          <w:tcPr>
            <w:tcW w:w="760" w:type="dxa"/>
            <w:tcBorders>
              <w:top w:val="nil"/>
              <w:left w:val="single" w:sz="4" w:space="0" w:color="auto"/>
              <w:bottom w:val="single" w:sz="4" w:space="0" w:color="auto"/>
              <w:right w:val="single" w:sz="4" w:space="0" w:color="auto"/>
            </w:tcBorders>
            <w:shd w:val="clear" w:color="auto" w:fill="auto"/>
            <w:noWrap/>
            <w:vAlign w:val="center"/>
          </w:tcPr>
          <w:p w14:paraId="71C6462E" w14:textId="272F30AD" w:rsidR="00CA2FE0" w:rsidRPr="00F153F9" w:rsidRDefault="000B567A" w:rsidP="003E2FAE">
            <w:pPr>
              <w:spacing w:after="0"/>
              <w:jc w:val="center"/>
              <w:rPr>
                <w:color w:val="000000"/>
              </w:rPr>
            </w:pPr>
            <w:r>
              <w:rPr>
                <w:color w:val="000000"/>
              </w:rPr>
              <w:lastRenderedPageBreak/>
              <w:t>16</w:t>
            </w:r>
          </w:p>
        </w:tc>
        <w:tc>
          <w:tcPr>
            <w:tcW w:w="2976" w:type="dxa"/>
            <w:tcBorders>
              <w:top w:val="nil"/>
              <w:left w:val="nil"/>
              <w:bottom w:val="single" w:sz="4" w:space="0" w:color="auto"/>
              <w:right w:val="single" w:sz="4" w:space="0" w:color="auto"/>
            </w:tcBorders>
            <w:shd w:val="clear" w:color="auto" w:fill="auto"/>
            <w:vAlign w:val="center"/>
            <w:hideMark/>
          </w:tcPr>
          <w:p w14:paraId="5E7F3A09" w14:textId="77777777" w:rsidR="00CA2FE0" w:rsidRPr="00F153F9" w:rsidRDefault="00CA2FE0" w:rsidP="003E2FAE">
            <w:pPr>
              <w:spacing w:after="0"/>
              <w:jc w:val="left"/>
              <w:rPr>
                <w:color w:val="000000"/>
              </w:rPr>
            </w:pPr>
            <w:r w:rsidRPr="00F153F9">
              <w:rPr>
                <w:color w:val="000000"/>
              </w:rPr>
              <w:t>Освежитель воздуха РИО 300 мл</w:t>
            </w:r>
          </w:p>
        </w:tc>
        <w:tc>
          <w:tcPr>
            <w:tcW w:w="4770" w:type="dxa"/>
            <w:tcBorders>
              <w:top w:val="single" w:sz="4" w:space="0" w:color="auto"/>
              <w:left w:val="nil"/>
              <w:bottom w:val="single" w:sz="4" w:space="0" w:color="auto"/>
              <w:right w:val="single" w:sz="4" w:space="0" w:color="auto"/>
            </w:tcBorders>
          </w:tcPr>
          <w:p w14:paraId="51E257B1" w14:textId="77777777" w:rsidR="00CA2FE0" w:rsidRDefault="00CA2FE0" w:rsidP="003E2FAE">
            <w:pPr>
              <w:spacing w:after="0"/>
              <w:rPr>
                <w:color w:val="000000"/>
              </w:rPr>
            </w:pPr>
            <w:r>
              <w:rPr>
                <w:color w:val="000000"/>
              </w:rPr>
              <w:t>С</w:t>
            </w:r>
            <w:r w:rsidRPr="002B7ABD">
              <w:rPr>
                <w:color w:val="000000"/>
              </w:rPr>
              <w:t>редство, которое маскирует неприятные запахи, добавляя в воздух приятный аромат.</w:t>
            </w:r>
          </w:p>
          <w:p w14:paraId="734AF4C5" w14:textId="77777777" w:rsidR="00CA2FE0" w:rsidRPr="002B7ABD" w:rsidRDefault="00CA2FE0" w:rsidP="003E2FAE">
            <w:pPr>
              <w:spacing w:after="0"/>
              <w:rPr>
                <w:color w:val="000000"/>
              </w:rPr>
            </w:pPr>
            <w:r w:rsidRPr="002B7ABD">
              <w:rPr>
                <w:color w:val="000000"/>
              </w:rPr>
              <w:t xml:space="preserve">Состав: </w:t>
            </w:r>
          </w:p>
          <w:p w14:paraId="1D9D10BF" w14:textId="77777777" w:rsidR="00CA2FE0" w:rsidRPr="002B7ABD" w:rsidRDefault="00CA2FE0" w:rsidP="003E2FAE">
            <w:pPr>
              <w:spacing w:after="0"/>
              <w:rPr>
                <w:color w:val="000000"/>
              </w:rPr>
            </w:pPr>
            <w:r w:rsidRPr="002B7ABD">
              <w:rPr>
                <w:color w:val="000000"/>
              </w:rPr>
              <w:t xml:space="preserve">Вода (&gt;30%); </w:t>
            </w:r>
          </w:p>
          <w:p w14:paraId="2D982782" w14:textId="77777777" w:rsidR="00CA2FE0" w:rsidRPr="002B7ABD" w:rsidRDefault="00CA2FE0" w:rsidP="003E2FAE">
            <w:pPr>
              <w:spacing w:after="0"/>
              <w:rPr>
                <w:color w:val="000000"/>
              </w:rPr>
            </w:pPr>
            <w:r w:rsidRPr="002B7ABD">
              <w:rPr>
                <w:color w:val="000000"/>
              </w:rPr>
              <w:t xml:space="preserve">Пропан-бутановая смесь (&gt;30%); </w:t>
            </w:r>
          </w:p>
          <w:p w14:paraId="413081F0" w14:textId="77777777" w:rsidR="00CA2FE0" w:rsidRPr="002B7ABD" w:rsidRDefault="00CA2FE0" w:rsidP="003E2FAE">
            <w:pPr>
              <w:spacing w:after="0"/>
              <w:rPr>
                <w:color w:val="000000"/>
              </w:rPr>
            </w:pPr>
            <w:r w:rsidRPr="002B7ABD">
              <w:rPr>
                <w:color w:val="000000"/>
              </w:rPr>
              <w:t xml:space="preserve">Сорбитан олеат (&lt;5%); </w:t>
            </w:r>
          </w:p>
          <w:p w14:paraId="7CF5BA9C" w14:textId="77777777" w:rsidR="00CA2FE0" w:rsidRPr="002B7ABD" w:rsidRDefault="00CA2FE0" w:rsidP="003E2FAE">
            <w:pPr>
              <w:spacing w:after="0"/>
              <w:rPr>
                <w:color w:val="000000"/>
              </w:rPr>
            </w:pPr>
            <w:r w:rsidRPr="002B7ABD">
              <w:rPr>
                <w:color w:val="000000"/>
              </w:rPr>
              <w:t xml:space="preserve">Пропиленгликоль (&lt;5%); </w:t>
            </w:r>
          </w:p>
          <w:p w14:paraId="7A04FE7C" w14:textId="77777777" w:rsidR="00CA2FE0" w:rsidRPr="002B7ABD" w:rsidRDefault="00CA2FE0" w:rsidP="003E2FAE">
            <w:pPr>
              <w:spacing w:after="0"/>
              <w:rPr>
                <w:color w:val="000000"/>
              </w:rPr>
            </w:pPr>
            <w:r w:rsidRPr="002B7ABD">
              <w:rPr>
                <w:color w:val="000000"/>
              </w:rPr>
              <w:t xml:space="preserve">Бензоат натрия (&lt;5%); </w:t>
            </w:r>
          </w:p>
          <w:p w14:paraId="2CA3D927" w14:textId="77777777" w:rsidR="00CA2FE0" w:rsidRPr="002B7ABD" w:rsidRDefault="00CA2FE0" w:rsidP="003E2FAE">
            <w:pPr>
              <w:spacing w:after="0"/>
              <w:rPr>
                <w:color w:val="000000"/>
              </w:rPr>
            </w:pPr>
            <w:r w:rsidRPr="002B7ABD">
              <w:rPr>
                <w:color w:val="000000"/>
              </w:rPr>
              <w:t xml:space="preserve">Нитрит натрия (&lt;5%); </w:t>
            </w:r>
          </w:p>
          <w:p w14:paraId="24CE7B9F" w14:textId="77777777" w:rsidR="00CA2FE0" w:rsidRPr="002B7ABD" w:rsidRDefault="00CA2FE0" w:rsidP="003E2FAE">
            <w:pPr>
              <w:spacing w:after="0"/>
              <w:rPr>
                <w:color w:val="000000"/>
              </w:rPr>
            </w:pPr>
            <w:r w:rsidRPr="002B7ABD">
              <w:rPr>
                <w:color w:val="000000"/>
              </w:rPr>
              <w:t xml:space="preserve">Парфюмерная композиция (&lt;5%); </w:t>
            </w:r>
          </w:p>
          <w:p w14:paraId="20693D0F" w14:textId="77777777" w:rsidR="00CA2FE0" w:rsidRPr="002B7ABD" w:rsidRDefault="00CA2FE0" w:rsidP="003E2FAE">
            <w:pPr>
              <w:spacing w:after="0"/>
              <w:rPr>
                <w:color w:val="000000"/>
              </w:rPr>
            </w:pPr>
            <w:r w:rsidRPr="002B7ABD">
              <w:rPr>
                <w:color w:val="000000"/>
              </w:rPr>
              <w:t>Дополнительные компоненты (могут различаться в зависимости от аромата): бензилбензоат, бензилсалицилат, цитраль, линалоол, бензилсалицилат, гераниол, бутилфенилметилпропионал, d-лимонен.</w:t>
            </w:r>
          </w:p>
        </w:tc>
        <w:tc>
          <w:tcPr>
            <w:tcW w:w="766" w:type="dxa"/>
            <w:tcBorders>
              <w:top w:val="nil"/>
              <w:left w:val="single" w:sz="4" w:space="0" w:color="auto"/>
              <w:bottom w:val="single" w:sz="4" w:space="0" w:color="auto"/>
              <w:right w:val="single" w:sz="4" w:space="0" w:color="auto"/>
            </w:tcBorders>
            <w:shd w:val="clear" w:color="auto" w:fill="auto"/>
            <w:noWrap/>
            <w:vAlign w:val="center"/>
            <w:hideMark/>
          </w:tcPr>
          <w:p w14:paraId="00582811" w14:textId="77777777" w:rsidR="00CA2FE0" w:rsidRPr="00F153F9" w:rsidRDefault="00CA2FE0" w:rsidP="003E2FAE">
            <w:pPr>
              <w:spacing w:after="0"/>
              <w:jc w:val="center"/>
              <w:rPr>
                <w:color w:val="000000"/>
              </w:rPr>
            </w:pPr>
            <w:r w:rsidRPr="00F153F9">
              <w:rPr>
                <w:color w:val="000000"/>
              </w:rPr>
              <w:t>шт</w:t>
            </w:r>
          </w:p>
        </w:tc>
        <w:tc>
          <w:tcPr>
            <w:tcW w:w="1360" w:type="dxa"/>
            <w:tcBorders>
              <w:top w:val="nil"/>
              <w:left w:val="nil"/>
              <w:bottom w:val="single" w:sz="4" w:space="0" w:color="auto"/>
              <w:right w:val="single" w:sz="4" w:space="0" w:color="auto"/>
            </w:tcBorders>
            <w:shd w:val="clear" w:color="auto" w:fill="auto"/>
            <w:noWrap/>
            <w:vAlign w:val="center"/>
            <w:hideMark/>
          </w:tcPr>
          <w:p w14:paraId="5105CFD1" w14:textId="77777777" w:rsidR="00CA2FE0" w:rsidRPr="00F153F9" w:rsidRDefault="00CA2FE0" w:rsidP="003E2FAE">
            <w:pPr>
              <w:spacing w:after="0"/>
              <w:jc w:val="center"/>
              <w:rPr>
                <w:color w:val="000000"/>
              </w:rPr>
            </w:pPr>
            <w:r w:rsidRPr="00F153F9">
              <w:rPr>
                <w:color w:val="000000"/>
              </w:rPr>
              <w:t>72</w:t>
            </w:r>
          </w:p>
        </w:tc>
      </w:tr>
      <w:tr w:rsidR="00CA2FE0" w:rsidRPr="00F153F9" w14:paraId="69931829" w14:textId="77777777" w:rsidTr="000B567A">
        <w:trPr>
          <w:trHeight w:val="420"/>
        </w:trPr>
        <w:tc>
          <w:tcPr>
            <w:tcW w:w="760" w:type="dxa"/>
            <w:tcBorders>
              <w:top w:val="nil"/>
              <w:left w:val="single" w:sz="4" w:space="0" w:color="auto"/>
              <w:bottom w:val="single" w:sz="4" w:space="0" w:color="auto"/>
              <w:right w:val="single" w:sz="4" w:space="0" w:color="auto"/>
            </w:tcBorders>
            <w:shd w:val="clear" w:color="auto" w:fill="auto"/>
            <w:noWrap/>
            <w:vAlign w:val="center"/>
          </w:tcPr>
          <w:p w14:paraId="6458BE76" w14:textId="22BF1F64" w:rsidR="00CA2FE0" w:rsidRPr="00F153F9" w:rsidRDefault="000B567A" w:rsidP="003E2FAE">
            <w:pPr>
              <w:spacing w:after="0"/>
              <w:jc w:val="center"/>
              <w:rPr>
                <w:color w:val="000000"/>
              </w:rPr>
            </w:pPr>
            <w:r>
              <w:rPr>
                <w:color w:val="000000"/>
              </w:rPr>
              <w:t>17</w:t>
            </w:r>
          </w:p>
        </w:tc>
        <w:tc>
          <w:tcPr>
            <w:tcW w:w="2976" w:type="dxa"/>
            <w:tcBorders>
              <w:top w:val="nil"/>
              <w:left w:val="nil"/>
              <w:bottom w:val="single" w:sz="4" w:space="0" w:color="auto"/>
              <w:right w:val="single" w:sz="4" w:space="0" w:color="auto"/>
            </w:tcBorders>
            <w:shd w:val="clear" w:color="auto" w:fill="auto"/>
            <w:vAlign w:val="center"/>
            <w:hideMark/>
          </w:tcPr>
          <w:p w14:paraId="3B8FA722" w14:textId="77777777" w:rsidR="00CA2FE0" w:rsidRPr="00F153F9" w:rsidRDefault="00CA2FE0" w:rsidP="003E2FAE">
            <w:pPr>
              <w:spacing w:after="0"/>
              <w:jc w:val="left"/>
              <w:rPr>
                <w:color w:val="000000"/>
              </w:rPr>
            </w:pPr>
            <w:r w:rsidRPr="00F153F9">
              <w:rPr>
                <w:color w:val="000000"/>
              </w:rPr>
              <w:t>Отбеливатель Бос Плюс порошок 600 гр</w:t>
            </w:r>
          </w:p>
        </w:tc>
        <w:tc>
          <w:tcPr>
            <w:tcW w:w="4770" w:type="dxa"/>
            <w:tcBorders>
              <w:top w:val="single" w:sz="4" w:space="0" w:color="auto"/>
              <w:left w:val="nil"/>
              <w:bottom w:val="single" w:sz="4" w:space="0" w:color="auto"/>
              <w:right w:val="single" w:sz="4" w:space="0" w:color="auto"/>
            </w:tcBorders>
          </w:tcPr>
          <w:p w14:paraId="110B9D45" w14:textId="77777777" w:rsidR="00CA2FE0" w:rsidRDefault="00CA2FE0" w:rsidP="003E2FAE">
            <w:pPr>
              <w:spacing w:after="0"/>
              <w:rPr>
                <w:color w:val="000000"/>
              </w:rPr>
            </w:pPr>
            <w:r>
              <w:rPr>
                <w:color w:val="000000"/>
              </w:rPr>
              <w:t>К</w:t>
            </w:r>
            <w:r w:rsidRPr="00B16475">
              <w:rPr>
                <w:color w:val="000000"/>
              </w:rPr>
              <w:t xml:space="preserve">ислородосодержащий отбеливатель с усиленной формулой. </w:t>
            </w:r>
            <w:r>
              <w:rPr>
                <w:color w:val="000000"/>
              </w:rPr>
              <w:t>Э</w:t>
            </w:r>
            <w:r w:rsidRPr="00B16475">
              <w:rPr>
                <w:color w:val="000000"/>
              </w:rPr>
              <w:t>ффективно отбелива</w:t>
            </w:r>
            <w:r>
              <w:rPr>
                <w:color w:val="000000"/>
              </w:rPr>
              <w:t>ет</w:t>
            </w:r>
            <w:r w:rsidRPr="00B16475">
              <w:rPr>
                <w:color w:val="000000"/>
              </w:rPr>
              <w:t xml:space="preserve"> разные ткани (хлопок, лён, смесовые, в том числе шерсть и шёлк, синтетику), в том числе при невысоких температурах (30–50 °C). Средство не только возвращает белизну, но и помогает удалять сложные пятна (от ржавчины, крови, кофе, вина, ягод). </w:t>
            </w:r>
            <w:r>
              <w:rPr>
                <w:color w:val="000000"/>
              </w:rPr>
              <w:t xml:space="preserve">Кроме этого </w:t>
            </w:r>
            <w:r w:rsidRPr="00B16475">
              <w:rPr>
                <w:color w:val="000000"/>
              </w:rPr>
              <w:t xml:space="preserve"> выполня</w:t>
            </w:r>
            <w:r>
              <w:rPr>
                <w:color w:val="000000"/>
              </w:rPr>
              <w:t>ет</w:t>
            </w:r>
            <w:r w:rsidRPr="00B16475">
              <w:rPr>
                <w:color w:val="000000"/>
              </w:rPr>
              <w:t xml:space="preserve"> функцию дезинфекции — для этого делают отдельный раствор. </w:t>
            </w:r>
            <w:r>
              <w:rPr>
                <w:color w:val="000000"/>
              </w:rPr>
              <w:t>П</w:t>
            </w:r>
            <w:r w:rsidRPr="00B16475">
              <w:rPr>
                <w:color w:val="000000"/>
              </w:rPr>
              <w:t>ри использовании ткань не теряет прочность, не деформируется и не желтеет</w:t>
            </w:r>
          </w:p>
          <w:p w14:paraId="059D1259" w14:textId="77777777" w:rsidR="00CA2FE0" w:rsidRPr="00B16475" w:rsidRDefault="00CA2FE0" w:rsidP="003E2FAE">
            <w:pPr>
              <w:spacing w:after="0"/>
              <w:rPr>
                <w:color w:val="000000"/>
              </w:rPr>
            </w:pPr>
            <w:r w:rsidRPr="00B16475">
              <w:rPr>
                <w:color w:val="000000"/>
              </w:rPr>
              <w:t>Состав</w:t>
            </w:r>
          </w:p>
          <w:p w14:paraId="75D58F3C" w14:textId="77777777" w:rsidR="00CA2FE0" w:rsidRPr="00B16475" w:rsidRDefault="00CA2FE0" w:rsidP="003E2FAE">
            <w:pPr>
              <w:spacing w:after="0"/>
              <w:rPr>
                <w:color w:val="000000"/>
              </w:rPr>
            </w:pPr>
            <w:r w:rsidRPr="00B16475">
              <w:rPr>
                <w:color w:val="000000"/>
              </w:rPr>
              <w:t xml:space="preserve">Активатор ТАЭД (менее 5%); </w:t>
            </w:r>
          </w:p>
          <w:p w14:paraId="1CE4E5C3" w14:textId="77777777" w:rsidR="00CA2FE0" w:rsidRPr="00B16475" w:rsidRDefault="00CA2FE0" w:rsidP="003E2FAE">
            <w:pPr>
              <w:spacing w:after="0"/>
              <w:rPr>
                <w:color w:val="000000"/>
              </w:rPr>
            </w:pPr>
            <w:r w:rsidRPr="00B16475">
              <w:rPr>
                <w:color w:val="000000"/>
              </w:rPr>
              <w:t xml:space="preserve">Анионные ПАВ и неионогенные ПАВ; </w:t>
            </w:r>
          </w:p>
          <w:p w14:paraId="144F3226" w14:textId="77777777" w:rsidR="00CA2FE0" w:rsidRPr="00B16475" w:rsidRDefault="00CA2FE0" w:rsidP="003E2FAE">
            <w:pPr>
              <w:spacing w:after="0"/>
              <w:rPr>
                <w:color w:val="000000"/>
              </w:rPr>
            </w:pPr>
            <w:r w:rsidRPr="00B16475">
              <w:rPr>
                <w:color w:val="000000"/>
              </w:rPr>
              <w:t xml:space="preserve">Поликарбоксилаты; </w:t>
            </w:r>
          </w:p>
          <w:p w14:paraId="3D439A25" w14:textId="77777777" w:rsidR="00CA2FE0" w:rsidRPr="00B16475" w:rsidRDefault="00CA2FE0" w:rsidP="003E2FAE">
            <w:pPr>
              <w:spacing w:after="0"/>
              <w:rPr>
                <w:color w:val="000000"/>
              </w:rPr>
            </w:pPr>
            <w:r w:rsidRPr="00B16475">
              <w:rPr>
                <w:color w:val="000000"/>
              </w:rPr>
              <w:t xml:space="preserve">Фосфаты; </w:t>
            </w:r>
          </w:p>
          <w:p w14:paraId="657D5C13" w14:textId="77777777" w:rsidR="00CA2FE0" w:rsidRPr="00B16475" w:rsidRDefault="00CA2FE0" w:rsidP="003E2FAE">
            <w:pPr>
              <w:spacing w:after="0"/>
              <w:rPr>
                <w:color w:val="000000"/>
              </w:rPr>
            </w:pPr>
            <w:r w:rsidRPr="00B16475">
              <w:rPr>
                <w:color w:val="000000"/>
              </w:rPr>
              <w:t xml:space="preserve">Фосфонаты; </w:t>
            </w:r>
          </w:p>
          <w:p w14:paraId="15422E8E" w14:textId="77777777" w:rsidR="00CA2FE0" w:rsidRPr="00B16475" w:rsidRDefault="00CA2FE0" w:rsidP="003E2FAE">
            <w:pPr>
              <w:spacing w:after="0"/>
              <w:rPr>
                <w:color w:val="000000"/>
              </w:rPr>
            </w:pPr>
            <w:r w:rsidRPr="00B16475">
              <w:rPr>
                <w:color w:val="000000"/>
              </w:rPr>
              <w:t xml:space="preserve">Кислородосодержащий отбеливатель (более 30%); </w:t>
            </w:r>
          </w:p>
          <w:p w14:paraId="2700B569" w14:textId="77777777" w:rsidR="00CA2FE0" w:rsidRPr="00B16475" w:rsidRDefault="00CA2FE0" w:rsidP="003E2FAE">
            <w:pPr>
              <w:spacing w:after="0"/>
              <w:rPr>
                <w:color w:val="000000"/>
              </w:rPr>
            </w:pPr>
            <w:r w:rsidRPr="00B16475">
              <w:rPr>
                <w:color w:val="000000"/>
              </w:rPr>
              <w:t xml:space="preserve">Оптический отбеливатель; </w:t>
            </w:r>
          </w:p>
          <w:p w14:paraId="613C3CFB" w14:textId="77777777" w:rsidR="00CA2FE0" w:rsidRPr="00F153F9" w:rsidRDefault="00CA2FE0" w:rsidP="003E2FAE">
            <w:pPr>
              <w:spacing w:after="0"/>
              <w:rPr>
                <w:color w:val="000000"/>
              </w:rPr>
            </w:pPr>
            <w:r w:rsidRPr="00B16475">
              <w:rPr>
                <w:color w:val="000000"/>
              </w:rPr>
              <w:t>Ароматические добавки</w:t>
            </w:r>
          </w:p>
        </w:tc>
        <w:tc>
          <w:tcPr>
            <w:tcW w:w="766" w:type="dxa"/>
            <w:tcBorders>
              <w:top w:val="nil"/>
              <w:left w:val="single" w:sz="4" w:space="0" w:color="auto"/>
              <w:bottom w:val="single" w:sz="4" w:space="0" w:color="auto"/>
              <w:right w:val="single" w:sz="4" w:space="0" w:color="auto"/>
            </w:tcBorders>
            <w:shd w:val="clear" w:color="auto" w:fill="auto"/>
            <w:noWrap/>
            <w:vAlign w:val="center"/>
            <w:hideMark/>
          </w:tcPr>
          <w:p w14:paraId="5EFC6018" w14:textId="77777777" w:rsidR="00CA2FE0" w:rsidRPr="00F153F9" w:rsidRDefault="00CA2FE0" w:rsidP="003E2FAE">
            <w:pPr>
              <w:spacing w:after="0"/>
              <w:jc w:val="center"/>
              <w:rPr>
                <w:color w:val="000000"/>
              </w:rPr>
            </w:pPr>
            <w:r w:rsidRPr="00F153F9">
              <w:rPr>
                <w:color w:val="000000"/>
              </w:rPr>
              <w:t>шт</w:t>
            </w:r>
          </w:p>
        </w:tc>
        <w:tc>
          <w:tcPr>
            <w:tcW w:w="1360" w:type="dxa"/>
            <w:tcBorders>
              <w:top w:val="nil"/>
              <w:left w:val="nil"/>
              <w:bottom w:val="single" w:sz="4" w:space="0" w:color="auto"/>
              <w:right w:val="single" w:sz="4" w:space="0" w:color="auto"/>
            </w:tcBorders>
            <w:shd w:val="clear" w:color="auto" w:fill="auto"/>
            <w:noWrap/>
            <w:vAlign w:val="center"/>
            <w:hideMark/>
          </w:tcPr>
          <w:p w14:paraId="12FF5CAD" w14:textId="77777777" w:rsidR="00CA2FE0" w:rsidRPr="00F153F9" w:rsidRDefault="00CA2FE0" w:rsidP="003E2FAE">
            <w:pPr>
              <w:spacing w:after="0"/>
              <w:jc w:val="center"/>
              <w:rPr>
                <w:color w:val="000000"/>
              </w:rPr>
            </w:pPr>
            <w:r w:rsidRPr="00F153F9">
              <w:rPr>
                <w:color w:val="000000"/>
              </w:rPr>
              <w:t>48</w:t>
            </w:r>
          </w:p>
        </w:tc>
      </w:tr>
      <w:tr w:rsidR="00CA2FE0" w:rsidRPr="00F153F9" w14:paraId="151F58CF" w14:textId="77777777" w:rsidTr="000B567A">
        <w:trPr>
          <w:trHeight w:val="315"/>
        </w:trPr>
        <w:tc>
          <w:tcPr>
            <w:tcW w:w="760" w:type="dxa"/>
            <w:tcBorders>
              <w:top w:val="nil"/>
              <w:left w:val="single" w:sz="4" w:space="0" w:color="auto"/>
              <w:bottom w:val="single" w:sz="4" w:space="0" w:color="auto"/>
              <w:right w:val="single" w:sz="4" w:space="0" w:color="auto"/>
            </w:tcBorders>
            <w:shd w:val="clear" w:color="auto" w:fill="auto"/>
            <w:noWrap/>
            <w:vAlign w:val="center"/>
          </w:tcPr>
          <w:p w14:paraId="4B12C964" w14:textId="13B0944E" w:rsidR="00CA2FE0" w:rsidRPr="00F153F9" w:rsidRDefault="000B567A" w:rsidP="003E2FAE">
            <w:pPr>
              <w:spacing w:after="0"/>
              <w:jc w:val="center"/>
              <w:rPr>
                <w:color w:val="000000"/>
              </w:rPr>
            </w:pPr>
            <w:r>
              <w:rPr>
                <w:color w:val="000000"/>
              </w:rPr>
              <w:t>18</w:t>
            </w:r>
          </w:p>
        </w:tc>
        <w:tc>
          <w:tcPr>
            <w:tcW w:w="2976" w:type="dxa"/>
            <w:tcBorders>
              <w:top w:val="nil"/>
              <w:left w:val="nil"/>
              <w:bottom w:val="single" w:sz="4" w:space="0" w:color="auto"/>
              <w:right w:val="single" w:sz="4" w:space="0" w:color="auto"/>
            </w:tcBorders>
            <w:shd w:val="clear" w:color="auto" w:fill="auto"/>
            <w:vAlign w:val="center"/>
            <w:hideMark/>
          </w:tcPr>
          <w:p w14:paraId="2AC4DBC5" w14:textId="77777777" w:rsidR="00CA2FE0" w:rsidRPr="00F153F9" w:rsidRDefault="00CA2FE0" w:rsidP="003E2FAE">
            <w:pPr>
              <w:spacing w:after="0"/>
              <w:jc w:val="left"/>
              <w:rPr>
                <w:color w:val="000000"/>
              </w:rPr>
            </w:pPr>
            <w:r w:rsidRPr="00F153F9">
              <w:rPr>
                <w:color w:val="000000"/>
              </w:rPr>
              <w:t>Порошок Ариель Автомат 3 кг</w:t>
            </w:r>
          </w:p>
        </w:tc>
        <w:tc>
          <w:tcPr>
            <w:tcW w:w="4770" w:type="dxa"/>
            <w:tcBorders>
              <w:top w:val="single" w:sz="4" w:space="0" w:color="auto"/>
              <w:left w:val="nil"/>
              <w:bottom w:val="single" w:sz="4" w:space="0" w:color="auto"/>
              <w:right w:val="single" w:sz="4" w:space="0" w:color="auto"/>
            </w:tcBorders>
          </w:tcPr>
          <w:p w14:paraId="5D2FD142" w14:textId="77777777" w:rsidR="00CA2FE0" w:rsidRDefault="00CA2FE0" w:rsidP="003E2FAE">
            <w:pPr>
              <w:spacing w:after="0"/>
              <w:rPr>
                <w:color w:val="000000"/>
              </w:rPr>
            </w:pPr>
            <w:r>
              <w:rPr>
                <w:color w:val="000000"/>
              </w:rPr>
              <w:t>С</w:t>
            </w:r>
            <w:r w:rsidRPr="00B16475">
              <w:rPr>
                <w:color w:val="000000"/>
              </w:rPr>
              <w:t xml:space="preserve">редство для автоматической стирки, которое подходит как для цветного, так и для белого белья. </w:t>
            </w:r>
            <w:r>
              <w:rPr>
                <w:color w:val="000000"/>
              </w:rPr>
              <w:t>П</w:t>
            </w:r>
            <w:r w:rsidRPr="00B16475">
              <w:rPr>
                <w:color w:val="000000"/>
              </w:rPr>
              <w:t xml:space="preserve">орошок мгновенно растворяется при контакте с водой, глубоко проникая в волокна ткани и эффективно удаляя даже сложные и застарелые пятна, не давая загрязнениям въедаться. </w:t>
            </w:r>
            <w:r>
              <w:rPr>
                <w:color w:val="000000"/>
              </w:rPr>
              <w:t>У</w:t>
            </w:r>
            <w:r w:rsidRPr="00B16475">
              <w:rPr>
                <w:color w:val="000000"/>
              </w:rPr>
              <w:t>страня</w:t>
            </w:r>
            <w:r>
              <w:rPr>
                <w:color w:val="000000"/>
              </w:rPr>
              <w:t>ет неприятные запахи (</w:t>
            </w:r>
            <w:r w:rsidRPr="00B16475">
              <w:rPr>
                <w:color w:val="000000"/>
              </w:rPr>
              <w:t>пота</w:t>
            </w:r>
            <w:r>
              <w:rPr>
                <w:color w:val="000000"/>
              </w:rPr>
              <w:t xml:space="preserve"> и т.д.</w:t>
            </w:r>
            <w:r w:rsidRPr="00B16475">
              <w:rPr>
                <w:color w:val="000000"/>
              </w:rPr>
              <w:t>)</w:t>
            </w:r>
            <w:r>
              <w:rPr>
                <w:color w:val="000000"/>
              </w:rPr>
              <w:t>,</w:t>
            </w:r>
            <w:r w:rsidRPr="00B16475">
              <w:rPr>
                <w:color w:val="000000"/>
              </w:rPr>
              <w:t xml:space="preserve"> помогает сохранить яркость цветных вещей.</w:t>
            </w:r>
          </w:p>
          <w:p w14:paraId="0E7BAFC4" w14:textId="77777777" w:rsidR="00CA2FE0" w:rsidRPr="00B16475" w:rsidRDefault="00CA2FE0" w:rsidP="003E2FAE">
            <w:pPr>
              <w:spacing w:after="0"/>
              <w:rPr>
                <w:color w:val="000000"/>
              </w:rPr>
            </w:pPr>
            <w:r w:rsidRPr="00B16475">
              <w:rPr>
                <w:color w:val="000000"/>
              </w:rPr>
              <w:t>Состав</w:t>
            </w:r>
          </w:p>
          <w:p w14:paraId="3A129D10" w14:textId="77777777" w:rsidR="00CA2FE0" w:rsidRPr="00B16475" w:rsidRDefault="00CA2FE0" w:rsidP="003E2FAE">
            <w:pPr>
              <w:spacing w:after="0"/>
              <w:rPr>
                <w:color w:val="000000"/>
              </w:rPr>
            </w:pPr>
            <w:r>
              <w:rPr>
                <w:color w:val="000000"/>
              </w:rPr>
              <w:t>Состав:</w:t>
            </w:r>
          </w:p>
          <w:p w14:paraId="772044C1" w14:textId="77777777" w:rsidR="00CA2FE0" w:rsidRPr="00B16475" w:rsidRDefault="00CA2FE0" w:rsidP="003E2FAE">
            <w:pPr>
              <w:spacing w:after="0"/>
              <w:rPr>
                <w:color w:val="000000"/>
              </w:rPr>
            </w:pPr>
            <w:r w:rsidRPr="00B16475">
              <w:rPr>
                <w:color w:val="000000"/>
              </w:rPr>
              <w:t xml:space="preserve">5–15% анионных ПАВ (поверхностно-активных веществ); </w:t>
            </w:r>
          </w:p>
          <w:p w14:paraId="2BFA8711" w14:textId="77777777" w:rsidR="00CA2FE0" w:rsidRPr="00B16475" w:rsidRDefault="00CA2FE0" w:rsidP="003E2FAE">
            <w:pPr>
              <w:spacing w:after="0"/>
              <w:rPr>
                <w:color w:val="000000"/>
              </w:rPr>
            </w:pPr>
            <w:r w:rsidRPr="00B16475">
              <w:rPr>
                <w:color w:val="000000"/>
              </w:rPr>
              <w:t xml:space="preserve">менее 5% неионогенных ПАВ; </w:t>
            </w:r>
          </w:p>
          <w:p w14:paraId="451C60D5" w14:textId="77777777" w:rsidR="00CA2FE0" w:rsidRPr="00B16475" w:rsidRDefault="00CA2FE0" w:rsidP="003E2FAE">
            <w:pPr>
              <w:spacing w:after="0"/>
              <w:rPr>
                <w:color w:val="000000"/>
              </w:rPr>
            </w:pPr>
            <w:r w:rsidRPr="00B16475">
              <w:rPr>
                <w:color w:val="000000"/>
              </w:rPr>
              <w:t xml:space="preserve">фосфонаты; </w:t>
            </w:r>
          </w:p>
          <w:p w14:paraId="6CBB940F" w14:textId="77777777" w:rsidR="00CA2FE0" w:rsidRPr="00B16475" w:rsidRDefault="00CA2FE0" w:rsidP="003E2FAE">
            <w:pPr>
              <w:spacing w:after="0"/>
              <w:rPr>
                <w:color w:val="000000"/>
              </w:rPr>
            </w:pPr>
            <w:r w:rsidRPr="00B16475">
              <w:rPr>
                <w:color w:val="000000"/>
              </w:rPr>
              <w:t xml:space="preserve">поликарбоксилаты; </w:t>
            </w:r>
          </w:p>
          <w:p w14:paraId="732BE4A1" w14:textId="77777777" w:rsidR="00CA2FE0" w:rsidRPr="00B16475" w:rsidRDefault="00CA2FE0" w:rsidP="003E2FAE">
            <w:pPr>
              <w:spacing w:after="0"/>
              <w:rPr>
                <w:color w:val="000000"/>
              </w:rPr>
            </w:pPr>
            <w:r w:rsidRPr="00B16475">
              <w:rPr>
                <w:color w:val="000000"/>
              </w:rPr>
              <w:t xml:space="preserve">цеолиты; </w:t>
            </w:r>
          </w:p>
          <w:p w14:paraId="75EEE4F4" w14:textId="77777777" w:rsidR="00CA2FE0" w:rsidRPr="00B16475" w:rsidRDefault="00CA2FE0" w:rsidP="003E2FAE">
            <w:pPr>
              <w:spacing w:after="0"/>
              <w:rPr>
                <w:color w:val="000000"/>
              </w:rPr>
            </w:pPr>
            <w:r w:rsidRPr="00B16475">
              <w:rPr>
                <w:color w:val="000000"/>
              </w:rPr>
              <w:lastRenderedPageBreak/>
              <w:t xml:space="preserve">энзимы (биологические катализаторы для удаления пятен); </w:t>
            </w:r>
          </w:p>
          <w:p w14:paraId="68D25734" w14:textId="77777777" w:rsidR="00CA2FE0" w:rsidRPr="00F153F9" w:rsidRDefault="00CA2FE0" w:rsidP="003E2FAE">
            <w:pPr>
              <w:spacing w:after="0"/>
              <w:rPr>
                <w:color w:val="000000"/>
              </w:rPr>
            </w:pPr>
            <w:r w:rsidRPr="00B16475">
              <w:rPr>
                <w:color w:val="000000"/>
              </w:rPr>
              <w:t>ароматизирующие добавки (отдушки).</w:t>
            </w:r>
          </w:p>
        </w:tc>
        <w:tc>
          <w:tcPr>
            <w:tcW w:w="766" w:type="dxa"/>
            <w:tcBorders>
              <w:top w:val="nil"/>
              <w:left w:val="single" w:sz="4" w:space="0" w:color="auto"/>
              <w:bottom w:val="single" w:sz="4" w:space="0" w:color="auto"/>
              <w:right w:val="single" w:sz="4" w:space="0" w:color="auto"/>
            </w:tcBorders>
            <w:shd w:val="clear" w:color="auto" w:fill="auto"/>
            <w:noWrap/>
            <w:vAlign w:val="center"/>
            <w:hideMark/>
          </w:tcPr>
          <w:p w14:paraId="68685BC0" w14:textId="77777777" w:rsidR="00CA2FE0" w:rsidRPr="00F153F9" w:rsidRDefault="00CA2FE0" w:rsidP="003E2FAE">
            <w:pPr>
              <w:spacing w:after="0"/>
              <w:jc w:val="center"/>
              <w:rPr>
                <w:color w:val="000000"/>
              </w:rPr>
            </w:pPr>
            <w:r w:rsidRPr="00F153F9">
              <w:rPr>
                <w:color w:val="000000"/>
              </w:rPr>
              <w:lastRenderedPageBreak/>
              <w:t>шт</w:t>
            </w:r>
          </w:p>
        </w:tc>
        <w:tc>
          <w:tcPr>
            <w:tcW w:w="1360" w:type="dxa"/>
            <w:tcBorders>
              <w:top w:val="nil"/>
              <w:left w:val="nil"/>
              <w:bottom w:val="single" w:sz="4" w:space="0" w:color="auto"/>
              <w:right w:val="single" w:sz="4" w:space="0" w:color="auto"/>
            </w:tcBorders>
            <w:shd w:val="clear" w:color="auto" w:fill="auto"/>
            <w:noWrap/>
            <w:vAlign w:val="center"/>
            <w:hideMark/>
          </w:tcPr>
          <w:p w14:paraId="0694CA3E" w14:textId="77777777" w:rsidR="00CA2FE0" w:rsidRPr="00F153F9" w:rsidRDefault="00CA2FE0" w:rsidP="003E2FAE">
            <w:pPr>
              <w:spacing w:after="0"/>
              <w:jc w:val="center"/>
              <w:rPr>
                <w:color w:val="000000"/>
              </w:rPr>
            </w:pPr>
            <w:r w:rsidRPr="00F153F9">
              <w:rPr>
                <w:color w:val="000000"/>
              </w:rPr>
              <w:t>36</w:t>
            </w:r>
          </w:p>
        </w:tc>
      </w:tr>
      <w:tr w:rsidR="00CA2FE0" w:rsidRPr="00F153F9" w14:paraId="24E20678" w14:textId="77777777" w:rsidTr="000B567A">
        <w:trPr>
          <w:trHeight w:val="315"/>
        </w:trPr>
        <w:tc>
          <w:tcPr>
            <w:tcW w:w="760" w:type="dxa"/>
            <w:tcBorders>
              <w:top w:val="nil"/>
              <w:left w:val="single" w:sz="4" w:space="0" w:color="auto"/>
              <w:bottom w:val="single" w:sz="4" w:space="0" w:color="auto"/>
              <w:right w:val="single" w:sz="4" w:space="0" w:color="auto"/>
            </w:tcBorders>
            <w:shd w:val="clear" w:color="auto" w:fill="auto"/>
            <w:noWrap/>
            <w:vAlign w:val="center"/>
          </w:tcPr>
          <w:p w14:paraId="6E9EBE16" w14:textId="4FAAF35B" w:rsidR="00CA2FE0" w:rsidRPr="00F153F9" w:rsidRDefault="000B567A" w:rsidP="003E2FAE">
            <w:pPr>
              <w:spacing w:after="0"/>
              <w:jc w:val="center"/>
              <w:rPr>
                <w:color w:val="000000"/>
              </w:rPr>
            </w:pPr>
            <w:r>
              <w:rPr>
                <w:color w:val="000000"/>
              </w:rPr>
              <w:t>19</w:t>
            </w:r>
          </w:p>
        </w:tc>
        <w:tc>
          <w:tcPr>
            <w:tcW w:w="2976" w:type="dxa"/>
            <w:tcBorders>
              <w:top w:val="nil"/>
              <w:left w:val="nil"/>
              <w:bottom w:val="single" w:sz="4" w:space="0" w:color="auto"/>
              <w:right w:val="single" w:sz="4" w:space="0" w:color="auto"/>
            </w:tcBorders>
            <w:shd w:val="clear" w:color="auto" w:fill="auto"/>
            <w:vAlign w:val="center"/>
            <w:hideMark/>
          </w:tcPr>
          <w:p w14:paraId="5AEF375E" w14:textId="77777777" w:rsidR="00CA2FE0" w:rsidRPr="00F153F9" w:rsidRDefault="00CA2FE0" w:rsidP="003E2FAE">
            <w:pPr>
              <w:spacing w:after="0"/>
              <w:jc w:val="left"/>
              <w:rPr>
                <w:color w:val="000000"/>
              </w:rPr>
            </w:pPr>
            <w:r w:rsidRPr="00F153F9">
              <w:rPr>
                <w:color w:val="000000"/>
              </w:rPr>
              <w:t>Порошок Персил Автомат 3 кг</w:t>
            </w:r>
          </w:p>
        </w:tc>
        <w:tc>
          <w:tcPr>
            <w:tcW w:w="4770" w:type="dxa"/>
            <w:tcBorders>
              <w:top w:val="single" w:sz="4" w:space="0" w:color="auto"/>
              <w:left w:val="nil"/>
              <w:bottom w:val="single" w:sz="4" w:space="0" w:color="auto"/>
              <w:right w:val="single" w:sz="4" w:space="0" w:color="auto"/>
            </w:tcBorders>
          </w:tcPr>
          <w:p w14:paraId="262C0836" w14:textId="77777777" w:rsidR="00CA2FE0" w:rsidRPr="00B1108B" w:rsidRDefault="00CA2FE0" w:rsidP="003E2FAE">
            <w:pPr>
              <w:spacing w:after="0"/>
              <w:rPr>
                <w:color w:val="000000"/>
              </w:rPr>
            </w:pPr>
            <w:r>
              <w:rPr>
                <w:color w:val="000000"/>
              </w:rPr>
              <w:t>Порошок для стирки в машинах-автоматах</w:t>
            </w:r>
            <w:r w:rsidRPr="00B1108B">
              <w:rPr>
                <w:color w:val="000000"/>
              </w:rPr>
              <w:t xml:space="preserve">. </w:t>
            </w:r>
          </w:p>
          <w:p w14:paraId="0243CB26" w14:textId="77777777" w:rsidR="00CA2FE0" w:rsidRPr="00B1108B" w:rsidRDefault="00CA2FE0" w:rsidP="003E2FAE">
            <w:pPr>
              <w:spacing w:after="0"/>
              <w:rPr>
                <w:color w:val="000000"/>
              </w:rPr>
            </w:pPr>
            <w:r w:rsidRPr="00B1108B">
              <w:rPr>
                <w:color w:val="000000"/>
              </w:rPr>
              <w:t xml:space="preserve">Эффективно отстирывает разные загрязнения и удаляет пятна. </w:t>
            </w:r>
          </w:p>
          <w:p w14:paraId="7DD527E0" w14:textId="77777777" w:rsidR="00CA2FE0" w:rsidRPr="00B1108B" w:rsidRDefault="00CA2FE0" w:rsidP="003E2FAE">
            <w:pPr>
              <w:spacing w:after="0"/>
              <w:rPr>
                <w:color w:val="000000"/>
              </w:rPr>
            </w:pPr>
            <w:r w:rsidRPr="00B1108B">
              <w:rPr>
                <w:color w:val="000000"/>
              </w:rPr>
              <w:t xml:space="preserve">Заботится о ткани: для цветного белья помогает сохранять яркость красок, предотвращает перенос красителя при совместной стирке разных вещей. </w:t>
            </w:r>
          </w:p>
          <w:p w14:paraId="7567A99F" w14:textId="77777777" w:rsidR="00CA2FE0" w:rsidRPr="00B1108B" w:rsidRDefault="00CA2FE0" w:rsidP="003E2FAE">
            <w:pPr>
              <w:spacing w:after="0"/>
              <w:rPr>
                <w:color w:val="000000"/>
              </w:rPr>
            </w:pPr>
            <w:r w:rsidRPr="00B1108B">
              <w:rPr>
                <w:color w:val="000000"/>
              </w:rPr>
              <w:t xml:space="preserve">Дарит белью длительный свежий аромат. </w:t>
            </w:r>
          </w:p>
          <w:p w14:paraId="24E3233D" w14:textId="77777777" w:rsidR="00CA2FE0" w:rsidRPr="00B1108B" w:rsidRDefault="00CA2FE0" w:rsidP="003E2FAE">
            <w:pPr>
              <w:spacing w:after="0"/>
              <w:rPr>
                <w:color w:val="000000"/>
              </w:rPr>
            </w:pPr>
            <w:r w:rsidRPr="00B1108B">
              <w:rPr>
                <w:color w:val="000000"/>
              </w:rPr>
              <w:t xml:space="preserve">Защищает стиральную машину от образования известкового налёта — как в жёсткой, так и в мягкой воде. </w:t>
            </w:r>
          </w:p>
          <w:p w14:paraId="38CB92FC" w14:textId="77777777" w:rsidR="00CA2FE0" w:rsidRDefault="00CA2FE0" w:rsidP="003E2FAE">
            <w:pPr>
              <w:spacing w:after="0"/>
              <w:rPr>
                <w:color w:val="000000"/>
              </w:rPr>
            </w:pPr>
            <w:r>
              <w:rPr>
                <w:color w:val="000000"/>
              </w:rPr>
              <w:t>П</w:t>
            </w:r>
            <w:r w:rsidRPr="00B1108B">
              <w:rPr>
                <w:color w:val="000000"/>
              </w:rPr>
              <w:t>одходит</w:t>
            </w:r>
            <w:r>
              <w:rPr>
                <w:color w:val="000000"/>
              </w:rPr>
              <w:t xml:space="preserve"> для следующих видов тканей:</w:t>
            </w:r>
            <w:r w:rsidRPr="00B1108B">
              <w:rPr>
                <w:color w:val="000000"/>
              </w:rPr>
              <w:t xml:space="preserve"> хлопчатобумажные, льняные, синтетические ткани и ткани из смешанных волокон. Не предназначен для изделий из шерсти и шёлка.</w:t>
            </w:r>
          </w:p>
          <w:p w14:paraId="74D28D62" w14:textId="77777777" w:rsidR="00CA2FE0" w:rsidRDefault="00CA2FE0" w:rsidP="003E2FAE">
            <w:pPr>
              <w:spacing w:after="0"/>
              <w:rPr>
                <w:color w:val="000000"/>
              </w:rPr>
            </w:pPr>
            <w:r>
              <w:rPr>
                <w:color w:val="000000"/>
              </w:rPr>
              <w:t>Состав:</w:t>
            </w:r>
          </w:p>
          <w:p w14:paraId="4C86DF83" w14:textId="77777777" w:rsidR="00CA2FE0" w:rsidRPr="00B1108B" w:rsidRDefault="00CA2FE0" w:rsidP="003E2FAE">
            <w:pPr>
              <w:spacing w:after="0"/>
              <w:rPr>
                <w:color w:val="000000"/>
              </w:rPr>
            </w:pPr>
            <w:r w:rsidRPr="00B1108B">
              <w:rPr>
                <w:color w:val="000000"/>
              </w:rPr>
              <w:t xml:space="preserve">5–15% анионных ПАВ; </w:t>
            </w:r>
          </w:p>
          <w:p w14:paraId="6D39889E" w14:textId="77777777" w:rsidR="00CA2FE0" w:rsidRPr="00B1108B" w:rsidRDefault="00CA2FE0" w:rsidP="003E2FAE">
            <w:pPr>
              <w:spacing w:after="0"/>
              <w:rPr>
                <w:color w:val="000000"/>
              </w:rPr>
            </w:pPr>
            <w:r w:rsidRPr="00B1108B">
              <w:rPr>
                <w:color w:val="000000"/>
              </w:rPr>
              <w:t xml:space="preserve">менее 5% неионогенных ПАВ, поликарбоксилатов, фосфонатов, мыла, энзимов; </w:t>
            </w:r>
          </w:p>
          <w:p w14:paraId="533B020B" w14:textId="77777777" w:rsidR="00CA2FE0" w:rsidRPr="00F153F9" w:rsidRDefault="00CA2FE0" w:rsidP="003E2FAE">
            <w:pPr>
              <w:spacing w:after="0"/>
              <w:rPr>
                <w:color w:val="000000"/>
              </w:rPr>
            </w:pPr>
            <w:r w:rsidRPr="00B1108B">
              <w:rPr>
                <w:color w:val="000000"/>
              </w:rPr>
              <w:t>отдушка.</w:t>
            </w:r>
          </w:p>
        </w:tc>
        <w:tc>
          <w:tcPr>
            <w:tcW w:w="766" w:type="dxa"/>
            <w:tcBorders>
              <w:top w:val="nil"/>
              <w:left w:val="single" w:sz="4" w:space="0" w:color="auto"/>
              <w:bottom w:val="single" w:sz="4" w:space="0" w:color="auto"/>
              <w:right w:val="single" w:sz="4" w:space="0" w:color="auto"/>
            </w:tcBorders>
            <w:shd w:val="clear" w:color="auto" w:fill="auto"/>
            <w:noWrap/>
            <w:vAlign w:val="center"/>
            <w:hideMark/>
          </w:tcPr>
          <w:p w14:paraId="19CA4886" w14:textId="77777777" w:rsidR="00CA2FE0" w:rsidRPr="00F153F9" w:rsidRDefault="00CA2FE0" w:rsidP="003E2FAE">
            <w:pPr>
              <w:spacing w:after="0"/>
              <w:jc w:val="center"/>
              <w:rPr>
                <w:color w:val="000000"/>
              </w:rPr>
            </w:pPr>
            <w:r w:rsidRPr="00F153F9">
              <w:rPr>
                <w:color w:val="000000"/>
              </w:rPr>
              <w:t>шт</w:t>
            </w:r>
          </w:p>
        </w:tc>
        <w:tc>
          <w:tcPr>
            <w:tcW w:w="1360" w:type="dxa"/>
            <w:tcBorders>
              <w:top w:val="nil"/>
              <w:left w:val="nil"/>
              <w:bottom w:val="single" w:sz="4" w:space="0" w:color="auto"/>
              <w:right w:val="single" w:sz="4" w:space="0" w:color="auto"/>
            </w:tcBorders>
            <w:shd w:val="clear" w:color="auto" w:fill="auto"/>
            <w:noWrap/>
            <w:vAlign w:val="center"/>
            <w:hideMark/>
          </w:tcPr>
          <w:p w14:paraId="004CFF12" w14:textId="77777777" w:rsidR="00CA2FE0" w:rsidRPr="00F153F9" w:rsidRDefault="00CA2FE0" w:rsidP="003E2FAE">
            <w:pPr>
              <w:spacing w:after="0"/>
              <w:jc w:val="center"/>
              <w:rPr>
                <w:color w:val="000000"/>
              </w:rPr>
            </w:pPr>
            <w:r w:rsidRPr="00F153F9">
              <w:rPr>
                <w:color w:val="000000"/>
              </w:rPr>
              <w:t>36</w:t>
            </w:r>
          </w:p>
        </w:tc>
      </w:tr>
      <w:tr w:rsidR="00CA2FE0" w:rsidRPr="00F153F9" w14:paraId="297E039E" w14:textId="77777777" w:rsidTr="000B567A">
        <w:trPr>
          <w:trHeight w:val="390"/>
        </w:trPr>
        <w:tc>
          <w:tcPr>
            <w:tcW w:w="760" w:type="dxa"/>
            <w:tcBorders>
              <w:top w:val="nil"/>
              <w:left w:val="single" w:sz="4" w:space="0" w:color="auto"/>
              <w:bottom w:val="single" w:sz="4" w:space="0" w:color="auto"/>
              <w:right w:val="single" w:sz="4" w:space="0" w:color="auto"/>
            </w:tcBorders>
            <w:shd w:val="clear" w:color="auto" w:fill="auto"/>
            <w:noWrap/>
            <w:vAlign w:val="center"/>
          </w:tcPr>
          <w:p w14:paraId="0E1EF487" w14:textId="73239139" w:rsidR="00CA2FE0" w:rsidRPr="00F153F9" w:rsidRDefault="000B567A" w:rsidP="003E2FAE">
            <w:pPr>
              <w:spacing w:after="0"/>
              <w:jc w:val="center"/>
              <w:rPr>
                <w:color w:val="000000"/>
              </w:rPr>
            </w:pPr>
            <w:r>
              <w:rPr>
                <w:color w:val="000000"/>
              </w:rPr>
              <w:t>20</w:t>
            </w:r>
          </w:p>
        </w:tc>
        <w:tc>
          <w:tcPr>
            <w:tcW w:w="2976" w:type="dxa"/>
            <w:tcBorders>
              <w:top w:val="nil"/>
              <w:left w:val="nil"/>
              <w:bottom w:val="single" w:sz="4" w:space="0" w:color="auto"/>
              <w:right w:val="single" w:sz="4" w:space="0" w:color="auto"/>
            </w:tcBorders>
            <w:shd w:val="clear" w:color="auto" w:fill="auto"/>
            <w:vAlign w:val="center"/>
            <w:hideMark/>
          </w:tcPr>
          <w:p w14:paraId="5497931E" w14:textId="77777777" w:rsidR="00CA2FE0" w:rsidRPr="00F153F9" w:rsidRDefault="00CA2FE0" w:rsidP="003E2FAE">
            <w:pPr>
              <w:spacing w:after="0"/>
              <w:jc w:val="left"/>
              <w:rPr>
                <w:color w:val="000000"/>
              </w:rPr>
            </w:pPr>
            <w:r w:rsidRPr="00F153F9">
              <w:rPr>
                <w:color w:val="000000"/>
              </w:rPr>
              <w:t xml:space="preserve">Порошок Дося Автомат 0,4 кг Колор </w:t>
            </w:r>
          </w:p>
        </w:tc>
        <w:tc>
          <w:tcPr>
            <w:tcW w:w="4770" w:type="dxa"/>
            <w:tcBorders>
              <w:top w:val="single" w:sz="4" w:space="0" w:color="auto"/>
              <w:left w:val="nil"/>
              <w:bottom w:val="single" w:sz="4" w:space="0" w:color="auto"/>
              <w:right w:val="single" w:sz="4" w:space="0" w:color="auto"/>
            </w:tcBorders>
          </w:tcPr>
          <w:p w14:paraId="55F3C8F4" w14:textId="77777777" w:rsidR="00CA2FE0" w:rsidRDefault="00CA2FE0" w:rsidP="003E2FAE">
            <w:pPr>
              <w:spacing w:after="0"/>
              <w:rPr>
                <w:color w:val="000000"/>
              </w:rPr>
            </w:pPr>
            <w:r>
              <w:rPr>
                <w:color w:val="000000"/>
              </w:rPr>
              <w:t>С</w:t>
            </w:r>
            <w:r w:rsidRPr="00B1108B">
              <w:rPr>
                <w:color w:val="000000"/>
              </w:rPr>
              <w:t xml:space="preserve">интетическое моющее средство, которое подходит для стирки в автоматических (и полуавтоматических) стиральных машинах. </w:t>
            </w:r>
          </w:p>
          <w:p w14:paraId="0471176E" w14:textId="77777777" w:rsidR="00CA2FE0" w:rsidRDefault="00CA2FE0" w:rsidP="003E2FAE">
            <w:pPr>
              <w:spacing w:after="0"/>
              <w:rPr>
                <w:color w:val="000000"/>
              </w:rPr>
            </w:pPr>
            <w:r>
              <w:rPr>
                <w:color w:val="000000"/>
              </w:rPr>
              <w:t>Состав:</w:t>
            </w:r>
          </w:p>
          <w:p w14:paraId="019C81D3" w14:textId="77777777" w:rsidR="00CA2FE0" w:rsidRPr="00B1108B" w:rsidRDefault="00CA2FE0" w:rsidP="003E2FAE">
            <w:pPr>
              <w:spacing w:after="0"/>
              <w:rPr>
                <w:color w:val="000000"/>
              </w:rPr>
            </w:pPr>
            <w:r w:rsidRPr="00B1108B">
              <w:rPr>
                <w:color w:val="000000"/>
              </w:rPr>
              <w:t>Менее 5%: кислородсодержащий отбеливатель, цеолит, поликарбоксилаты, анионные и неионогенные ПАВ.</w:t>
            </w:r>
          </w:p>
          <w:p w14:paraId="6C2D2B3B" w14:textId="77777777" w:rsidR="00CA2FE0" w:rsidRDefault="00CA2FE0" w:rsidP="003E2FAE">
            <w:pPr>
              <w:spacing w:after="0"/>
              <w:rPr>
                <w:color w:val="000000"/>
              </w:rPr>
            </w:pPr>
            <w:r w:rsidRPr="00B1108B">
              <w:rPr>
                <w:color w:val="000000"/>
              </w:rPr>
              <w:t>Дополнительно: энзимы, оптический отбеливатель, антивспениватель, отдушка.</w:t>
            </w:r>
          </w:p>
          <w:p w14:paraId="1BE05D64" w14:textId="77777777" w:rsidR="00CA2FE0" w:rsidRPr="00F153F9" w:rsidRDefault="00CA2FE0" w:rsidP="003E2FAE">
            <w:pPr>
              <w:spacing w:after="0"/>
              <w:rPr>
                <w:color w:val="000000"/>
              </w:rPr>
            </w:pPr>
          </w:p>
        </w:tc>
        <w:tc>
          <w:tcPr>
            <w:tcW w:w="766" w:type="dxa"/>
            <w:tcBorders>
              <w:top w:val="nil"/>
              <w:left w:val="single" w:sz="4" w:space="0" w:color="auto"/>
              <w:bottom w:val="single" w:sz="4" w:space="0" w:color="auto"/>
              <w:right w:val="single" w:sz="4" w:space="0" w:color="auto"/>
            </w:tcBorders>
            <w:shd w:val="clear" w:color="auto" w:fill="auto"/>
            <w:noWrap/>
            <w:vAlign w:val="center"/>
            <w:hideMark/>
          </w:tcPr>
          <w:p w14:paraId="096B7403" w14:textId="77777777" w:rsidR="00CA2FE0" w:rsidRPr="00F153F9" w:rsidRDefault="00CA2FE0" w:rsidP="003E2FAE">
            <w:pPr>
              <w:spacing w:after="0"/>
              <w:jc w:val="center"/>
              <w:rPr>
                <w:color w:val="000000"/>
              </w:rPr>
            </w:pPr>
            <w:r w:rsidRPr="00F153F9">
              <w:rPr>
                <w:color w:val="000000"/>
              </w:rPr>
              <w:t>шт</w:t>
            </w:r>
          </w:p>
        </w:tc>
        <w:tc>
          <w:tcPr>
            <w:tcW w:w="1360" w:type="dxa"/>
            <w:tcBorders>
              <w:top w:val="nil"/>
              <w:left w:val="nil"/>
              <w:bottom w:val="single" w:sz="4" w:space="0" w:color="auto"/>
              <w:right w:val="single" w:sz="4" w:space="0" w:color="auto"/>
            </w:tcBorders>
            <w:shd w:val="clear" w:color="auto" w:fill="auto"/>
            <w:noWrap/>
            <w:vAlign w:val="center"/>
            <w:hideMark/>
          </w:tcPr>
          <w:p w14:paraId="7A4E50C8" w14:textId="77777777" w:rsidR="00CA2FE0" w:rsidRPr="00F153F9" w:rsidRDefault="00CA2FE0" w:rsidP="003E2FAE">
            <w:pPr>
              <w:spacing w:after="0"/>
              <w:jc w:val="center"/>
              <w:rPr>
                <w:color w:val="000000"/>
              </w:rPr>
            </w:pPr>
            <w:r w:rsidRPr="00F153F9">
              <w:rPr>
                <w:color w:val="000000"/>
              </w:rPr>
              <w:t>48</w:t>
            </w:r>
          </w:p>
        </w:tc>
      </w:tr>
      <w:tr w:rsidR="00CA2FE0" w:rsidRPr="00F153F9" w14:paraId="12A2449F" w14:textId="77777777" w:rsidTr="000B567A">
        <w:trPr>
          <w:trHeight w:val="480"/>
        </w:trPr>
        <w:tc>
          <w:tcPr>
            <w:tcW w:w="760" w:type="dxa"/>
            <w:tcBorders>
              <w:top w:val="nil"/>
              <w:left w:val="single" w:sz="4" w:space="0" w:color="auto"/>
              <w:bottom w:val="single" w:sz="4" w:space="0" w:color="auto"/>
              <w:right w:val="single" w:sz="4" w:space="0" w:color="auto"/>
            </w:tcBorders>
            <w:shd w:val="clear" w:color="auto" w:fill="auto"/>
            <w:noWrap/>
            <w:vAlign w:val="center"/>
          </w:tcPr>
          <w:p w14:paraId="625D7AB8" w14:textId="79C6D66D" w:rsidR="00CA2FE0" w:rsidRPr="00F153F9" w:rsidRDefault="000B567A" w:rsidP="003E2FAE">
            <w:pPr>
              <w:spacing w:after="0"/>
              <w:jc w:val="center"/>
              <w:rPr>
                <w:color w:val="000000"/>
              </w:rPr>
            </w:pPr>
            <w:r>
              <w:rPr>
                <w:color w:val="000000"/>
              </w:rPr>
              <w:t>21</w:t>
            </w:r>
          </w:p>
        </w:tc>
        <w:tc>
          <w:tcPr>
            <w:tcW w:w="2976" w:type="dxa"/>
            <w:tcBorders>
              <w:top w:val="nil"/>
              <w:left w:val="nil"/>
              <w:bottom w:val="single" w:sz="4" w:space="0" w:color="auto"/>
              <w:right w:val="single" w:sz="4" w:space="0" w:color="auto"/>
            </w:tcBorders>
            <w:shd w:val="clear" w:color="auto" w:fill="auto"/>
            <w:vAlign w:val="center"/>
            <w:hideMark/>
          </w:tcPr>
          <w:p w14:paraId="3739D922" w14:textId="77777777" w:rsidR="00CA2FE0" w:rsidRPr="00F153F9" w:rsidRDefault="00CA2FE0" w:rsidP="003E2FAE">
            <w:pPr>
              <w:spacing w:after="0"/>
              <w:jc w:val="left"/>
              <w:rPr>
                <w:color w:val="000000"/>
              </w:rPr>
            </w:pPr>
            <w:r w:rsidRPr="00F153F9">
              <w:rPr>
                <w:color w:val="000000"/>
              </w:rPr>
              <w:t xml:space="preserve">Порошок Миф Автомат 2 кг Морозная свежесть  </w:t>
            </w:r>
          </w:p>
        </w:tc>
        <w:tc>
          <w:tcPr>
            <w:tcW w:w="4770" w:type="dxa"/>
            <w:tcBorders>
              <w:top w:val="single" w:sz="4" w:space="0" w:color="auto"/>
              <w:left w:val="nil"/>
              <w:bottom w:val="single" w:sz="4" w:space="0" w:color="auto"/>
              <w:right w:val="single" w:sz="4" w:space="0" w:color="auto"/>
            </w:tcBorders>
          </w:tcPr>
          <w:p w14:paraId="414BC398" w14:textId="77777777" w:rsidR="00CA2FE0" w:rsidRDefault="00CA2FE0" w:rsidP="003E2FAE">
            <w:pPr>
              <w:spacing w:after="0"/>
              <w:rPr>
                <w:color w:val="000000"/>
              </w:rPr>
            </w:pPr>
            <w:r w:rsidRPr="0070006B">
              <w:rPr>
                <w:color w:val="000000"/>
              </w:rPr>
              <w:t>Предназначен для стирки в авто</w:t>
            </w:r>
            <w:r>
              <w:rPr>
                <w:color w:val="000000"/>
              </w:rPr>
              <w:t xml:space="preserve">матических стиральных машинах. </w:t>
            </w:r>
            <w:r w:rsidRPr="0070006B">
              <w:rPr>
                <w:color w:val="000000"/>
              </w:rPr>
              <w:t>Эффективно удаляет пятна, сохраняет яркость цветных вещей и прида</w:t>
            </w:r>
            <w:r>
              <w:rPr>
                <w:color w:val="000000"/>
              </w:rPr>
              <w:t xml:space="preserve">ёт белью свежий аромат. </w:t>
            </w:r>
            <w:r w:rsidRPr="0070006B">
              <w:rPr>
                <w:color w:val="000000"/>
              </w:rPr>
              <w:t>Благодаря технологии «Аквапудра» порошок быстро растворяется в воде и хорошо выполаск</w:t>
            </w:r>
            <w:r>
              <w:rPr>
                <w:color w:val="000000"/>
              </w:rPr>
              <w:t xml:space="preserve">ивается, не оставляя разводов. </w:t>
            </w:r>
            <w:r w:rsidRPr="0070006B">
              <w:rPr>
                <w:color w:val="000000"/>
              </w:rPr>
              <w:t>Содержит компоненты, которые помогают защитить детали стиральной машины от накипи и известкового налёта.</w:t>
            </w:r>
          </w:p>
          <w:p w14:paraId="129B7AAF" w14:textId="77777777" w:rsidR="00CA2FE0" w:rsidRDefault="00CA2FE0" w:rsidP="003E2FAE">
            <w:pPr>
              <w:spacing w:after="0"/>
              <w:rPr>
                <w:color w:val="000000"/>
              </w:rPr>
            </w:pPr>
            <w:r>
              <w:rPr>
                <w:color w:val="000000"/>
              </w:rPr>
              <w:t>Состав:</w:t>
            </w:r>
          </w:p>
          <w:p w14:paraId="71BE4498" w14:textId="77777777" w:rsidR="00CA2FE0" w:rsidRPr="0070006B" w:rsidRDefault="00CA2FE0" w:rsidP="003E2FAE">
            <w:pPr>
              <w:spacing w:after="0"/>
              <w:rPr>
                <w:color w:val="000000"/>
              </w:rPr>
            </w:pPr>
            <w:r w:rsidRPr="0070006B">
              <w:rPr>
                <w:color w:val="000000"/>
              </w:rPr>
              <w:t>5–15% анионные ПАВ;</w:t>
            </w:r>
          </w:p>
          <w:p w14:paraId="2B5A5DD3" w14:textId="77777777" w:rsidR="00CA2FE0" w:rsidRPr="00F153F9" w:rsidRDefault="00CA2FE0" w:rsidP="003E2FAE">
            <w:pPr>
              <w:spacing w:after="0"/>
              <w:rPr>
                <w:color w:val="000000"/>
              </w:rPr>
            </w:pPr>
            <w:r w:rsidRPr="0070006B">
              <w:rPr>
                <w:color w:val="000000"/>
              </w:rPr>
              <w:t>менее 5% неионогенные ПАВ, поликарбоксилаты, цеолиты, энзимы, оптические отбеливатели, ароматизирующие добавки.</w:t>
            </w:r>
          </w:p>
        </w:tc>
        <w:tc>
          <w:tcPr>
            <w:tcW w:w="766" w:type="dxa"/>
            <w:tcBorders>
              <w:top w:val="nil"/>
              <w:left w:val="single" w:sz="4" w:space="0" w:color="auto"/>
              <w:bottom w:val="single" w:sz="4" w:space="0" w:color="auto"/>
              <w:right w:val="single" w:sz="4" w:space="0" w:color="auto"/>
            </w:tcBorders>
            <w:shd w:val="clear" w:color="auto" w:fill="auto"/>
            <w:noWrap/>
            <w:vAlign w:val="center"/>
            <w:hideMark/>
          </w:tcPr>
          <w:p w14:paraId="44CE42FD" w14:textId="77777777" w:rsidR="00CA2FE0" w:rsidRPr="00F153F9" w:rsidRDefault="00CA2FE0" w:rsidP="003E2FAE">
            <w:pPr>
              <w:spacing w:after="0"/>
              <w:jc w:val="center"/>
              <w:rPr>
                <w:color w:val="000000"/>
              </w:rPr>
            </w:pPr>
            <w:r w:rsidRPr="00F153F9">
              <w:rPr>
                <w:color w:val="000000"/>
              </w:rPr>
              <w:t>шт</w:t>
            </w:r>
          </w:p>
        </w:tc>
        <w:tc>
          <w:tcPr>
            <w:tcW w:w="1360" w:type="dxa"/>
            <w:tcBorders>
              <w:top w:val="nil"/>
              <w:left w:val="nil"/>
              <w:bottom w:val="single" w:sz="4" w:space="0" w:color="auto"/>
              <w:right w:val="single" w:sz="4" w:space="0" w:color="auto"/>
            </w:tcBorders>
            <w:shd w:val="clear" w:color="auto" w:fill="auto"/>
            <w:noWrap/>
            <w:vAlign w:val="center"/>
            <w:hideMark/>
          </w:tcPr>
          <w:p w14:paraId="37ECCDDC" w14:textId="77777777" w:rsidR="00CA2FE0" w:rsidRPr="00F153F9" w:rsidRDefault="00CA2FE0" w:rsidP="003E2FAE">
            <w:pPr>
              <w:spacing w:after="0"/>
              <w:jc w:val="center"/>
              <w:rPr>
                <w:color w:val="000000"/>
              </w:rPr>
            </w:pPr>
            <w:r w:rsidRPr="00F153F9">
              <w:rPr>
                <w:color w:val="000000"/>
              </w:rPr>
              <w:t>36</w:t>
            </w:r>
          </w:p>
        </w:tc>
      </w:tr>
      <w:tr w:rsidR="00CA2FE0" w:rsidRPr="00F153F9" w14:paraId="2B8FE516" w14:textId="77777777" w:rsidTr="000B567A">
        <w:trPr>
          <w:trHeight w:val="630"/>
        </w:trPr>
        <w:tc>
          <w:tcPr>
            <w:tcW w:w="760" w:type="dxa"/>
            <w:tcBorders>
              <w:top w:val="nil"/>
              <w:left w:val="single" w:sz="4" w:space="0" w:color="auto"/>
              <w:bottom w:val="single" w:sz="4" w:space="0" w:color="auto"/>
              <w:right w:val="single" w:sz="4" w:space="0" w:color="auto"/>
            </w:tcBorders>
            <w:shd w:val="clear" w:color="auto" w:fill="auto"/>
            <w:noWrap/>
            <w:vAlign w:val="center"/>
          </w:tcPr>
          <w:p w14:paraId="762F371D" w14:textId="62459487" w:rsidR="00CA2FE0" w:rsidRPr="00F153F9" w:rsidRDefault="000B567A" w:rsidP="003E2FAE">
            <w:pPr>
              <w:spacing w:after="0"/>
              <w:jc w:val="center"/>
              <w:rPr>
                <w:color w:val="000000"/>
              </w:rPr>
            </w:pPr>
            <w:r>
              <w:rPr>
                <w:color w:val="000000"/>
              </w:rPr>
              <w:t>22</w:t>
            </w:r>
          </w:p>
        </w:tc>
        <w:tc>
          <w:tcPr>
            <w:tcW w:w="2976" w:type="dxa"/>
            <w:tcBorders>
              <w:top w:val="nil"/>
              <w:left w:val="nil"/>
              <w:bottom w:val="single" w:sz="4" w:space="0" w:color="auto"/>
              <w:right w:val="single" w:sz="4" w:space="0" w:color="auto"/>
            </w:tcBorders>
            <w:shd w:val="clear" w:color="auto" w:fill="auto"/>
            <w:vAlign w:val="center"/>
            <w:hideMark/>
          </w:tcPr>
          <w:p w14:paraId="0C624BF3" w14:textId="77777777" w:rsidR="00CA2FE0" w:rsidRPr="00F153F9" w:rsidRDefault="00CA2FE0" w:rsidP="003E2FAE">
            <w:pPr>
              <w:spacing w:after="0"/>
              <w:jc w:val="left"/>
              <w:rPr>
                <w:color w:val="000000"/>
              </w:rPr>
            </w:pPr>
            <w:r>
              <w:rPr>
                <w:color w:val="000000"/>
              </w:rPr>
              <w:t>Порошок чистящий Люба</w:t>
            </w:r>
            <w:r w:rsidRPr="00F153F9">
              <w:rPr>
                <w:color w:val="000000"/>
              </w:rPr>
              <w:t>ша Пемоксоль 400 гр</w:t>
            </w:r>
          </w:p>
        </w:tc>
        <w:tc>
          <w:tcPr>
            <w:tcW w:w="4770" w:type="dxa"/>
            <w:tcBorders>
              <w:top w:val="single" w:sz="4" w:space="0" w:color="auto"/>
              <w:left w:val="nil"/>
              <w:bottom w:val="single" w:sz="4" w:space="0" w:color="auto"/>
              <w:right w:val="single" w:sz="4" w:space="0" w:color="auto"/>
            </w:tcBorders>
          </w:tcPr>
          <w:p w14:paraId="320858DC" w14:textId="77777777" w:rsidR="00CA2FE0" w:rsidRPr="0070006B" w:rsidRDefault="00CA2FE0" w:rsidP="003E2FAE">
            <w:pPr>
              <w:spacing w:after="0"/>
              <w:rPr>
                <w:color w:val="000000"/>
              </w:rPr>
            </w:pPr>
            <w:r>
              <w:rPr>
                <w:color w:val="000000"/>
              </w:rPr>
              <w:t>У</w:t>
            </w:r>
            <w:r w:rsidRPr="0070006B">
              <w:rPr>
                <w:color w:val="000000"/>
              </w:rPr>
              <w:t xml:space="preserve">ниверсальный чистящий порошок. Его назначение — чистка посуды, ванны, раковин, кафеля, метлахской плитки. </w:t>
            </w:r>
          </w:p>
          <w:p w14:paraId="0545B084" w14:textId="77777777" w:rsidR="00CA2FE0" w:rsidRPr="0070006B" w:rsidRDefault="00CA2FE0" w:rsidP="003E2FAE">
            <w:pPr>
              <w:spacing w:after="0"/>
              <w:rPr>
                <w:color w:val="000000"/>
              </w:rPr>
            </w:pPr>
            <w:r>
              <w:rPr>
                <w:color w:val="000000"/>
              </w:rPr>
              <w:lastRenderedPageBreak/>
              <w:t>Э</w:t>
            </w:r>
            <w:r w:rsidRPr="0070006B">
              <w:rPr>
                <w:color w:val="000000"/>
              </w:rPr>
              <w:t xml:space="preserve">ффективно удаляет въевшуюся грязь и жир; </w:t>
            </w:r>
          </w:p>
          <w:p w14:paraId="5D915B18" w14:textId="77777777" w:rsidR="00CA2FE0" w:rsidRPr="0070006B" w:rsidRDefault="00CA2FE0" w:rsidP="003E2FAE">
            <w:pPr>
              <w:spacing w:after="0"/>
              <w:rPr>
                <w:color w:val="000000"/>
              </w:rPr>
            </w:pPr>
            <w:r w:rsidRPr="0070006B">
              <w:rPr>
                <w:color w:val="000000"/>
              </w:rPr>
              <w:t xml:space="preserve">устраняет неприятные запахи; </w:t>
            </w:r>
          </w:p>
          <w:p w14:paraId="2C6088D4" w14:textId="77777777" w:rsidR="00CA2FE0" w:rsidRPr="0070006B" w:rsidRDefault="00CA2FE0" w:rsidP="003E2FAE">
            <w:pPr>
              <w:spacing w:after="0"/>
              <w:rPr>
                <w:color w:val="000000"/>
              </w:rPr>
            </w:pPr>
            <w:r w:rsidRPr="0070006B">
              <w:rPr>
                <w:color w:val="000000"/>
              </w:rPr>
              <w:t xml:space="preserve">при регулярном использовании помогает бороться с ржавчиной; </w:t>
            </w:r>
          </w:p>
          <w:p w14:paraId="0E6DF014" w14:textId="77777777" w:rsidR="00CA2FE0" w:rsidRDefault="00CA2FE0" w:rsidP="003E2FAE">
            <w:pPr>
              <w:spacing w:after="0"/>
              <w:rPr>
                <w:color w:val="000000"/>
              </w:rPr>
            </w:pPr>
            <w:r w:rsidRPr="0070006B">
              <w:rPr>
                <w:color w:val="000000"/>
              </w:rPr>
              <w:t>после применения оставляет аромат чистоты и свежести.</w:t>
            </w:r>
          </w:p>
          <w:p w14:paraId="2A9FF88C" w14:textId="77777777" w:rsidR="00CA2FE0" w:rsidRDefault="00CA2FE0" w:rsidP="003E2FAE">
            <w:pPr>
              <w:spacing w:after="0"/>
              <w:rPr>
                <w:color w:val="000000"/>
              </w:rPr>
            </w:pPr>
            <w:r>
              <w:rPr>
                <w:color w:val="000000"/>
              </w:rPr>
              <w:t xml:space="preserve">Состав: </w:t>
            </w:r>
          </w:p>
          <w:p w14:paraId="560EDF0F" w14:textId="77777777" w:rsidR="00CA2FE0" w:rsidRPr="0070006B" w:rsidRDefault="00CA2FE0" w:rsidP="003E2FAE">
            <w:pPr>
              <w:spacing w:after="0"/>
              <w:rPr>
                <w:color w:val="000000"/>
              </w:rPr>
            </w:pPr>
            <w:r w:rsidRPr="0070006B">
              <w:rPr>
                <w:color w:val="000000"/>
              </w:rPr>
              <w:t>карбонат кальция (30% и более);</w:t>
            </w:r>
          </w:p>
          <w:p w14:paraId="1390383D" w14:textId="77777777" w:rsidR="00CA2FE0" w:rsidRPr="0070006B" w:rsidRDefault="00CA2FE0" w:rsidP="003E2FAE">
            <w:pPr>
              <w:spacing w:after="0"/>
              <w:rPr>
                <w:color w:val="000000"/>
              </w:rPr>
            </w:pPr>
            <w:r w:rsidRPr="0070006B">
              <w:rPr>
                <w:color w:val="000000"/>
              </w:rPr>
              <w:t>анионные поверхностно-активные вещества (менее 5%);</w:t>
            </w:r>
          </w:p>
          <w:p w14:paraId="1ECA4452" w14:textId="77777777" w:rsidR="00CA2FE0" w:rsidRPr="0070006B" w:rsidRDefault="00CA2FE0" w:rsidP="003E2FAE">
            <w:pPr>
              <w:spacing w:after="0"/>
              <w:rPr>
                <w:color w:val="000000"/>
              </w:rPr>
            </w:pPr>
            <w:r w:rsidRPr="0070006B">
              <w:rPr>
                <w:color w:val="000000"/>
              </w:rPr>
              <w:t>сульфат натрия (менее 5%);</w:t>
            </w:r>
          </w:p>
          <w:p w14:paraId="50ABAE31" w14:textId="77777777" w:rsidR="00CA2FE0" w:rsidRPr="0070006B" w:rsidRDefault="00CA2FE0" w:rsidP="003E2FAE">
            <w:pPr>
              <w:spacing w:after="0"/>
              <w:rPr>
                <w:color w:val="000000"/>
              </w:rPr>
            </w:pPr>
            <w:r w:rsidRPr="0070006B">
              <w:rPr>
                <w:color w:val="000000"/>
              </w:rPr>
              <w:t>карбонат натрия (менее 5%);</w:t>
            </w:r>
          </w:p>
          <w:p w14:paraId="654674AD" w14:textId="77777777" w:rsidR="00CA2FE0" w:rsidRPr="00F153F9" w:rsidRDefault="00CA2FE0" w:rsidP="003E2FAE">
            <w:pPr>
              <w:spacing w:after="0"/>
              <w:rPr>
                <w:color w:val="000000"/>
              </w:rPr>
            </w:pPr>
            <w:r w:rsidRPr="0070006B">
              <w:rPr>
                <w:color w:val="000000"/>
              </w:rPr>
              <w:t>отдушка (менее 5%).</w:t>
            </w:r>
          </w:p>
        </w:tc>
        <w:tc>
          <w:tcPr>
            <w:tcW w:w="766" w:type="dxa"/>
            <w:tcBorders>
              <w:top w:val="nil"/>
              <w:left w:val="single" w:sz="4" w:space="0" w:color="auto"/>
              <w:bottom w:val="single" w:sz="4" w:space="0" w:color="auto"/>
              <w:right w:val="single" w:sz="4" w:space="0" w:color="auto"/>
            </w:tcBorders>
            <w:shd w:val="clear" w:color="auto" w:fill="auto"/>
            <w:noWrap/>
            <w:vAlign w:val="center"/>
            <w:hideMark/>
          </w:tcPr>
          <w:p w14:paraId="5AF6F9BF" w14:textId="77777777" w:rsidR="00CA2FE0" w:rsidRPr="00F153F9" w:rsidRDefault="00CA2FE0" w:rsidP="003E2FAE">
            <w:pPr>
              <w:spacing w:after="0"/>
              <w:jc w:val="center"/>
              <w:rPr>
                <w:color w:val="000000"/>
              </w:rPr>
            </w:pPr>
            <w:r w:rsidRPr="00F153F9">
              <w:rPr>
                <w:color w:val="000000"/>
              </w:rPr>
              <w:lastRenderedPageBreak/>
              <w:t>шт</w:t>
            </w:r>
          </w:p>
        </w:tc>
        <w:tc>
          <w:tcPr>
            <w:tcW w:w="1360" w:type="dxa"/>
            <w:tcBorders>
              <w:top w:val="nil"/>
              <w:left w:val="nil"/>
              <w:bottom w:val="single" w:sz="4" w:space="0" w:color="auto"/>
              <w:right w:val="single" w:sz="4" w:space="0" w:color="auto"/>
            </w:tcBorders>
            <w:shd w:val="clear" w:color="auto" w:fill="auto"/>
            <w:noWrap/>
            <w:vAlign w:val="center"/>
            <w:hideMark/>
          </w:tcPr>
          <w:p w14:paraId="4FD7F99D" w14:textId="77777777" w:rsidR="00CA2FE0" w:rsidRPr="00F153F9" w:rsidRDefault="00CA2FE0" w:rsidP="003E2FAE">
            <w:pPr>
              <w:spacing w:after="0"/>
              <w:jc w:val="center"/>
              <w:rPr>
                <w:color w:val="000000"/>
              </w:rPr>
            </w:pPr>
            <w:r w:rsidRPr="00F153F9">
              <w:rPr>
                <w:color w:val="000000"/>
              </w:rPr>
              <w:t>24</w:t>
            </w:r>
          </w:p>
        </w:tc>
      </w:tr>
      <w:tr w:rsidR="00CA2FE0" w:rsidRPr="00F153F9" w14:paraId="66BFC679" w14:textId="77777777" w:rsidTr="000B567A">
        <w:trPr>
          <w:trHeight w:val="341"/>
        </w:trPr>
        <w:tc>
          <w:tcPr>
            <w:tcW w:w="760" w:type="dxa"/>
            <w:tcBorders>
              <w:top w:val="nil"/>
              <w:left w:val="single" w:sz="4" w:space="0" w:color="auto"/>
              <w:bottom w:val="single" w:sz="4" w:space="0" w:color="auto"/>
              <w:right w:val="single" w:sz="4" w:space="0" w:color="auto"/>
            </w:tcBorders>
            <w:shd w:val="clear" w:color="auto" w:fill="auto"/>
            <w:noWrap/>
            <w:vAlign w:val="center"/>
          </w:tcPr>
          <w:p w14:paraId="4A5449CB" w14:textId="5246C551" w:rsidR="00CA2FE0" w:rsidRPr="00F153F9" w:rsidRDefault="000B567A" w:rsidP="003E2FAE">
            <w:pPr>
              <w:spacing w:after="0"/>
              <w:jc w:val="center"/>
              <w:rPr>
                <w:color w:val="000000"/>
              </w:rPr>
            </w:pPr>
            <w:r>
              <w:rPr>
                <w:color w:val="000000"/>
              </w:rPr>
              <w:t>23</w:t>
            </w:r>
          </w:p>
        </w:tc>
        <w:tc>
          <w:tcPr>
            <w:tcW w:w="2976" w:type="dxa"/>
            <w:tcBorders>
              <w:top w:val="nil"/>
              <w:left w:val="nil"/>
              <w:bottom w:val="single" w:sz="4" w:space="0" w:color="auto"/>
              <w:right w:val="single" w:sz="4" w:space="0" w:color="auto"/>
            </w:tcBorders>
            <w:shd w:val="clear" w:color="auto" w:fill="auto"/>
            <w:vAlign w:val="center"/>
            <w:hideMark/>
          </w:tcPr>
          <w:p w14:paraId="1E9FD18E" w14:textId="77777777" w:rsidR="00CA2FE0" w:rsidRPr="00F153F9" w:rsidRDefault="00CA2FE0" w:rsidP="003E2FAE">
            <w:pPr>
              <w:spacing w:after="0"/>
              <w:jc w:val="left"/>
              <w:rPr>
                <w:color w:val="000000"/>
              </w:rPr>
            </w:pPr>
            <w:r w:rsidRPr="00F153F9">
              <w:rPr>
                <w:color w:val="000000"/>
              </w:rPr>
              <w:t>Порошок чистящий Пемолюкс Лимон 480 гр</w:t>
            </w:r>
          </w:p>
        </w:tc>
        <w:tc>
          <w:tcPr>
            <w:tcW w:w="4770" w:type="dxa"/>
            <w:tcBorders>
              <w:top w:val="single" w:sz="4" w:space="0" w:color="auto"/>
              <w:left w:val="nil"/>
              <w:bottom w:val="single" w:sz="4" w:space="0" w:color="auto"/>
              <w:right w:val="single" w:sz="4" w:space="0" w:color="auto"/>
            </w:tcBorders>
          </w:tcPr>
          <w:p w14:paraId="74370222" w14:textId="77777777" w:rsidR="00CA2FE0" w:rsidRDefault="00CA2FE0" w:rsidP="003E2FAE">
            <w:pPr>
              <w:spacing w:after="0"/>
              <w:rPr>
                <w:color w:val="000000"/>
              </w:rPr>
            </w:pPr>
            <w:r>
              <w:rPr>
                <w:color w:val="000000"/>
              </w:rPr>
              <w:t>У</w:t>
            </w:r>
            <w:r w:rsidRPr="0070006B">
              <w:rPr>
                <w:color w:val="000000"/>
              </w:rPr>
              <w:t>ниверсальное чистящее средс</w:t>
            </w:r>
            <w:r>
              <w:rPr>
                <w:color w:val="000000"/>
              </w:rPr>
              <w:t>тво с цитрусовым ароматом. Ф</w:t>
            </w:r>
            <w:r w:rsidRPr="0070006B">
              <w:rPr>
                <w:color w:val="000000"/>
              </w:rPr>
              <w:t xml:space="preserve">ормула с содой и мягким абразивом подходит для чистки керамических, эмалированных, металлических и других твёрдых поверхностей — на кухне, в ванной и в других помещениях. </w:t>
            </w:r>
            <w:r>
              <w:rPr>
                <w:color w:val="000000"/>
              </w:rPr>
              <w:t>Эфф</w:t>
            </w:r>
            <w:r w:rsidRPr="0070006B">
              <w:rPr>
                <w:color w:val="000000"/>
              </w:rPr>
              <w:t>ективно удаляет жир, въевшуюся грязь, следы чая, стойкий налёт.</w:t>
            </w:r>
          </w:p>
          <w:p w14:paraId="7D59D27A" w14:textId="77777777" w:rsidR="00CA2FE0" w:rsidRDefault="00CA2FE0" w:rsidP="003E2FAE">
            <w:pPr>
              <w:spacing w:after="0"/>
              <w:rPr>
                <w:color w:val="000000"/>
              </w:rPr>
            </w:pPr>
            <w:r>
              <w:rPr>
                <w:color w:val="000000"/>
              </w:rPr>
              <w:t xml:space="preserve">Состав: </w:t>
            </w:r>
          </w:p>
          <w:p w14:paraId="79EC8389" w14:textId="77777777" w:rsidR="00CA2FE0" w:rsidRPr="0070006B" w:rsidRDefault="00CA2FE0" w:rsidP="003E2FAE">
            <w:pPr>
              <w:spacing w:after="0"/>
              <w:rPr>
                <w:color w:val="000000"/>
              </w:rPr>
            </w:pPr>
            <w:r w:rsidRPr="0070006B">
              <w:rPr>
                <w:color w:val="000000"/>
              </w:rPr>
              <w:t xml:space="preserve">≥ 30% природного молотого мрамора. </w:t>
            </w:r>
          </w:p>
          <w:p w14:paraId="017F0A4C" w14:textId="77777777" w:rsidR="00CA2FE0" w:rsidRPr="0070006B" w:rsidRDefault="00CA2FE0" w:rsidP="003E2FAE">
            <w:pPr>
              <w:spacing w:after="0"/>
              <w:rPr>
                <w:color w:val="000000"/>
              </w:rPr>
            </w:pPr>
            <w:r w:rsidRPr="0070006B">
              <w:rPr>
                <w:color w:val="000000"/>
              </w:rPr>
              <w:t xml:space="preserve">&lt; 5% амфотерных ПАВ, соды, красителя. </w:t>
            </w:r>
          </w:p>
          <w:p w14:paraId="01BAABE7" w14:textId="77777777" w:rsidR="00CA2FE0" w:rsidRPr="0070006B" w:rsidRDefault="00CA2FE0" w:rsidP="003E2FAE">
            <w:pPr>
              <w:spacing w:after="0"/>
              <w:rPr>
                <w:color w:val="000000"/>
              </w:rPr>
            </w:pPr>
            <w:r w:rsidRPr="0070006B">
              <w:rPr>
                <w:color w:val="000000"/>
              </w:rPr>
              <w:t xml:space="preserve">Отдушка (в том числе лимонен и цитраль) </w:t>
            </w:r>
          </w:p>
          <w:p w14:paraId="7161696D" w14:textId="77777777" w:rsidR="00CA2FE0" w:rsidRDefault="00CA2FE0" w:rsidP="003E2FAE">
            <w:pPr>
              <w:spacing w:after="0"/>
              <w:rPr>
                <w:color w:val="000000"/>
              </w:rPr>
            </w:pPr>
            <w:r w:rsidRPr="0070006B">
              <w:rPr>
                <w:color w:val="000000"/>
              </w:rPr>
              <w:t xml:space="preserve">Сульфат </w:t>
            </w:r>
            <w:r>
              <w:rPr>
                <w:color w:val="000000"/>
              </w:rPr>
              <w:t>натрия</w:t>
            </w:r>
          </w:p>
          <w:p w14:paraId="41165BE4" w14:textId="77777777" w:rsidR="00CA2FE0" w:rsidRPr="00F153F9" w:rsidRDefault="00CA2FE0" w:rsidP="003E2FAE">
            <w:pPr>
              <w:spacing w:after="0"/>
              <w:rPr>
                <w:color w:val="000000"/>
              </w:rPr>
            </w:pPr>
            <w:r>
              <w:rPr>
                <w:color w:val="000000"/>
              </w:rPr>
              <w:t>В составе не должно быть хлора</w:t>
            </w:r>
          </w:p>
        </w:tc>
        <w:tc>
          <w:tcPr>
            <w:tcW w:w="766" w:type="dxa"/>
            <w:tcBorders>
              <w:top w:val="nil"/>
              <w:left w:val="single" w:sz="4" w:space="0" w:color="auto"/>
              <w:bottom w:val="single" w:sz="4" w:space="0" w:color="auto"/>
              <w:right w:val="single" w:sz="4" w:space="0" w:color="auto"/>
            </w:tcBorders>
            <w:shd w:val="clear" w:color="auto" w:fill="auto"/>
            <w:noWrap/>
            <w:vAlign w:val="center"/>
            <w:hideMark/>
          </w:tcPr>
          <w:p w14:paraId="11D00A87" w14:textId="77777777" w:rsidR="00CA2FE0" w:rsidRPr="00F153F9" w:rsidRDefault="00CA2FE0" w:rsidP="003E2FAE">
            <w:pPr>
              <w:spacing w:after="0"/>
              <w:jc w:val="center"/>
              <w:rPr>
                <w:color w:val="000000"/>
              </w:rPr>
            </w:pPr>
            <w:r w:rsidRPr="00F153F9">
              <w:rPr>
                <w:color w:val="000000"/>
              </w:rPr>
              <w:t>шт</w:t>
            </w:r>
          </w:p>
        </w:tc>
        <w:tc>
          <w:tcPr>
            <w:tcW w:w="1360" w:type="dxa"/>
            <w:tcBorders>
              <w:top w:val="nil"/>
              <w:left w:val="nil"/>
              <w:bottom w:val="single" w:sz="4" w:space="0" w:color="auto"/>
              <w:right w:val="single" w:sz="4" w:space="0" w:color="auto"/>
            </w:tcBorders>
            <w:shd w:val="clear" w:color="auto" w:fill="auto"/>
            <w:noWrap/>
            <w:vAlign w:val="center"/>
            <w:hideMark/>
          </w:tcPr>
          <w:p w14:paraId="7530A891" w14:textId="77777777" w:rsidR="00CA2FE0" w:rsidRPr="00F153F9" w:rsidRDefault="00CA2FE0" w:rsidP="003E2FAE">
            <w:pPr>
              <w:spacing w:after="0"/>
              <w:jc w:val="center"/>
              <w:rPr>
                <w:color w:val="000000"/>
              </w:rPr>
            </w:pPr>
            <w:r w:rsidRPr="00F153F9">
              <w:rPr>
                <w:color w:val="000000"/>
              </w:rPr>
              <w:t>60</w:t>
            </w:r>
          </w:p>
        </w:tc>
      </w:tr>
      <w:tr w:rsidR="00CA2FE0" w:rsidRPr="00F153F9" w14:paraId="05012517" w14:textId="77777777" w:rsidTr="000B567A">
        <w:trPr>
          <w:trHeight w:val="630"/>
        </w:trPr>
        <w:tc>
          <w:tcPr>
            <w:tcW w:w="760" w:type="dxa"/>
            <w:tcBorders>
              <w:top w:val="nil"/>
              <w:left w:val="single" w:sz="4" w:space="0" w:color="auto"/>
              <w:bottom w:val="single" w:sz="4" w:space="0" w:color="auto"/>
              <w:right w:val="single" w:sz="4" w:space="0" w:color="auto"/>
            </w:tcBorders>
            <w:shd w:val="clear" w:color="auto" w:fill="auto"/>
            <w:noWrap/>
            <w:vAlign w:val="center"/>
          </w:tcPr>
          <w:p w14:paraId="662DFD47" w14:textId="7C6CFBDD" w:rsidR="00CA2FE0" w:rsidRPr="00F153F9" w:rsidRDefault="000B567A" w:rsidP="003E2FAE">
            <w:pPr>
              <w:spacing w:after="0"/>
              <w:jc w:val="center"/>
              <w:rPr>
                <w:color w:val="000000"/>
              </w:rPr>
            </w:pPr>
            <w:r>
              <w:rPr>
                <w:color w:val="000000"/>
              </w:rPr>
              <w:t>24</w:t>
            </w:r>
          </w:p>
        </w:tc>
        <w:tc>
          <w:tcPr>
            <w:tcW w:w="2976" w:type="dxa"/>
            <w:tcBorders>
              <w:top w:val="nil"/>
              <w:left w:val="nil"/>
              <w:bottom w:val="single" w:sz="4" w:space="0" w:color="auto"/>
              <w:right w:val="single" w:sz="4" w:space="0" w:color="auto"/>
            </w:tcBorders>
            <w:shd w:val="clear" w:color="auto" w:fill="auto"/>
            <w:vAlign w:val="center"/>
            <w:hideMark/>
          </w:tcPr>
          <w:p w14:paraId="0D5A6729" w14:textId="77777777" w:rsidR="00CA2FE0" w:rsidRPr="00F153F9" w:rsidRDefault="00CA2FE0" w:rsidP="003E2FAE">
            <w:pPr>
              <w:spacing w:after="0"/>
              <w:jc w:val="left"/>
              <w:rPr>
                <w:color w:val="000000"/>
              </w:rPr>
            </w:pPr>
            <w:r w:rsidRPr="00F153F9">
              <w:rPr>
                <w:color w:val="000000"/>
              </w:rPr>
              <w:t xml:space="preserve">Пятновыводитель Ваниш 450мл для белого белья </w:t>
            </w:r>
          </w:p>
        </w:tc>
        <w:tc>
          <w:tcPr>
            <w:tcW w:w="4770" w:type="dxa"/>
            <w:tcBorders>
              <w:top w:val="single" w:sz="4" w:space="0" w:color="auto"/>
              <w:left w:val="nil"/>
              <w:bottom w:val="single" w:sz="4" w:space="0" w:color="auto"/>
              <w:right w:val="single" w:sz="4" w:space="0" w:color="auto"/>
            </w:tcBorders>
          </w:tcPr>
          <w:p w14:paraId="6034459E" w14:textId="77777777" w:rsidR="00CA2FE0" w:rsidRDefault="00CA2FE0" w:rsidP="003E2FAE">
            <w:pPr>
              <w:spacing w:after="0"/>
              <w:rPr>
                <w:color w:val="000000"/>
              </w:rPr>
            </w:pPr>
            <w:r w:rsidRPr="00C20187">
              <w:rPr>
                <w:color w:val="000000"/>
              </w:rPr>
              <w:t xml:space="preserve">Средство </w:t>
            </w:r>
            <w:r>
              <w:rPr>
                <w:color w:val="000000"/>
              </w:rPr>
              <w:t>должно</w:t>
            </w:r>
            <w:r w:rsidRPr="00C20187">
              <w:rPr>
                <w:color w:val="000000"/>
              </w:rPr>
              <w:t xml:space="preserve"> удалять сложные пятна (от вина, кофе, макияжа, жирных соусов и других) и возвращать белым вещам сияющую белизну, устраняя желтизну и серый застиранный оттенок. Кислородная формула </w:t>
            </w:r>
            <w:r>
              <w:rPr>
                <w:color w:val="000000"/>
              </w:rPr>
              <w:t xml:space="preserve">должна </w:t>
            </w:r>
            <w:r w:rsidRPr="00C20187">
              <w:rPr>
                <w:color w:val="000000"/>
              </w:rPr>
              <w:t>проника</w:t>
            </w:r>
            <w:r>
              <w:rPr>
                <w:color w:val="000000"/>
              </w:rPr>
              <w:t>ть</w:t>
            </w:r>
            <w:r w:rsidRPr="00C20187">
              <w:rPr>
                <w:color w:val="000000"/>
              </w:rPr>
              <w:t xml:space="preserve"> вглубь волокон, растворяя загрязнения. При этом продукт </w:t>
            </w:r>
            <w:r>
              <w:rPr>
                <w:color w:val="000000"/>
              </w:rPr>
              <w:t xml:space="preserve">должен быть </w:t>
            </w:r>
            <w:r w:rsidRPr="00C20187">
              <w:rPr>
                <w:color w:val="000000"/>
              </w:rPr>
              <w:t>эффективен даже при низкой температуре.</w:t>
            </w:r>
          </w:p>
          <w:p w14:paraId="505FA14E" w14:textId="77777777" w:rsidR="00CA2FE0" w:rsidRDefault="00CA2FE0" w:rsidP="003E2FAE">
            <w:pPr>
              <w:spacing w:after="0"/>
              <w:rPr>
                <w:color w:val="000000"/>
              </w:rPr>
            </w:pPr>
            <w:r>
              <w:rPr>
                <w:color w:val="000000"/>
              </w:rPr>
              <w:t>Состав:</w:t>
            </w:r>
          </w:p>
          <w:p w14:paraId="7FBBFE2E" w14:textId="77777777" w:rsidR="00CA2FE0" w:rsidRDefault="00CA2FE0" w:rsidP="003E2FAE">
            <w:pPr>
              <w:spacing w:after="0"/>
              <w:rPr>
                <w:color w:val="000000"/>
              </w:rPr>
            </w:pPr>
            <w:r w:rsidRPr="001C5B80">
              <w:rPr>
                <w:color w:val="000000"/>
              </w:rPr>
              <w:t xml:space="preserve">Для жидкого варианта: </w:t>
            </w:r>
            <w:r>
              <w:rPr>
                <w:color w:val="000000"/>
              </w:rPr>
              <w:t xml:space="preserve">от </w:t>
            </w:r>
            <w:r w:rsidRPr="001C5B80">
              <w:rPr>
                <w:color w:val="000000"/>
              </w:rPr>
              <w:t xml:space="preserve">5% </w:t>
            </w:r>
            <w:r>
              <w:rPr>
                <w:color w:val="000000"/>
              </w:rPr>
              <w:t>до</w:t>
            </w:r>
            <w:r w:rsidRPr="001C5B80">
              <w:rPr>
                <w:color w:val="000000"/>
              </w:rPr>
              <w:t xml:space="preserve"> 15% — кислородсодержащий отбеливатель; менее 5% — неионогенные ПАВ, анионные ПАВ, фосфонаты, оптический отбеливатель, ароматизирующая добавка, гексилциннамаль</w:t>
            </w:r>
          </w:p>
          <w:p w14:paraId="6A132A89" w14:textId="77777777" w:rsidR="00CA2FE0" w:rsidRPr="00F153F9" w:rsidRDefault="00CA2FE0" w:rsidP="003E2FAE">
            <w:pPr>
              <w:spacing w:after="0"/>
              <w:rPr>
                <w:color w:val="000000"/>
              </w:rPr>
            </w:pPr>
            <w:r w:rsidRPr="001C5B80">
              <w:rPr>
                <w:color w:val="000000"/>
              </w:rPr>
              <w:t>В составе не должно быть хлора</w:t>
            </w:r>
          </w:p>
        </w:tc>
        <w:tc>
          <w:tcPr>
            <w:tcW w:w="766" w:type="dxa"/>
            <w:tcBorders>
              <w:top w:val="nil"/>
              <w:left w:val="single" w:sz="4" w:space="0" w:color="auto"/>
              <w:bottom w:val="single" w:sz="4" w:space="0" w:color="auto"/>
              <w:right w:val="single" w:sz="4" w:space="0" w:color="auto"/>
            </w:tcBorders>
            <w:shd w:val="clear" w:color="auto" w:fill="auto"/>
            <w:noWrap/>
            <w:vAlign w:val="center"/>
            <w:hideMark/>
          </w:tcPr>
          <w:p w14:paraId="7C53C579" w14:textId="77777777" w:rsidR="00CA2FE0" w:rsidRPr="00F153F9" w:rsidRDefault="00CA2FE0" w:rsidP="003E2FAE">
            <w:pPr>
              <w:spacing w:after="0"/>
              <w:jc w:val="center"/>
              <w:rPr>
                <w:color w:val="000000"/>
              </w:rPr>
            </w:pPr>
            <w:r w:rsidRPr="00F153F9">
              <w:rPr>
                <w:color w:val="000000"/>
              </w:rPr>
              <w:t>шт</w:t>
            </w:r>
          </w:p>
        </w:tc>
        <w:tc>
          <w:tcPr>
            <w:tcW w:w="1360" w:type="dxa"/>
            <w:tcBorders>
              <w:top w:val="nil"/>
              <w:left w:val="nil"/>
              <w:bottom w:val="single" w:sz="4" w:space="0" w:color="auto"/>
              <w:right w:val="single" w:sz="4" w:space="0" w:color="auto"/>
            </w:tcBorders>
            <w:shd w:val="clear" w:color="auto" w:fill="auto"/>
            <w:noWrap/>
            <w:vAlign w:val="center"/>
            <w:hideMark/>
          </w:tcPr>
          <w:p w14:paraId="34CBAEE4" w14:textId="77777777" w:rsidR="00CA2FE0" w:rsidRPr="00F153F9" w:rsidRDefault="00CA2FE0" w:rsidP="003E2FAE">
            <w:pPr>
              <w:spacing w:after="0"/>
              <w:jc w:val="center"/>
              <w:rPr>
                <w:color w:val="000000"/>
              </w:rPr>
            </w:pPr>
            <w:r w:rsidRPr="00F153F9">
              <w:rPr>
                <w:color w:val="000000"/>
              </w:rPr>
              <w:t>144</w:t>
            </w:r>
          </w:p>
        </w:tc>
      </w:tr>
      <w:tr w:rsidR="000B567A" w:rsidRPr="00F153F9" w14:paraId="35A663CD" w14:textId="77777777" w:rsidTr="000B567A">
        <w:trPr>
          <w:trHeight w:val="630"/>
        </w:trPr>
        <w:tc>
          <w:tcPr>
            <w:tcW w:w="760" w:type="dxa"/>
            <w:tcBorders>
              <w:top w:val="nil"/>
              <w:left w:val="single" w:sz="4" w:space="0" w:color="auto"/>
              <w:bottom w:val="single" w:sz="4" w:space="0" w:color="auto"/>
              <w:right w:val="single" w:sz="4" w:space="0" w:color="auto"/>
            </w:tcBorders>
            <w:shd w:val="clear" w:color="auto" w:fill="auto"/>
            <w:noWrap/>
            <w:vAlign w:val="center"/>
          </w:tcPr>
          <w:p w14:paraId="17F8A90B" w14:textId="4AF4E7EA" w:rsidR="000B567A" w:rsidRPr="00F153F9" w:rsidRDefault="00F113C5" w:rsidP="000B567A">
            <w:pPr>
              <w:spacing w:after="0"/>
              <w:jc w:val="center"/>
              <w:rPr>
                <w:color w:val="000000"/>
              </w:rPr>
            </w:pPr>
            <w:r>
              <w:rPr>
                <w:color w:val="000000"/>
              </w:rPr>
              <w:t>25</w:t>
            </w:r>
          </w:p>
        </w:tc>
        <w:tc>
          <w:tcPr>
            <w:tcW w:w="2976" w:type="dxa"/>
            <w:tcBorders>
              <w:top w:val="nil"/>
              <w:left w:val="nil"/>
              <w:bottom w:val="single" w:sz="4" w:space="0" w:color="auto"/>
              <w:right w:val="single" w:sz="4" w:space="0" w:color="auto"/>
            </w:tcBorders>
            <w:shd w:val="clear" w:color="auto" w:fill="auto"/>
            <w:vAlign w:val="center"/>
            <w:hideMark/>
          </w:tcPr>
          <w:p w14:paraId="3979BBA0" w14:textId="77777777" w:rsidR="000B567A" w:rsidRPr="00F153F9" w:rsidRDefault="000B567A" w:rsidP="000B567A">
            <w:pPr>
              <w:spacing w:after="0"/>
              <w:jc w:val="left"/>
              <w:rPr>
                <w:color w:val="000000"/>
              </w:rPr>
            </w:pPr>
            <w:r w:rsidRPr="00F153F9">
              <w:rPr>
                <w:color w:val="000000"/>
              </w:rPr>
              <w:t xml:space="preserve">Пятновыводитель Ваниш 450мл для цветного белья </w:t>
            </w:r>
          </w:p>
        </w:tc>
        <w:tc>
          <w:tcPr>
            <w:tcW w:w="4770" w:type="dxa"/>
            <w:tcBorders>
              <w:top w:val="single" w:sz="4" w:space="0" w:color="auto"/>
              <w:left w:val="nil"/>
              <w:bottom w:val="single" w:sz="4" w:space="0" w:color="auto"/>
              <w:right w:val="single" w:sz="4" w:space="0" w:color="auto"/>
            </w:tcBorders>
          </w:tcPr>
          <w:p w14:paraId="0E1FBE8C" w14:textId="77777777" w:rsidR="000B567A" w:rsidRPr="001C5B80" w:rsidRDefault="000B567A" w:rsidP="000B567A">
            <w:pPr>
              <w:spacing w:after="0"/>
              <w:rPr>
                <w:color w:val="000000"/>
              </w:rPr>
            </w:pPr>
            <w:r>
              <w:rPr>
                <w:color w:val="000000"/>
              </w:rPr>
              <w:t>Средство должно б</w:t>
            </w:r>
            <w:r w:rsidRPr="001C5B80">
              <w:rPr>
                <w:color w:val="000000"/>
              </w:rPr>
              <w:t>ережно относится к цвету. Формула</w:t>
            </w:r>
            <w:r>
              <w:rPr>
                <w:color w:val="000000"/>
              </w:rPr>
              <w:t xml:space="preserve"> должна быть </w:t>
            </w:r>
            <w:r w:rsidRPr="001C5B80">
              <w:rPr>
                <w:color w:val="000000"/>
              </w:rPr>
              <w:t xml:space="preserve">разработана так, чтобы удалять пятна, но при этом сохранять и даже немного восстанавливать яркость оттенков. </w:t>
            </w:r>
          </w:p>
          <w:p w14:paraId="72DDB708" w14:textId="77777777" w:rsidR="000B567A" w:rsidRPr="001C5B80" w:rsidRDefault="000B567A" w:rsidP="000B567A">
            <w:pPr>
              <w:spacing w:after="0"/>
              <w:rPr>
                <w:color w:val="000000"/>
              </w:rPr>
            </w:pPr>
            <w:r>
              <w:rPr>
                <w:color w:val="000000"/>
              </w:rPr>
              <w:t>Средство должно р</w:t>
            </w:r>
            <w:r w:rsidRPr="001C5B80">
              <w:rPr>
                <w:color w:val="000000"/>
              </w:rPr>
              <w:t>абота</w:t>
            </w:r>
            <w:r>
              <w:rPr>
                <w:color w:val="000000"/>
              </w:rPr>
              <w:t>ть</w:t>
            </w:r>
            <w:r w:rsidRPr="001C5B80">
              <w:rPr>
                <w:color w:val="000000"/>
              </w:rPr>
              <w:t xml:space="preserve"> в холодной воде</w:t>
            </w:r>
            <w:r>
              <w:rPr>
                <w:color w:val="000000"/>
              </w:rPr>
              <w:t xml:space="preserve"> и быть э</w:t>
            </w:r>
            <w:r w:rsidRPr="001C5B80">
              <w:rPr>
                <w:color w:val="000000"/>
              </w:rPr>
              <w:t>ффектив</w:t>
            </w:r>
            <w:r>
              <w:rPr>
                <w:color w:val="000000"/>
              </w:rPr>
              <w:t xml:space="preserve">но </w:t>
            </w:r>
            <w:r w:rsidRPr="001C5B80">
              <w:rPr>
                <w:color w:val="000000"/>
              </w:rPr>
              <w:t xml:space="preserve">уже при 30 °C. </w:t>
            </w:r>
          </w:p>
          <w:p w14:paraId="3EC39442" w14:textId="77777777" w:rsidR="000B567A" w:rsidRPr="001C5B80" w:rsidRDefault="000B567A" w:rsidP="000B567A">
            <w:pPr>
              <w:spacing w:after="0"/>
              <w:rPr>
                <w:color w:val="000000"/>
              </w:rPr>
            </w:pPr>
            <w:r>
              <w:rPr>
                <w:color w:val="000000"/>
              </w:rPr>
              <w:t>Должно п</w:t>
            </w:r>
            <w:r w:rsidRPr="001C5B80">
              <w:rPr>
                <w:color w:val="000000"/>
              </w:rPr>
              <w:t>одходит</w:t>
            </w:r>
            <w:r>
              <w:rPr>
                <w:color w:val="000000"/>
              </w:rPr>
              <w:t>ь</w:t>
            </w:r>
            <w:r w:rsidRPr="001C5B80">
              <w:rPr>
                <w:color w:val="000000"/>
              </w:rPr>
              <w:t xml:space="preserve"> для деликатных тканей</w:t>
            </w:r>
            <w:r>
              <w:rPr>
                <w:color w:val="000000"/>
              </w:rPr>
              <w:t xml:space="preserve">, в том силе </w:t>
            </w:r>
            <w:r w:rsidRPr="001C5B80">
              <w:rPr>
                <w:color w:val="000000"/>
              </w:rPr>
              <w:t xml:space="preserve"> для шерсти и шёлка. </w:t>
            </w:r>
          </w:p>
          <w:p w14:paraId="701B869C" w14:textId="77777777" w:rsidR="000B567A" w:rsidRDefault="000B567A" w:rsidP="000B567A">
            <w:pPr>
              <w:spacing w:after="0"/>
              <w:rPr>
                <w:color w:val="000000"/>
              </w:rPr>
            </w:pPr>
            <w:r>
              <w:rPr>
                <w:color w:val="000000"/>
              </w:rPr>
              <w:lastRenderedPageBreak/>
              <w:t>Состав:</w:t>
            </w:r>
          </w:p>
          <w:p w14:paraId="6B07F852" w14:textId="77777777" w:rsidR="000B567A" w:rsidRPr="001C5B80" w:rsidRDefault="000B567A" w:rsidP="000B567A">
            <w:pPr>
              <w:spacing w:after="0"/>
              <w:rPr>
                <w:color w:val="000000"/>
              </w:rPr>
            </w:pPr>
            <w:r>
              <w:rPr>
                <w:color w:val="000000"/>
              </w:rPr>
              <w:t xml:space="preserve">От </w:t>
            </w:r>
            <w:r w:rsidRPr="001C5B80">
              <w:rPr>
                <w:color w:val="000000"/>
              </w:rPr>
              <w:t xml:space="preserve">5% </w:t>
            </w:r>
            <w:r>
              <w:rPr>
                <w:color w:val="000000"/>
              </w:rPr>
              <w:t>до</w:t>
            </w:r>
            <w:r w:rsidRPr="001C5B80">
              <w:rPr>
                <w:color w:val="000000"/>
              </w:rPr>
              <w:t xml:space="preserve"> 15%</w:t>
            </w:r>
            <w:r>
              <w:rPr>
                <w:color w:val="000000"/>
              </w:rPr>
              <w:t xml:space="preserve"> </w:t>
            </w:r>
            <w:r w:rsidRPr="001C5B80">
              <w:rPr>
                <w:color w:val="000000"/>
              </w:rPr>
              <w:t xml:space="preserve"> кислород</w:t>
            </w:r>
            <w:r>
              <w:rPr>
                <w:color w:val="000000"/>
              </w:rPr>
              <w:t>-</w:t>
            </w:r>
            <w:r w:rsidRPr="001C5B80">
              <w:rPr>
                <w:color w:val="000000"/>
              </w:rPr>
              <w:t xml:space="preserve">содержащий отбеливатель, неионогенные ПАВ. </w:t>
            </w:r>
          </w:p>
          <w:p w14:paraId="2BCE4020" w14:textId="77777777" w:rsidR="000B567A" w:rsidRPr="00F153F9" w:rsidRDefault="000B567A" w:rsidP="000B567A">
            <w:pPr>
              <w:spacing w:after="0"/>
              <w:rPr>
                <w:color w:val="000000"/>
              </w:rPr>
            </w:pPr>
            <w:r w:rsidRPr="001C5B80">
              <w:rPr>
                <w:color w:val="000000"/>
              </w:rPr>
              <w:t>Менее 5%: анионные ПАВ, фосфонаты, ароматизатор, гексилкоричный альдегид, D-лимонен</w:t>
            </w:r>
          </w:p>
        </w:tc>
        <w:tc>
          <w:tcPr>
            <w:tcW w:w="766" w:type="dxa"/>
            <w:tcBorders>
              <w:top w:val="nil"/>
              <w:left w:val="single" w:sz="4" w:space="0" w:color="auto"/>
              <w:bottom w:val="single" w:sz="4" w:space="0" w:color="auto"/>
              <w:right w:val="single" w:sz="4" w:space="0" w:color="auto"/>
            </w:tcBorders>
            <w:shd w:val="clear" w:color="auto" w:fill="auto"/>
            <w:noWrap/>
            <w:vAlign w:val="center"/>
            <w:hideMark/>
          </w:tcPr>
          <w:p w14:paraId="227ED97A" w14:textId="77777777" w:rsidR="000B567A" w:rsidRPr="00F153F9" w:rsidRDefault="000B567A" w:rsidP="000B567A">
            <w:pPr>
              <w:spacing w:after="0"/>
              <w:jc w:val="center"/>
              <w:rPr>
                <w:color w:val="000000"/>
              </w:rPr>
            </w:pPr>
            <w:r w:rsidRPr="00F153F9">
              <w:rPr>
                <w:color w:val="000000"/>
              </w:rPr>
              <w:lastRenderedPageBreak/>
              <w:t>шт</w:t>
            </w:r>
          </w:p>
        </w:tc>
        <w:tc>
          <w:tcPr>
            <w:tcW w:w="1360" w:type="dxa"/>
            <w:tcBorders>
              <w:top w:val="nil"/>
              <w:left w:val="nil"/>
              <w:bottom w:val="single" w:sz="4" w:space="0" w:color="auto"/>
              <w:right w:val="single" w:sz="4" w:space="0" w:color="auto"/>
            </w:tcBorders>
            <w:shd w:val="clear" w:color="auto" w:fill="auto"/>
            <w:noWrap/>
            <w:vAlign w:val="center"/>
            <w:hideMark/>
          </w:tcPr>
          <w:p w14:paraId="7769EC97" w14:textId="77777777" w:rsidR="000B567A" w:rsidRPr="00F153F9" w:rsidRDefault="000B567A" w:rsidP="000B567A">
            <w:pPr>
              <w:spacing w:after="0"/>
              <w:jc w:val="center"/>
              <w:rPr>
                <w:color w:val="000000"/>
              </w:rPr>
            </w:pPr>
            <w:r w:rsidRPr="00F153F9">
              <w:rPr>
                <w:color w:val="000000"/>
              </w:rPr>
              <w:t>144</w:t>
            </w:r>
          </w:p>
        </w:tc>
      </w:tr>
      <w:tr w:rsidR="00F113C5" w:rsidRPr="00F153F9" w14:paraId="01042461" w14:textId="77777777" w:rsidTr="000B567A">
        <w:trPr>
          <w:trHeight w:val="630"/>
        </w:trPr>
        <w:tc>
          <w:tcPr>
            <w:tcW w:w="760" w:type="dxa"/>
            <w:tcBorders>
              <w:top w:val="nil"/>
              <w:left w:val="single" w:sz="4" w:space="0" w:color="auto"/>
              <w:bottom w:val="single" w:sz="4" w:space="0" w:color="auto"/>
              <w:right w:val="single" w:sz="4" w:space="0" w:color="auto"/>
            </w:tcBorders>
            <w:shd w:val="clear" w:color="auto" w:fill="auto"/>
            <w:noWrap/>
            <w:vAlign w:val="center"/>
          </w:tcPr>
          <w:p w14:paraId="37009D48" w14:textId="18C4276A" w:rsidR="00F113C5" w:rsidRPr="00F153F9" w:rsidRDefault="00F113C5" w:rsidP="00F113C5">
            <w:pPr>
              <w:spacing w:after="0"/>
              <w:jc w:val="center"/>
              <w:rPr>
                <w:color w:val="000000"/>
              </w:rPr>
            </w:pPr>
            <w:r>
              <w:rPr>
                <w:color w:val="000000"/>
              </w:rPr>
              <w:t>26</w:t>
            </w:r>
          </w:p>
        </w:tc>
        <w:tc>
          <w:tcPr>
            <w:tcW w:w="2976" w:type="dxa"/>
            <w:tcBorders>
              <w:top w:val="nil"/>
              <w:left w:val="nil"/>
              <w:bottom w:val="single" w:sz="4" w:space="0" w:color="auto"/>
              <w:right w:val="single" w:sz="4" w:space="0" w:color="auto"/>
            </w:tcBorders>
            <w:shd w:val="clear" w:color="auto" w:fill="auto"/>
            <w:vAlign w:val="center"/>
          </w:tcPr>
          <w:p w14:paraId="2D9EB670" w14:textId="29D71102" w:rsidR="00F113C5" w:rsidRPr="00F153F9" w:rsidRDefault="00F113C5" w:rsidP="00F113C5">
            <w:pPr>
              <w:spacing w:after="0"/>
              <w:jc w:val="left"/>
              <w:rPr>
                <w:color w:val="000000"/>
              </w:rPr>
            </w:pPr>
            <w:r w:rsidRPr="00F153F9">
              <w:rPr>
                <w:color w:val="000000"/>
              </w:rPr>
              <w:t>Средство для мытья посуды Азелит 600 мл</w:t>
            </w:r>
          </w:p>
        </w:tc>
        <w:tc>
          <w:tcPr>
            <w:tcW w:w="4770" w:type="dxa"/>
            <w:tcBorders>
              <w:top w:val="single" w:sz="4" w:space="0" w:color="auto"/>
              <w:left w:val="nil"/>
              <w:bottom w:val="single" w:sz="4" w:space="0" w:color="auto"/>
              <w:right w:val="single" w:sz="4" w:space="0" w:color="auto"/>
            </w:tcBorders>
          </w:tcPr>
          <w:p w14:paraId="3AB44C26" w14:textId="77777777" w:rsidR="00F113C5" w:rsidRDefault="00F113C5" w:rsidP="00F113C5">
            <w:pPr>
              <w:spacing w:after="0"/>
              <w:rPr>
                <w:color w:val="000000"/>
              </w:rPr>
            </w:pPr>
            <w:r>
              <w:rPr>
                <w:color w:val="000000"/>
              </w:rPr>
              <w:t>К</w:t>
            </w:r>
            <w:r w:rsidRPr="00573B83">
              <w:rPr>
                <w:color w:val="000000"/>
              </w:rPr>
              <w:t xml:space="preserve">онцентрированное щелочное средство, предназначенное для эффективного удаления жира, нагара, копоти и пригоревшей пищи. </w:t>
            </w:r>
          </w:p>
          <w:p w14:paraId="31DA2027" w14:textId="77777777" w:rsidR="00F113C5" w:rsidRPr="00FE77DE" w:rsidRDefault="00F113C5" w:rsidP="00F113C5">
            <w:pPr>
              <w:spacing w:after="0"/>
              <w:rPr>
                <w:color w:val="000000"/>
              </w:rPr>
            </w:pPr>
            <w:r w:rsidRPr="00FE77DE">
              <w:rPr>
                <w:color w:val="000000"/>
              </w:rPr>
              <w:t>Тара:</w:t>
            </w:r>
            <w:r>
              <w:rPr>
                <w:color w:val="000000"/>
              </w:rPr>
              <w:t xml:space="preserve"> </w:t>
            </w:r>
            <w:r w:rsidRPr="00FE77DE">
              <w:rPr>
                <w:color w:val="000000"/>
              </w:rPr>
              <w:t>ПНД с добавлением 20% переработанного пластика</w:t>
            </w:r>
          </w:p>
          <w:p w14:paraId="1810438C" w14:textId="77777777" w:rsidR="00F113C5" w:rsidRDefault="00F113C5" w:rsidP="00F113C5">
            <w:pPr>
              <w:spacing w:after="0"/>
              <w:rPr>
                <w:color w:val="000000"/>
              </w:rPr>
            </w:pPr>
            <w:r w:rsidRPr="00FE77DE">
              <w:rPr>
                <w:color w:val="000000"/>
              </w:rPr>
              <w:t>Состав:</w:t>
            </w:r>
            <w:r>
              <w:rPr>
                <w:color w:val="000000"/>
              </w:rPr>
              <w:t xml:space="preserve"> </w:t>
            </w:r>
            <w:r w:rsidRPr="00FE77DE">
              <w:rPr>
                <w:color w:val="000000"/>
              </w:rPr>
              <w:t xml:space="preserve">≥30% вода, </w:t>
            </w:r>
          </w:p>
          <w:p w14:paraId="3CC9B404" w14:textId="42FC215C" w:rsidR="00F113C5" w:rsidRDefault="00F113C5" w:rsidP="00F113C5">
            <w:pPr>
              <w:spacing w:after="0"/>
              <w:rPr>
                <w:color w:val="000000"/>
              </w:rPr>
            </w:pPr>
            <w:r w:rsidRPr="00FE77DE">
              <w:rPr>
                <w:color w:val="000000"/>
              </w:rPr>
              <w:t>&lt;5%: неионогенные ПАВ, соль ЭДТА, гидроксид натрия, гидроксид калия, органический растворитель, ароматизирующая добавка.</w:t>
            </w:r>
          </w:p>
        </w:tc>
        <w:tc>
          <w:tcPr>
            <w:tcW w:w="766" w:type="dxa"/>
            <w:tcBorders>
              <w:top w:val="nil"/>
              <w:left w:val="single" w:sz="4" w:space="0" w:color="auto"/>
              <w:bottom w:val="single" w:sz="4" w:space="0" w:color="auto"/>
              <w:right w:val="single" w:sz="4" w:space="0" w:color="auto"/>
            </w:tcBorders>
            <w:shd w:val="clear" w:color="auto" w:fill="auto"/>
            <w:noWrap/>
            <w:vAlign w:val="center"/>
          </w:tcPr>
          <w:p w14:paraId="210BC250" w14:textId="5D98958B" w:rsidR="00F113C5" w:rsidRPr="00F153F9" w:rsidRDefault="00F113C5" w:rsidP="00F113C5">
            <w:pPr>
              <w:spacing w:after="0"/>
              <w:jc w:val="center"/>
              <w:rPr>
                <w:color w:val="000000"/>
              </w:rPr>
            </w:pPr>
            <w:r w:rsidRPr="00F153F9">
              <w:rPr>
                <w:color w:val="000000"/>
              </w:rPr>
              <w:t>шт</w:t>
            </w:r>
          </w:p>
        </w:tc>
        <w:tc>
          <w:tcPr>
            <w:tcW w:w="1360" w:type="dxa"/>
            <w:tcBorders>
              <w:top w:val="nil"/>
              <w:left w:val="nil"/>
              <w:bottom w:val="single" w:sz="4" w:space="0" w:color="auto"/>
              <w:right w:val="single" w:sz="4" w:space="0" w:color="auto"/>
            </w:tcBorders>
            <w:shd w:val="clear" w:color="auto" w:fill="auto"/>
            <w:noWrap/>
            <w:vAlign w:val="center"/>
          </w:tcPr>
          <w:p w14:paraId="5B2A4E21" w14:textId="41ADEE81" w:rsidR="00F113C5" w:rsidRPr="00F153F9" w:rsidRDefault="00F113C5" w:rsidP="00F113C5">
            <w:pPr>
              <w:spacing w:after="0"/>
              <w:jc w:val="center"/>
              <w:rPr>
                <w:color w:val="000000"/>
              </w:rPr>
            </w:pPr>
            <w:r w:rsidRPr="00F153F9">
              <w:rPr>
                <w:color w:val="000000"/>
              </w:rPr>
              <w:t>24</w:t>
            </w:r>
          </w:p>
        </w:tc>
      </w:tr>
      <w:tr w:rsidR="00F113C5" w:rsidRPr="00F153F9" w14:paraId="4068BF01" w14:textId="77777777" w:rsidTr="000B567A">
        <w:trPr>
          <w:trHeight w:val="630"/>
        </w:trPr>
        <w:tc>
          <w:tcPr>
            <w:tcW w:w="760" w:type="dxa"/>
            <w:tcBorders>
              <w:top w:val="nil"/>
              <w:left w:val="single" w:sz="4" w:space="0" w:color="auto"/>
              <w:bottom w:val="single" w:sz="4" w:space="0" w:color="auto"/>
              <w:right w:val="single" w:sz="4" w:space="0" w:color="auto"/>
            </w:tcBorders>
            <w:shd w:val="clear" w:color="auto" w:fill="auto"/>
            <w:noWrap/>
            <w:vAlign w:val="center"/>
          </w:tcPr>
          <w:p w14:paraId="4B4F8E8E" w14:textId="0FA867E7" w:rsidR="00F113C5" w:rsidRPr="00F153F9" w:rsidRDefault="00F113C5" w:rsidP="00F113C5">
            <w:pPr>
              <w:spacing w:after="0"/>
              <w:jc w:val="center"/>
              <w:rPr>
                <w:color w:val="000000"/>
              </w:rPr>
            </w:pPr>
            <w:r>
              <w:rPr>
                <w:color w:val="000000"/>
              </w:rPr>
              <w:t>27</w:t>
            </w:r>
          </w:p>
        </w:tc>
        <w:tc>
          <w:tcPr>
            <w:tcW w:w="2976" w:type="dxa"/>
            <w:tcBorders>
              <w:top w:val="nil"/>
              <w:left w:val="nil"/>
              <w:bottom w:val="single" w:sz="4" w:space="0" w:color="auto"/>
              <w:right w:val="single" w:sz="4" w:space="0" w:color="auto"/>
            </w:tcBorders>
            <w:shd w:val="clear" w:color="auto" w:fill="auto"/>
            <w:vAlign w:val="center"/>
            <w:hideMark/>
          </w:tcPr>
          <w:p w14:paraId="461CCAAE" w14:textId="77777777" w:rsidR="00F113C5" w:rsidRPr="00F153F9" w:rsidRDefault="00F113C5" w:rsidP="00F113C5">
            <w:pPr>
              <w:spacing w:after="0"/>
              <w:jc w:val="left"/>
              <w:rPr>
                <w:color w:val="000000"/>
              </w:rPr>
            </w:pPr>
            <w:r w:rsidRPr="00F153F9">
              <w:rPr>
                <w:color w:val="000000"/>
              </w:rPr>
              <w:t>Средство для мытья пола мистер Пропер 500 мл</w:t>
            </w:r>
          </w:p>
        </w:tc>
        <w:tc>
          <w:tcPr>
            <w:tcW w:w="4770" w:type="dxa"/>
            <w:tcBorders>
              <w:top w:val="single" w:sz="4" w:space="0" w:color="auto"/>
              <w:left w:val="nil"/>
              <w:bottom w:val="single" w:sz="4" w:space="0" w:color="auto"/>
              <w:right w:val="single" w:sz="4" w:space="0" w:color="auto"/>
            </w:tcBorders>
          </w:tcPr>
          <w:p w14:paraId="59986108" w14:textId="77777777" w:rsidR="00F113C5" w:rsidRPr="001C5B80" w:rsidRDefault="00F113C5" w:rsidP="00F113C5">
            <w:pPr>
              <w:spacing w:after="0"/>
              <w:rPr>
                <w:color w:val="000000"/>
              </w:rPr>
            </w:pPr>
            <w:r>
              <w:rPr>
                <w:color w:val="000000"/>
              </w:rPr>
              <w:t>У</w:t>
            </w:r>
            <w:r w:rsidRPr="001C5B80">
              <w:rPr>
                <w:color w:val="000000"/>
              </w:rPr>
              <w:t xml:space="preserve">ниверсальное моющее средство, которое </w:t>
            </w:r>
            <w:r>
              <w:rPr>
                <w:color w:val="000000"/>
              </w:rPr>
              <w:t xml:space="preserve">должно </w:t>
            </w:r>
            <w:r w:rsidRPr="001C5B80">
              <w:rPr>
                <w:color w:val="000000"/>
              </w:rPr>
              <w:t>подходит</w:t>
            </w:r>
            <w:r>
              <w:rPr>
                <w:color w:val="000000"/>
              </w:rPr>
              <w:t>ь</w:t>
            </w:r>
            <w:r w:rsidRPr="001C5B80">
              <w:rPr>
                <w:color w:val="000000"/>
              </w:rPr>
              <w:t xml:space="preserve"> не только для полов, но и для очистки стен, корпусной мебели и сантехники. Оно </w:t>
            </w:r>
            <w:r>
              <w:rPr>
                <w:color w:val="000000"/>
              </w:rPr>
              <w:t xml:space="preserve">должно  </w:t>
            </w:r>
            <w:r w:rsidRPr="001C5B80">
              <w:rPr>
                <w:color w:val="000000"/>
              </w:rPr>
              <w:t>эффективно удаля</w:t>
            </w:r>
            <w:r>
              <w:rPr>
                <w:color w:val="000000"/>
              </w:rPr>
              <w:t>ть</w:t>
            </w:r>
            <w:r w:rsidRPr="001C5B80">
              <w:rPr>
                <w:color w:val="000000"/>
              </w:rPr>
              <w:t xml:space="preserve"> различные загрязнения (пыль, жир, следы обуви), </w:t>
            </w:r>
            <w:r>
              <w:rPr>
                <w:color w:val="000000"/>
              </w:rPr>
              <w:t xml:space="preserve">должно </w:t>
            </w:r>
            <w:r w:rsidRPr="001C5B80">
              <w:rPr>
                <w:color w:val="000000"/>
              </w:rPr>
              <w:t>прида</w:t>
            </w:r>
            <w:r>
              <w:rPr>
                <w:color w:val="000000"/>
              </w:rPr>
              <w:t>вать</w:t>
            </w:r>
            <w:r w:rsidRPr="001C5B80">
              <w:rPr>
                <w:color w:val="000000"/>
              </w:rPr>
              <w:t xml:space="preserve"> поверхностям блеск и нейтрализует неприятные запахи. </w:t>
            </w:r>
          </w:p>
          <w:p w14:paraId="45CF585B" w14:textId="77777777" w:rsidR="00F113C5" w:rsidRPr="001C5B80" w:rsidRDefault="00F113C5" w:rsidP="00F113C5">
            <w:pPr>
              <w:spacing w:after="0"/>
              <w:rPr>
                <w:color w:val="000000"/>
              </w:rPr>
            </w:pPr>
            <w:r>
              <w:rPr>
                <w:color w:val="000000"/>
              </w:rPr>
              <w:t>Кроме этого средство н</w:t>
            </w:r>
            <w:r w:rsidRPr="001C5B80">
              <w:rPr>
                <w:color w:val="000000"/>
              </w:rPr>
              <w:t xml:space="preserve">е </w:t>
            </w:r>
            <w:r>
              <w:rPr>
                <w:color w:val="000000"/>
              </w:rPr>
              <w:t xml:space="preserve">должн </w:t>
            </w:r>
            <w:r w:rsidRPr="001C5B80">
              <w:rPr>
                <w:color w:val="000000"/>
              </w:rPr>
              <w:t>оставля</w:t>
            </w:r>
            <w:r>
              <w:rPr>
                <w:color w:val="000000"/>
              </w:rPr>
              <w:t>ть</w:t>
            </w:r>
            <w:r w:rsidRPr="001C5B80">
              <w:rPr>
                <w:color w:val="000000"/>
              </w:rPr>
              <w:t xml:space="preserve"> разводов даже на глянцевых поверхностях.</w:t>
            </w:r>
          </w:p>
          <w:p w14:paraId="3E7D7CD7" w14:textId="77777777" w:rsidR="00F113C5" w:rsidRPr="001C5B80" w:rsidRDefault="00F113C5" w:rsidP="00F113C5">
            <w:pPr>
              <w:spacing w:after="0"/>
              <w:rPr>
                <w:color w:val="000000"/>
              </w:rPr>
            </w:pPr>
            <w:r>
              <w:rPr>
                <w:color w:val="000000"/>
              </w:rPr>
              <w:t xml:space="preserve">Предназначено для </w:t>
            </w:r>
            <w:r w:rsidRPr="001C5B80">
              <w:rPr>
                <w:color w:val="000000"/>
              </w:rPr>
              <w:t xml:space="preserve"> использова</w:t>
            </w:r>
            <w:r>
              <w:rPr>
                <w:color w:val="000000"/>
              </w:rPr>
              <w:t>ния</w:t>
            </w:r>
            <w:r w:rsidRPr="001C5B80">
              <w:rPr>
                <w:color w:val="000000"/>
              </w:rPr>
              <w:t xml:space="preserve"> как в неразбавленном виде, так и растворённым в воде (стандартная пропорция — 2 колпачка на 5 литров воды).</w:t>
            </w:r>
          </w:p>
          <w:p w14:paraId="6F2B1F84" w14:textId="77777777" w:rsidR="00F113C5" w:rsidRPr="001C5B80" w:rsidRDefault="00F113C5" w:rsidP="00F113C5">
            <w:pPr>
              <w:spacing w:after="0"/>
              <w:rPr>
                <w:color w:val="000000"/>
              </w:rPr>
            </w:pPr>
            <w:r w:rsidRPr="001C5B80">
              <w:rPr>
                <w:color w:val="000000"/>
              </w:rPr>
              <w:t>Не требует смывания, если не обрабатыва</w:t>
            </w:r>
            <w:r>
              <w:rPr>
                <w:color w:val="000000"/>
              </w:rPr>
              <w:t>ются</w:t>
            </w:r>
            <w:r w:rsidRPr="001C5B80">
              <w:rPr>
                <w:color w:val="000000"/>
              </w:rPr>
              <w:t xml:space="preserve"> поверхности, которые контактируют с пищей.</w:t>
            </w:r>
          </w:p>
          <w:p w14:paraId="6464FBDE" w14:textId="77777777" w:rsidR="00F113C5" w:rsidRPr="001C5B80" w:rsidRDefault="00F113C5" w:rsidP="00F113C5">
            <w:pPr>
              <w:spacing w:after="0"/>
              <w:rPr>
                <w:color w:val="000000"/>
              </w:rPr>
            </w:pPr>
            <w:r>
              <w:rPr>
                <w:color w:val="000000"/>
              </w:rPr>
              <w:t>Средство должно быть д</w:t>
            </w:r>
            <w:r w:rsidRPr="001C5B80">
              <w:rPr>
                <w:color w:val="000000"/>
              </w:rPr>
              <w:t>ерматологически протестировано, безопасно для использования в помещениях, где живут дети и домашние животные.</w:t>
            </w:r>
          </w:p>
          <w:p w14:paraId="111F69AA" w14:textId="77777777" w:rsidR="00F113C5" w:rsidRPr="001C5B80" w:rsidRDefault="00F113C5" w:rsidP="00F113C5">
            <w:pPr>
              <w:spacing w:after="0"/>
              <w:rPr>
                <w:color w:val="000000"/>
              </w:rPr>
            </w:pPr>
            <w:r w:rsidRPr="001C5B80">
              <w:rPr>
                <w:color w:val="000000"/>
              </w:rPr>
              <w:t>Состав</w:t>
            </w:r>
          </w:p>
          <w:p w14:paraId="7D255574" w14:textId="77777777" w:rsidR="00F113C5" w:rsidRPr="001C5B80" w:rsidRDefault="00F113C5" w:rsidP="00F113C5">
            <w:pPr>
              <w:spacing w:after="0"/>
              <w:rPr>
                <w:color w:val="000000"/>
              </w:rPr>
            </w:pPr>
            <w:r w:rsidRPr="001C5B80">
              <w:rPr>
                <w:color w:val="000000"/>
              </w:rPr>
              <w:t xml:space="preserve">Анионные ПАВ и неионогенные ПАВ (концентрация каждого компонента — менее 5%); </w:t>
            </w:r>
          </w:p>
          <w:p w14:paraId="1C4C33E9" w14:textId="77777777" w:rsidR="00F113C5" w:rsidRPr="001C5B80" w:rsidRDefault="00F113C5" w:rsidP="00F113C5">
            <w:pPr>
              <w:spacing w:after="0"/>
              <w:rPr>
                <w:color w:val="000000"/>
              </w:rPr>
            </w:pPr>
            <w:r w:rsidRPr="001C5B80">
              <w:rPr>
                <w:color w:val="000000"/>
              </w:rPr>
              <w:t xml:space="preserve">Консерванты; </w:t>
            </w:r>
          </w:p>
          <w:p w14:paraId="3270335C" w14:textId="77777777" w:rsidR="00F113C5" w:rsidRPr="001C5B80" w:rsidRDefault="00F113C5" w:rsidP="00F113C5">
            <w:pPr>
              <w:spacing w:after="0"/>
              <w:rPr>
                <w:color w:val="000000"/>
              </w:rPr>
            </w:pPr>
            <w:r w:rsidRPr="001C5B80">
              <w:rPr>
                <w:color w:val="000000"/>
              </w:rPr>
              <w:t xml:space="preserve">Ароматизирующие добавки (цитраль, цитронеллол, гераниол, гексилкоричный альдегид, лимонен, линалоол); </w:t>
            </w:r>
          </w:p>
          <w:p w14:paraId="156F0F5D" w14:textId="77777777" w:rsidR="00F113C5" w:rsidRPr="00573B83" w:rsidRDefault="00F113C5" w:rsidP="00F113C5">
            <w:pPr>
              <w:spacing w:after="0"/>
              <w:rPr>
                <w:color w:val="000000"/>
              </w:rPr>
            </w:pPr>
            <w:r w:rsidRPr="001C5B80">
              <w:rPr>
                <w:color w:val="000000"/>
              </w:rPr>
              <w:t>Отдушка</w:t>
            </w:r>
            <w:r w:rsidRPr="00573B83">
              <w:rPr>
                <w:color w:val="000000"/>
              </w:rPr>
              <w:t xml:space="preserve"> (</w:t>
            </w:r>
            <w:r w:rsidRPr="001C5B80">
              <w:rPr>
                <w:color w:val="000000"/>
              </w:rPr>
              <w:t>ароматизатор</w:t>
            </w:r>
            <w:r w:rsidRPr="00573B83">
              <w:rPr>
                <w:color w:val="000000"/>
              </w:rPr>
              <w:t xml:space="preserve">). </w:t>
            </w:r>
          </w:p>
          <w:p w14:paraId="60AD2C70" w14:textId="77777777" w:rsidR="00F113C5" w:rsidRPr="00F153F9" w:rsidRDefault="00F113C5" w:rsidP="00F113C5">
            <w:pPr>
              <w:spacing w:after="0"/>
              <w:rPr>
                <w:color w:val="000000"/>
              </w:rPr>
            </w:pPr>
            <w:r>
              <w:rPr>
                <w:color w:val="000000"/>
              </w:rPr>
              <w:t>С</w:t>
            </w:r>
            <w:r w:rsidRPr="001C5B80">
              <w:rPr>
                <w:color w:val="000000"/>
              </w:rPr>
              <w:t xml:space="preserve">редство не </w:t>
            </w:r>
            <w:r>
              <w:rPr>
                <w:color w:val="000000"/>
              </w:rPr>
              <w:t xml:space="preserve">должно </w:t>
            </w:r>
            <w:r w:rsidRPr="001C5B80">
              <w:rPr>
                <w:color w:val="000000"/>
              </w:rPr>
              <w:t>содерж</w:t>
            </w:r>
            <w:r>
              <w:rPr>
                <w:color w:val="000000"/>
              </w:rPr>
              <w:t>ать</w:t>
            </w:r>
            <w:r w:rsidRPr="001C5B80">
              <w:rPr>
                <w:color w:val="000000"/>
              </w:rPr>
              <w:t xml:space="preserve"> агрессивных компонентов, таких как хлор и аммиак</w:t>
            </w:r>
            <w:r>
              <w:rPr>
                <w:color w:val="000000"/>
              </w:rPr>
              <w:t>.</w:t>
            </w:r>
          </w:p>
        </w:tc>
        <w:tc>
          <w:tcPr>
            <w:tcW w:w="766" w:type="dxa"/>
            <w:tcBorders>
              <w:top w:val="nil"/>
              <w:left w:val="single" w:sz="4" w:space="0" w:color="auto"/>
              <w:bottom w:val="single" w:sz="4" w:space="0" w:color="auto"/>
              <w:right w:val="single" w:sz="4" w:space="0" w:color="auto"/>
            </w:tcBorders>
            <w:shd w:val="clear" w:color="auto" w:fill="auto"/>
            <w:noWrap/>
            <w:vAlign w:val="center"/>
            <w:hideMark/>
          </w:tcPr>
          <w:p w14:paraId="6E8EB3BB" w14:textId="77777777" w:rsidR="00F113C5" w:rsidRPr="00F153F9" w:rsidRDefault="00F113C5" w:rsidP="00F113C5">
            <w:pPr>
              <w:spacing w:after="0"/>
              <w:jc w:val="center"/>
              <w:rPr>
                <w:color w:val="000000"/>
              </w:rPr>
            </w:pPr>
            <w:r w:rsidRPr="00F153F9">
              <w:rPr>
                <w:color w:val="000000"/>
              </w:rPr>
              <w:t>шт</w:t>
            </w:r>
          </w:p>
        </w:tc>
        <w:tc>
          <w:tcPr>
            <w:tcW w:w="1360" w:type="dxa"/>
            <w:tcBorders>
              <w:top w:val="nil"/>
              <w:left w:val="nil"/>
              <w:bottom w:val="single" w:sz="4" w:space="0" w:color="auto"/>
              <w:right w:val="single" w:sz="4" w:space="0" w:color="auto"/>
            </w:tcBorders>
            <w:shd w:val="clear" w:color="auto" w:fill="auto"/>
            <w:noWrap/>
            <w:vAlign w:val="center"/>
            <w:hideMark/>
          </w:tcPr>
          <w:p w14:paraId="7391EE1D" w14:textId="77777777" w:rsidR="00F113C5" w:rsidRPr="00F153F9" w:rsidRDefault="00F113C5" w:rsidP="00F113C5">
            <w:pPr>
              <w:spacing w:after="0"/>
              <w:jc w:val="center"/>
              <w:rPr>
                <w:color w:val="000000"/>
              </w:rPr>
            </w:pPr>
            <w:r w:rsidRPr="00F153F9">
              <w:rPr>
                <w:color w:val="000000"/>
              </w:rPr>
              <w:t>96</w:t>
            </w:r>
          </w:p>
        </w:tc>
      </w:tr>
      <w:tr w:rsidR="00F113C5" w:rsidRPr="00F153F9" w14:paraId="17D9A757" w14:textId="77777777" w:rsidTr="000B567A">
        <w:trPr>
          <w:trHeight w:val="560"/>
        </w:trPr>
        <w:tc>
          <w:tcPr>
            <w:tcW w:w="760" w:type="dxa"/>
            <w:tcBorders>
              <w:top w:val="nil"/>
              <w:left w:val="single" w:sz="4" w:space="0" w:color="auto"/>
              <w:bottom w:val="single" w:sz="4" w:space="0" w:color="auto"/>
              <w:right w:val="single" w:sz="4" w:space="0" w:color="auto"/>
            </w:tcBorders>
            <w:shd w:val="clear" w:color="auto" w:fill="auto"/>
            <w:noWrap/>
            <w:vAlign w:val="center"/>
          </w:tcPr>
          <w:p w14:paraId="0D745592" w14:textId="79262567" w:rsidR="00F113C5" w:rsidRPr="00F153F9" w:rsidRDefault="00F113C5" w:rsidP="00F113C5">
            <w:pPr>
              <w:spacing w:after="0"/>
              <w:jc w:val="center"/>
              <w:rPr>
                <w:color w:val="000000"/>
              </w:rPr>
            </w:pPr>
            <w:r>
              <w:rPr>
                <w:color w:val="000000"/>
              </w:rPr>
              <w:t>28</w:t>
            </w:r>
          </w:p>
        </w:tc>
        <w:tc>
          <w:tcPr>
            <w:tcW w:w="2976" w:type="dxa"/>
            <w:tcBorders>
              <w:top w:val="nil"/>
              <w:left w:val="nil"/>
              <w:bottom w:val="single" w:sz="4" w:space="0" w:color="auto"/>
              <w:right w:val="single" w:sz="4" w:space="0" w:color="auto"/>
            </w:tcBorders>
            <w:shd w:val="clear" w:color="auto" w:fill="auto"/>
            <w:vAlign w:val="center"/>
            <w:hideMark/>
          </w:tcPr>
          <w:p w14:paraId="43036B1A" w14:textId="77777777" w:rsidR="00F113C5" w:rsidRPr="00F153F9" w:rsidRDefault="00F113C5" w:rsidP="00F113C5">
            <w:pPr>
              <w:spacing w:after="0"/>
              <w:jc w:val="left"/>
              <w:rPr>
                <w:color w:val="000000"/>
              </w:rPr>
            </w:pPr>
            <w:r w:rsidRPr="00F153F9">
              <w:rPr>
                <w:color w:val="000000"/>
              </w:rPr>
              <w:t>Средство для мытья посуды Ф</w:t>
            </w:r>
            <w:r>
              <w:rPr>
                <w:color w:val="000000"/>
              </w:rPr>
              <w:t>э</w:t>
            </w:r>
            <w:r w:rsidRPr="00F153F9">
              <w:rPr>
                <w:color w:val="000000"/>
              </w:rPr>
              <w:t>йри 450 мл.</w:t>
            </w:r>
          </w:p>
        </w:tc>
        <w:tc>
          <w:tcPr>
            <w:tcW w:w="4770" w:type="dxa"/>
            <w:tcBorders>
              <w:top w:val="single" w:sz="4" w:space="0" w:color="auto"/>
              <w:left w:val="nil"/>
              <w:bottom w:val="single" w:sz="4" w:space="0" w:color="auto"/>
              <w:right w:val="single" w:sz="4" w:space="0" w:color="auto"/>
            </w:tcBorders>
          </w:tcPr>
          <w:p w14:paraId="75308C99" w14:textId="77777777" w:rsidR="00F113C5" w:rsidRDefault="00F113C5" w:rsidP="00F113C5">
            <w:pPr>
              <w:spacing w:after="0"/>
              <w:rPr>
                <w:color w:val="000000"/>
              </w:rPr>
            </w:pPr>
            <w:r>
              <w:rPr>
                <w:color w:val="000000"/>
              </w:rPr>
              <w:t>М</w:t>
            </w:r>
            <w:r w:rsidRPr="002B7ABD">
              <w:rPr>
                <w:color w:val="000000"/>
              </w:rPr>
              <w:t xml:space="preserve">олекулы средства </w:t>
            </w:r>
            <w:r>
              <w:rPr>
                <w:color w:val="000000"/>
              </w:rPr>
              <w:t xml:space="preserve">должны </w:t>
            </w:r>
            <w:r w:rsidRPr="002B7ABD">
              <w:rPr>
                <w:color w:val="000000"/>
              </w:rPr>
              <w:t>проника</w:t>
            </w:r>
            <w:r>
              <w:rPr>
                <w:color w:val="000000"/>
              </w:rPr>
              <w:t>ть</w:t>
            </w:r>
            <w:r w:rsidRPr="002B7ABD">
              <w:rPr>
                <w:color w:val="000000"/>
              </w:rPr>
              <w:t xml:space="preserve"> в жир (в том числе застывший), расщепля</w:t>
            </w:r>
            <w:r>
              <w:rPr>
                <w:color w:val="000000"/>
              </w:rPr>
              <w:t>ть</w:t>
            </w:r>
            <w:r w:rsidRPr="002B7ABD">
              <w:rPr>
                <w:color w:val="000000"/>
              </w:rPr>
              <w:t xml:space="preserve"> его и помогают смыть вместе с остатками пищи. При этом </w:t>
            </w:r>
            <w:r>
              <w:rPr>
                <w:color w:val="000000"/>
              </w:rPr>
              <w:t xml:space="preserve">средство должно </w:t>
            </w:r>
            <w:r w:rsidRPr="002B7ABD">
              <w:rPr>
                <w:color w:val="000000"/>
              </w:rPr>
              <w:t>хорошо справля</w:t>
            </w:r>
            <w:r>
              <w:rPr>
                <w:color w:val="000000"/>
              </w:rPr>
              <w:t>ться с этим д</w:t>
            </w:r>
            <w:r w:rsidRPr="002B7ABD">
              <w:rPr>
                <w:color w:val="000000"/>
              </w:rPr>
              <w:t>аже в холодной воде</w:t>
            </w:r>
            <w:r>
              <w:rPr>
                <w:color w:val="000000"/>
              </w:rPr>
              <w:t>. Средство должно иметь</w:t>
            </w:r>
            <w:r w:rsidRPr="002B7ABD">
              <w:rPr>
                <w:color w:val="000000"/>
              </w:rPr>
              <w:t xml:space="preserve"> густ</w:t>
            </w:r>
            <w:r>
              <w:rPr>
                <w:color w:val="000000"/>
              </w:rPr>
              <w:t>ую</w:t>
            </w:r>
            <w:r w:rsidRPr="002B7ABD">
              <w:rPr>
                <w:color w:val="000000"/>
              </w:rPr>
              <w:t xml:space="preserve"> </w:t>
            </w:r>
            <w:r w:rsidRPr="002B7ABD">
              <w:rPr>
                <w:color w:val="000000"/>
              </w:rPr>
              <w:lastRenderedPageBreak/>
              <w:t>консистенци</w:t>
            </w:r>
            <w:r>
              <w:rPr>
                <w:color w:val="000000"/>
              </w:rPr>
              <w:t>ю</w:t>
            </w:r>
            <w:r w:rsidRPr="002B7ABD">
              <w:rPr>
                <w:color w:val="000000"/>
              </w:rPr>
              <w:t xml:space="preserve"> (гель)</w:t>
            </w:r>
            <w:r>
              <w:rPr>
                <w:color w:val="000000"/>
              </w:rPr>
              <w:t xml:space="preserve">, которое обеспечивает </w:t>
            </w:r>
            <w:r w:rsidRPr="002B7ABD">
              <w:rPr>
                <w:color w:val="000000"/>
              </w:rPr>
              <w:t xml:space="preserve">обильное пенообразование и помогает добиться экономичного расхода. Средство также </w:t>
            </w:r>
            <w:r>
              <w:rPr>
                <w:color w:val="000000"/>
              </w:rPr>
              <w:t xml:space="preserve">должно </w:t>
            </w:r>
            <w:r w:rsidRPr="002B7ABD">
              <w:rPr>
                <w:color w:val="000000"/>
              </w:rPr>
              <w:t>устран</w:t>
            </w:r>
            <w:r>
              <w:rPr>
                <w:color w:val="000000"/>
              </w:rPr>
              <w:t>ять</w:t>
            </w:r>
            <w:r w:rsidRPr="002B7ABD">
              <w:rPr>
                <w:color w:val="000000"/>
              </w:rPr>
              <w:t xml:space="preserve"> стойкие запахи (например, рыбы, лука, чеснока).</w:t>
            </w:r>
            <w:r>
              <w:rPr>
                <w:color w:val="000000"/>
              </w:rPr>
              <w:t xml:space="preserve"> Средство должно</w:t>
            </w:r>
            <w:r w:rsidRPr="002B7ABD">
              <w:rPr>
                <w:color w:val="000000"/>
              </w:rPr>
              <w:t xml:space="preserve"> полностью смыва</w:t>
            </w:r>
            <w:r>
              <w:rPr>
                <w:color w:val="000000"/>
              </w:rPr>
              <w:t>ться</w:t>
            </w:r>
            <w:r w:rsidRPr="002B7ABD">
              <w:rPr>
                <w:color w:val="000000"/>
              </w:rPr>
              <w:t xml:space="preserve"> водой</w:t>
            </w:r>
            <w:r>
              <w:rPr>
                <w:color w:val="000000"/>
              </w:rPr>
              <w:t>.</w:t>
            </w:r>
          </w:p>
          <w:p w14:paraId="628EC6B6" w14:textId="77777777" w:rsidR="00F113C5" w:rsidRPr="002B7ABD" w:rsidRDefault="00F113C5" w:rsidP="00F113C5">
            <w:pPr>
              <w:spacing w:after="0"/>
              <w:rPr>
                <w:color w:val="000000"/>
              </w:rPr>
            </w:pPr>
            <w:r w:rsidRPr="002B7ABD">
              <w:rPr>
                <w:color w:val="000000"/>
              </w:rPr>
              <w:t>Состав</w:t>
            </w:r>
            <w:r>
              <w:rPr>
                <w:color w:val="000000"/>
              </w:rPr>
              <w:t>:</w:t>
            </w:r>
          </w:p>
          <w:p w14:paraId="1A6A1B25" w14:textId="77777777" w:rsidR="00F113C5" w:rsidRPr="002B7ABD" w:rsidRDefault="00F113C5" w:rsidP="00F113C5">
            <w:pPr>
              <w:spacing w:after="0"/>
              <w:rPr>
                <w:color w:val="000000"/>
              </w:rPr>
            </w:pPr>
            <w:r w:rsidRPr="002B7ABD">
              <w:rPr>
                <w:color w:val="000000"/>
              </w:rPr>
              <w:t xml:space="preserve">5–15% анионные ПАВ (поверхностно-активные вещества) — помогают расщеплять жир; </w:t>
            </w:r>
          </w:p>
          <w:p w14:paraId="73A02AE9" w14:textId="77777777" w:rsidR="00F113C5" w:rsidRPr="002B7ABD" w:rsidRDefault="00F113C5" w:rsidP="00F113C5">
            <w:pPr>
              <w:spacing w:after="0"/>
              <w:rPr>
                <w:color w:val="000000"/>
              </w:rPr>
            </w:pPr>
            <w:r w:rsidRPr="002B7ABD">
              <w:rPr>
                <w:color w:val="000000"/>
              </w:rPr>
              <w:t xml:space="preserve">менее 5% неионогенные ПАВ — тоже работают как моющие компоненты; </w:t>
            </w:r>
          </w:p>
          <w:p w14:paraId="629B2FFE" w14:textId="77777777" w:rsidR="00F113C5" w:rsidRPr="002B7ABD" w:rsidRDefault="00F113C5" w:rsidP="00F113C5">
            <w:pPr>
              <w:spacing w:after="0"/>
              <w:rPr>
                <w:color w:val="000000"/>
              </w:rPr>
            </w:pPr>
            <w:r w:rsidRPr="002B7ABD">
              <w:rPr>
                <w:color w:val="000000"/>
              </w:rPr>
              <w:t xml:space="preserve">консерванты (например, феноксиэтанол, метилизотиазолинон) — предотвращают размножение микроорганизмов; </w:t>
            </w:r>
          </w:p>
          <w:p w14:paraId="768D0D25" w14:textId="77777777" w:rsidR="00F113C5" w:rsidRPr="002B7ABD" w:rsidRDefault="00F113C5" w:rsidP="00F113C5">
            <w:pPr>
              <w:spacing w:after="0"/>
              <w:rPr>
                <w:color w:val="000000"/>
              </w:rPr>
            </w:pPr>
            <w:r w:rsidRPr="002B7ABD">
              <w:rPr>
                <w:color w:val="000000"/>
              </w:rPr>
              <w:t xml:space="preserve">ароматизирующие добавки (отдушки) — придают аромат; </w:t>
            </w:r>
          </w:p>
          <w:p w14:paraId="1C3E3789" w14:textId="77777777" w:rsidR="00F113C5" w:rsidRPr="00F153F9" w:rsidRDefault="00F113C5" w:rsidP="00F113C5">
            <w:pPr>
              <w:spacing w:after="0"/>
              <w:rPr>
                <w:color w:val="000000"/>
              </w:rPr>
            </w:pPr>
            <w:r w:rsidRPr="002B7ABD">
              <w:rPr>
                <w:color w:val="000000"/>
              </w:rPr>
              <w:t>гераниол, лимонен — компоненты отдушки.</w:t>
            </w:r>
          </w:p>
        </w:tc>
        <w:tc>
          <w:tcPr>
            <w:tcW w:w="766" w:type="dxa"/>
            <w:tcBorders>
              <w:top w:val="nil"/>
              <w:left w:val="single" w:sz="4" w:space="0" w:color="auto"/>
              <w:bottom w:val="single" w:sz="4" w:space="0" w:color="auto"/>
              <w:right w:val="single" w:sz="4" w:space="0" w:color="auto"/>
            </w:tcBorders>
            <w:shd w:val="clear" w:color="auto" w:fill="auto"/>
            <w:noWrap/>
            <w:vAlign w:val="center"/>
            <w:hideMark/>
          </w:tcPr>
          <w:p w14:paraId="19E5363F" w14:textId="77777777" w:rsidR="00F113C5" w:rsidRPr="00F153F9" w:rsidRDefault="00F113C5" w:rsidP="00F113C5">
            <w:pPr>
              <w:spacing w:after="0"/>
              <w:jc w:val="center"/>
              <w:rPr>
                <w:color w:val="000000"/>
              </w:rPr>
            </w:pPr>
            <w:r w:rsidRPr="00F153F9">
              <w:rPr>
                <w:color w:val="000000"/>
              </w:rPr>
              <w:lastRenderedPageBreak/>
              <w:t>шт</w:t>
            </w:r>
          </w:p>
        </w:tc>
        <w:tc>
          <w:tcPr>
            <w:tcW w:w="1360" w:type="dxa"/>
            <w:tcBorders>
              <w:top w:val="nil"/>
              <w:left w:val="nil"/>
              <w:bottom w:val="single" w:sz="4" w:space="0" w:color="auto"/>
              <w:right w:val="single" w:sz="4" w:space="0" w:color="auto"/>
            </w:tcBorders>
            <w:shd w:val="clear" w:color="auto" w:fill="auto"/>
            <w:noWrap/>
            <w:vAlign w:val="center"/>
            <w:hideMark/>
          </w:tcPr>
          <w:p w14:paraId="095EE090" w14:textId="77777777" w:rsidR="00F113C5" w:rsidRPr="00F153F9" w:rsidRDefault="00F113C5" w:rsidP="00F113C5">
            <w:pPr>
              <w:spacing w:after="0"/>
              <w:jc w:val="center"/>
              <w:rPr>
                <w:color w:val="000000"/>
              </w:rPr>
            </w:pPr>
            <w:r w:rsidRPr="00F153F9">
              <w:rPr>
                <w:color w:val="000000"/>
              </w:rPr>
              <w:t>180</w:t>
            </w:r>
          </w:p>
        </w:tc>
      </w:tr>
      <w:tr w:rsidR="00F113C5" w:rsidRPr="00F153F9" w14:paraId="297515B1" w14:textId="77777777" w:rsidTr="000B567A">
        <w:trPr>
          <w:trHeight w:val="990"/>
        </w:trPr>
        <w:tc>
          <w:tcPr>
            <w:tcW w:w="760" w:type="dxa"/>
            <w:tcBorders>
              <w:top w:val="nil"/>
              <w:left w:val="single" w:sz="4" w:space="0" w:color="auto"/>
              <w:bottom w:val="single" w:sz="4" w:space="0" w:color="auto"/>
              <w:right w:val="single" w:sz="4" w:space="0" w:color="auto"/>
            </w:tcBorders>
            <w:shd w:val="clear" w:color="auto" w:fill="auto"/>
            <w:noWrap/>
            <w:vAlign w:val="center"/>
          </w:tcPr>
          <w:p w14:paraId="13F582D5" w14:textId="113C99D1" w:rsidR="00F113C5" w:rsidRPr="00F153F9" w:rsidRDefault="00F113C5" w:rsidP="00F113C5">
            <w:pPr>
              <w:spacing w:after="0"/>
              <w:jc w:val="center"/>
              <w:rPr>
                <w:color w:val="000000"/>
              </w:rPr>
            </w:pPr>
            <w:r>
              <w:rPr>
                <w:color w:val="000000"/>
              </w:rPr>
              <w:t>29</w:t>
            </w:r>
          </w:p>
        </w:tc>
        <w:tc>
          <w:tcPr>
            <w:tcW w:w="2976" w:type="dxa"/>
            <w:tcBorders>
              <w:top w:val="nil"/>
              <w:left w:val="nil"/>
              <w:bottom w:val="single" w:sz="4" w:space="0" w:color="auto"/>
              <w:right w:val="single" w:sz="4" w:space="0" w:color="auto"/>
            </w:tcBorders>
            <w:shd w:val="clear" w:color="auto" w:fill="auto"/>
            <w:vAlign w:val="center"/>
            <w:hideMark/>
          </w:tcPr>
          <w:p w14:paraId="4CA8F122" w14:textId="77777777" w:rsidR="00F113C5" w:rsidRPr="00F153F9" w:rsidRDefault="00F113C5" w:rsidP="00F113C5">
            <w:pPr>
              <w:spacing w:after="0"/>
              <w:jc w:val="left"/>
              <w:rPr>
                <w:color w:val="000000"/>
              </w:rPr>
            </w:pPr>
            <w:r w:rsidRPr="00F153F9">
              <w:rPr>
                <w:color w:val="000000"/>
              </w:rPr>
              <w:t xml:space="preserve">Средство для мытья стекол и зеркал посуды OfficeCleane Professional с нашатырным спиртом 500 мл. с курком </w:t>
            </w:r>
          </w:p>
        </w:tc>
        <w:tc>
          <w:tcPr>
            <w:tcW w:w="4770" w:type="dxa"/>
            <w:tcBorders>
              <w:top w:val="single" w:sz="4" w:space="0" w:color="auto"/>
              <w:left w:val="nil"/>
              <w:bottom w:val="single" w:sz="4" w:space="0" w:color="auto"/>
              <w:right w:val="single" w:sz="4" w:space="0" w:color="auto"/>
            </w:tcBorders>
          </w:tcPr>
          <w:p w14:paraId="08377155" w14:textId="77777777" w:rsidR="00F113C5" w:rsidRDefault="00F113C5" w:rsidP="00F113C5">
            <w:pPr>
              <w:spacing w:after="0"/>
              <w:rPr>
                <w:color w:val="000000"/>
              </w:rPr>
            </w:pPr>
            <w:r w:rsidRPr="00EA24CB">
              <w:rPr>
                <w:color w:val="000000"/>
              </w:rPr>
              <w:t>Средство предназначено для очистки стеклянных поверхностей: оконных стёкол, зеркал, а также кафеля, пластика, металла, мрамора, дерева и эмали</w:t>
            </w:r>
            <w:r>
              <w:rPr>
                <w:color w:val="000000"/>
              </w:rPr>
              <w:t>.</w:t>
            </w:r>
            <w:r>
              <w:t xml:space="preserve"> </w:t>
            </w:r>
            <w:r w:rsidRPr="00EA24CB">
              <w:rPr>
                <w:color w:val="000000"/>
              </w:rPr>
              <w:t>Эффективно удаляет грязь, жир и следы от пальцев.</w:t>
            </w:r>
            <w:r>
              <w:rPr>
                <w:color w:val="000000"/>
              </w:rPr>
              <w:t xml:space="preserve"> </w:t>
            </w:r>
            <w:r w:rsidRPr="00EA24CB">
              <w:rPr>
                <w:color w:val="000000"/>
              </w:rPr>
              <w:t>Придаёт блеск.</w:t>
            </w:r>
            <w:r>
              <w:rPr>
                <w:color w:val="000000"/>
              </w:rPr>
              <w:t xml:space="preserve"> </w:t>
            </w:r>
            <w:r w:rsidRPr="00EA24CB">
              <w:rPr>
                <w:color w:val="000000"/>
              </w:rPr>
              <w:t>Защищает поверхности от оседания пыли.</w:t>
            </w:r>
            <w:r>
              <w:rPr>
                <w:color w:val="000000"/>
              </w:rPr>
              <w:t xml:space="preserve"> </w:t>
            </w:r>
            <w:r w:rsidRPr="00EA24CB">
              <w:rPr>
                <w:color w:val="000000"/>
              </w:rPr>
              <w:t>Не оставляет разводов и потёков.</w:t>
            </w:r>
          </w:p>
          <w:p w14:paraId="52038466" w14:textId="77777777" w:rsidR="00F113C5" w:rsidRPr="00EA24CB" w:rsidRDefault="00F113C5" w:rsidP="00F113C5">
            <w:pPr>
              <w:spacing w:after="0"/>
              <w:rPr>
                <w:color w:val="000000"/>
              </w:rPr>
            </w:pPr>
            <w:r w:rsidRPr="00EA24CB">
              <w:rPr>
                <w:color w:val="000000"/>
              </w:rPr>
              <w:t>Состав</w:t>
            </w:r>
          </w:p>
          <w:p w14:paraId="6BFB1192" w14:textId="77777777" w:rsidR="00F113C5" w:rsidRPr="00EA24CB" w:rsidRDefault="00F113C5" w:rsidP="00F113C5">
            <w:pPr>
              <w:spacing w:after="0"/>
              <w:rPr>
                <w:color w:val="000000"/>
              </w:rPr>
            </w:pPr>
            <w:r w:rsidRPr="00EA24CB">
              <w:rPr>
                <w:color w:val="000000"/>
              </w:rPr>
              <w:t xml:space="preserve">вода питьевая (30% и более); </w:t>
            </w:r>
          </w:p>
          <w:p w14:paraId="19DE0A0C" w14:textId="77777777" w:rsidR="00F113C5" w:rsidRPr="00EA24CB" w:rsidRDefault="00F113C5" w:rsidP="00F113C5">
            <w:pPr>
              <w:spacing w:after="0"/>
              <w:rPr>
                <w:color w:val="000000"/>
              </w:rPr>
            </w:pPr>
            <w:r w:rsidRPr="00EA24CB">
              <w:rPr>
                <w:color w:val="000000"/>
              </w:rPr>
              <w:t xml:space="preserve">спирт изопропиловый (менее 5%); </w:t>
            </w:r>
          </w:p>
          <w:p w14:paraId="76343982" w14:textId="77777777" w:rsidR="00F113C5" w:rsidRPr="00EA24CB" w:rsidRDefault="00F113C5" w:rsidP="00F113C5">
            <w:pPr>
              <w:spacing w:after="0"/>
              <w:rPr>
                <w:color w:val="000000"/>
              </w:rPr>
            </w:pPr>
            <w:r w:rsidRPr="00EA24CB">
              <w:rPr>
                <w:color w:val="000000"/>
              </w:rPr>
              <w:t xml:space="preserve">аммиак водный (менее 5%); </w:t>
            </w:r>
          </w:p>
          <w:p w14:paraId="4C8F378C" w14:textId="77777777" w:rsidR="00F113C5" w:rsidRPr="00EA24CB" w:rsidRDefault="00F113C5" w:rsidP="00F113C5">
            <w:pPr>
              <w:spacing w:after="0"/>
              <w:rPr>
                <w:color w:val="000000"/>
              </w:rPr>
            </w:pPr>
            <w:r w:rsidRPr="00EA24CB">
              <w:rPr>
                <w:color w:val="000000"/>
              </w:rPr>
              <w:t xml:space="preserve">АПАВ (анионные поверхностно-активные вещества, менее 5%); </w:t>
            </w:r>
          </w:p>
          <w:p w14:paraId="2D52D180" w14:textId="77777777" w:rsidR="00F113C5" w:rsidRPr="00EA24CB" w:rsidRDefault="00F113C5" w:rsidP="00F113C5">
            <w:pPr>
              <w:spacing w:after="0"/>
              <w:rPr>
                <w:color w:val="000000"/>
              </w:rPr>
            </w:pPr>
            <w:r w:rsidRPr="00EA24CB">
              <w:rPr>
                <w:color w:val="000000"/>
              </w:rPr>
              <w:t xml:space="preserve">отдушка (менее 5%); </w:t>
            </w:r>
          </w:p>
          <w:p w14:paraId="5D3BD498" w14:textId="77777777" w:rsidR="00F113C5" w:rsidRPr="00F153F9" w:rsidRDefault="00F113C5" w:rsidP="00F113C5">
            <w:pPr>
              <w:spacing w:after="0"/>
              <w:rPr>
                <w:color w:val="000000"/>
              </w:rPr>
            </w:pPr>
            <w:r w:rsidRPr="00EA24CB">
              <w:rPr>
                <w:color w:val="000000"/>
              </w:rPr>
              <w:t>краситель пищевой (менее 5%).</w:t>
            </w:r>
          </w:p>
        </w:tc>
        <w:tc>
          <w:tcPr>
            <w:tcW w:w="766" w:type="dxa"/>
            <w:tcBorders>
              <w:top w:val="nil"/>
              <w:left w:val="single" w:sz="4" w:space="0" w:color="auto"/>
              <w:bottom w:val="single" w:sz="4" w:space="0" w:color="auto"/>
              <w:right w:val="single" w:sz="4" w:space="0" w:color="auto"/>
            </w:tcBorders>
            <w:shd w:val="clear" w:color="auto" w:fill="auto"/>
            <w:noWrap/>
            <w:vAlign w:val="center"/>
            <w:hideMark/>
          </w:tcPr>
          <w:p w14:paraId="5B57B4CB" w14:textId="77777777" w:rsidR="00F113C5" w:rsidRPr="00F153F9" w:rsidRDefault="00F113C5" w:rsidP="00F113C5">
            <w:pPr>
              <w:spacing w:after="0"/>
              <w:jc w:val="center"/>
              <w:rPr>
                <w:color w:val="000000"/>
              </w:rPr>
            </w:pPr>
            <w:r w:rsidRPr="00F153F9">
              <w:rPr>
                <w:color w:val="000000"/>
              </w:rPr>
              <w:t>шт</w:t>
            </w:r>
          </w:p>
        </w:tc>
        <w:tc>
          <w:tcPr>
            <w:tcW w:w="1360" w:type="dxa"/>
            <w:tcBorders>
              <w:top w:val="nil"/>
              <w:left w:val="nil"/>
              <w:bottom w:val="single" w:sz="4" w:space="0" w:color="auto"/>
              <w:right w:val="single" w:sz="4" w:space="0" w:color="auto"/>
            </w:tcBorders>
            <w:shd w:val="clear" w:color="auto" w:fill="auto"/>
            <w:noWrap/>
            <w:vAlign w:val="center"/>
            <w:hideMark/>
          </w:tcPr>
          <w:p w14:paraId="4EBFA6F6" w14:textId="77777777" w:rsidR="00F113C5" w:rsidRPr="00F153F9" w:rsidRDefault="00F113C5" w:rsidP="00F113C5">
            <w:pPr>
              <w:spacing w:after="0"/>
              <w:jc w:val="center"/>
              <w:rPr>
                <w:color w:val="000000"/>
              </w:rPr>
            </w:pPr>
            <w:r w:rsidRPr="00F153F9">
              <w:rPr>
                <w:color w:val="000000"/>
              </w:rPr>
              <w:t>192</w:t>
            </w:r>
          </w:p>
        </w:tc>
      </w:tr>
      <w:tr w:rsidR="00F113C5" w:rsidRPr="00F153F9" w14:paraId="152BF73C" w14:textId="77777777" w:rsidTr="000B567A">
        <w:trPr>
          <w:trHeight w:val="645"/>
        </w:trPr>
        <w:tc>
          <w:tcPr>
            <w:tcW w:w="760" w:type="dxa"/>
            <w:tcBorders>
              <w:top w:val="nil"/>
              <w:left w:val="single" w:sz="4" w:space="0" w:color="auto"/>
              <w:bottom w:val="single" w:sz="4" w:space="0" w:color="auto"/>
              <w:right w:val="single" w:sz="4" w:space="0" w:color="auto"/>
            </w:tcBorders>
            <w:shd w:val="clear" w:color="auto" w:fill="auto"/>
            <w:noWrap/>
            <w:vAlign w:val="center"/>
          </w:tcPr>
          <w:p w14:paraId="0BCDF77A" w14:textId="72B12CF0" w:rsidR="00F113C5" w:rsidRPr="00F153F9" w:rsidRDefault="00F113C5" w:rsidP="00F113C5">
            <w:pPr>
              <w:spacing w:after="0"/>
              <w:jc w:val="center"/>
              <w:rPr>
                <w:color w:val="000000"/>
              </w:rPr>
            </w:pPr>
            <w:r>
              <w:rPr>
                <w:color w:val="000000"/>
              </w:rPr>
              <w:t>30</w:t>
            </w:r>
          </w:p>
        </w:tc>
        <w:tc>
          <w:tcPr>
            <w:tcW w:w="2976" w:type="dxa"/>
            <w:tcBorders>
              <w:top w:val="nil"/>
              <w:left w:val="nil"/>
              <w:bottom w:val="single" w:sz="4" w:space="0" w:color="auto"/>
              <w:right w:val="single" w:sz="4" w:space="0" w:color="auto"/>
            </w:tcBorders>
            <w:shd w:val="clear" w:color="auto" w:fill="auto"/>
            <w:vAlign w:val="center"/>
            <w:hideMark/>
          </w:tcPr>
          <w:p w14:paraId="779BC46E" w14:textId="77777777" w:rsidR="00F113C5" w:rsidRPr="00F153F9" w:rsidRDefault="00F113C5" w:rsidP="00F113C5">
            <w:pPr>
              <w:spacing w:after="0"/>
              <w:jc w:val="left"/>
              <w:rPr>
                <w:color w:val="000000"/>
              </w:rPr>
            </w:pPr>
            <w:r w:rsidRPr="00F153F9">
              <w:rPr>
                <w:color w:val="000000"/>
              </w:rPr>
              <w:t>Средство для чистки кухни Санита гель универсал Антижир 500 мл.</w:t>
            </w:r>
          </w:p>
        </w:tc>
        <w:tc>
          <w:tcPr>
            <w:tcW w:w="4770" w:type="dxa"/>
            <w:tcBorders>
              <w:top w:val="single" w:sz="4" w:space="0" w:color="auto"/>
              <w:left w:val="nil"/>
              <w:bottom w:val="single" w:sz="4" w:space="0" w:color="auto"/>
              <w:right w:val="single" w:sz="4" w:space="0" w:color="auto"/>
            </w:tcBorders>
          </w:tcPr>
          <w:p w14:paraId="2DCBAA3F" w14:textId="77777777" w:rsidR="00F113C5" w:rsidRDefault="00F113C5" w:rsidP="00F113C5">
            <w:pPr>
              <w:spacing w:after="0"/>
            </w:pPr>
            <w:r>
              <w:rPr>
                <w:color w:val="000000"/>
              </w:rPr>
              <w:t>Щ</w:t>
            </w:r>
            <w:r w:rsidRPr="00EA24CB">
              <w:rPr>
                <w:color w:val="000000"/>
              </w:rPr>
              <w:t xml:space="preserve">елочное средство в форме геля. </w:t>
            </w:r>
            <w:r>
              <w:rPr>
                <w:color w:val="000000"/>
              </w:rPr>
              <w:t>Средство должно</w:t>
            </w:r>
            <w:r w:rsidRPr="00EA24CB">
              <w:rPr>
                <w:color w:val="000000"/>
              </w:rPr>
              <w:t xml:space="preserve"> эффективно удалять жировые загрязнения: застарелый жир, нагар, копоть, пригоревшую пищу. </w:t>
            </w:r>
            <w:r>
              <w:rPr>
                <w:color w:val="000000"/>
              </w:rPr>
              <w:t>Г</w:t>
            </w:r>
            <w:r w:rsidRPr="00EA24CB">
              <w:rPr>
                <w:color w:val="000000"/>
              </w:rPr>
              <w:t xml:space="preserve">ель </w:t>
            </w:r>
            <w:r>
              <w:rPr>
                <w:color w:val="000000"/>
              </w:rPr>
              <w:t xml:space="preserve">должен </w:t>
            </w:r>
            <w:r w:rsidRPr="00EA24CB">
              <w:rPr>
                <w:color w:val="000000"/>
              </w:rPr>
              <w:t>хорошо держ</w:t>
            </w:r>
            <w:r>
              <w:rPr>
                <w:color w:val="000000"/>
              </w:rPr>
              <w:t xml:space="preserve">аться </w:t>
            </w:r>
            <w:r w:rsidRPr="00EA24CB">
              <w:rPr>
                <w:color w:val="000000"/>
              </w:rPr>
              <w:t xml:space="preserve">на вертикальных поверхностях и в труднодоступных местах. После нанесения он </w:t>
            </w:r>
            <w:r>
              <w:rPr>
                <w:color w:val="000000"/>
              </w:rPr>
              <w:t xml:space="preserve">должен </w:t>
            </w:r>
            <w:r w:rsidRPr="00EA24CB">
              <w:rPr>
                <w:color w:val="000000"/>
              </w:rPr>
              <w:t>расщепля</w:t>
            </w:r>
            <w:r>
              <w:rPr>
                <w:color w:val="000000"/>
              </w:rPr>
              <w:t>ть</w:t>
            </w:r>
            <w:r w:rsidRPr="00EA24CB">
              <w:rPr>
                <w:color w:val="000000"/>
              </w:rPr>
              <w:t xml:space="preserve"> жир, превращая его в мыльный раствор, который легко смыть водой</w:t>
            </w:r>
            <w:r>
              <w:rPr>
                <w:color w:val="000000"/>
              </w:rPr>
              <w:t>,</w:t>
            </w:r>
            <w:r w:rsidRPr="00EA24CB">
              <w:rPr>
                <w:color w:val="000000"/>
              </w:rPr>
              <w:t xml:space="preserve"> даже без сильного трения. При этом средство не </w:t>
            </w:r>
            <w:r>
              <w:rPr>
                <w:color w:val="000000"/>
              </w:rPr>
              <w:t xml:space="preserve">должно </w:t>
            </w:r>
            <w:r w:rsidRPr="00EA24CB">
              <w:rPr>
                <w:color w:val="000000"/>
              </w:rPr>
              <w:t>царапа</w:t>
            </w:r>
            <w:r>
              <w:rPr>
                <w:color w:val="000000"/>
              </w:rPr>
              <w:t>ть</w:t>
            </w:r>
            <w:r w:rsidRPr="00EA24CB">
              <w:rPr>
                <w:color w:val="000000"/>
              </w:rPr>
              <w:t xml:space="preserve"> поверхность</w:t>
            </w:r>
            <w:r>
              <w:rPr>
                <w:color w:val="000000"/>
              </w:rPr>
              <w:t>.</w:t>
            </w:r>
            <w:r>
              <w:t xml:space="preserve"> </w:t>
            </w:r>
          </w:p>
          <w:p w14:paraId="794EF725" w14:textId="77777777" w:rsidR="00F113C5" w:rsidRPr="00EA24CB" w:rsidRDefault="00F113C5" w:rsidP="00F113C5">
            <w:pPr>
              <w:spacing w:after="0"/>
              <w:rPr>
                <w:color w:val="000000"/>
              </w:rPr>
            </w:pPr>
            <w:r>
              <w:t>Гель должен подходить для следующих поверхностей:</w:t>
            </w:r>
          </w:p>
          <w:p w14:paraId="656C327C" w14:textId="77777777" w:rsidR="00F113C5" w:rsidRPr="00EA24CB" w:rsidRDefault="00F113C5" w:rsidP="00F113C5">
            <w:pPr>
              <w:spacing w:after="0"/>
              <w:rPr>
                <w:color w:val="000000"/>
              </w:rPr>
            </w:pPr>
            <w:r w:rsidRPr="00EA24CB">
              <w:rPr>
                <w:color w:val="000000"/>
              </w:rPr>
              <w:t xml:space="preserve">плиты (в том числе стеклокерамические); духовые шкафы; микроволновые печи; </w:t>
            </w:r>
          </w:p>
          <w:p w14:paraId="02D9BC8E" w14:textId="77777777" w:rsidR="00F113C5" w:rsidRDefault="00F113C5" w:rsidP="00F113C5">
            <w:pPr>
              <w:spacing w:after="0"/>
              <w:rPr>
                <w:color w:val="000000"/>
              </w:rPr>
            </w:pPr>
            <w:r w:rsidRPr="00EA24CB">
              <w:rPr>
                <w:color w:val="000000"/>
              </w:rPr>
              <w:t>вытяжки; кафель;</w:t>
            </w:r>
            <w:r>
              <w:rPr>
                <w:color w:val="000000"/>
              </w:rPr>
              <w:t xml:space="preserve"> рабочие поверхности на кухне. </w:t>
            </w:r>
          </w:p>
          <w:p w14:paraId="76235093" w14:textId="77777777" w:rsidR="00F113C5" w:rsidRPr="00EA24CB" w:rsidRDefault="00F113C5" w:rsidP="00F113C5">
            <w:pPr>
              <w:spacing w:after="0"/>
              <w:rPr>
                <w:color w:val="000000"/>
              </w:rPr>
            </w:pPr>
            <w:r w:rsidRPr="00EA24CB">
              <w:rPr>
                <w:color w:val="000000"/>
              </w:rPr>
              <w:t>Состав:</w:t>
            </w:r>
          </w:p>
          <w:p w14:paraId="43D71210" w14:textId="77777777" w:rsidR="00F113C5" w:rsidRPr="00EA24CB" w:rsidRDefault="00F113C5" w:rsidP="00F113C5">
            <w:pPr>
              <w:spacing w:after="0"/>
              <w:rPr>
                <w:color w:val="000000"/>
              </w:rPr>
            </w:pPr>
            <w:r w:rsidRPr="00EA24CB">
              <w:rPr>
                <w:color w:val="000000"/>
              </w:rPr>
              <w:t xml:space="preserve">щелочные компоненты (&gt;5%, но &lt;15%); </w:t>
            </w:r>
          </w:p>
          <w:p w14:paraId="2CDCC78E" w14:textId="77777777" w:rsidR="00F113C5" w:rsidRPr="00EA24CB" w:rsidRDefault="00F113C5" w:rsidP="00F113C5">
            <w:pPr>
              <w:spacing w:after="0"/>
              <w:rPr>
                <w:color w:val="000000"/>
              </w:rPr>
            </w:pPr>
            <w:r w:rsidRPr="00EA24CB">
              <w:rPr>
                <w:color w:val="000000"/>
              </w:rPr>
              <w:t xml:space="preserve">АПАВ (&lt;5%); </w:t>
            </w:r>
          </w:p>
          <w:p w14:paraId="2CE060F6" w14:textId="77777777" w:rsidR="00F113C5" w:rsidRPr="00EA24CB" w:rsidRDefault="00F113C5" w:rsidP="00F113C5">
            <w:pPr>
              <w:spacing w:after="0"/>
              <w:rPr>
                <w:color w:val="000000"/>
              </w:rPr>
            </w:pPr>
            <w:r w:rsidRPr="00EA24CB">
              <w:rPr>
                <w:color w:val="000000"/>
              </w:rPr>
              <w:t xml:space="preserve">краситель (&lt;5%); </w:t>
            </w:r>
          </w:p>
          <w:p w14:paraId="36F4970F" w14:textId="77777777" w:rsidR="00F113C5" w:rsidRPr="00F153F9" w:rsidRDefault="00F113C5" w:rsidP="00F113C5">
            <w:pPr>
              <w:spacing w:after="0"/>
              <w:rPr>
                <w:color w:val="000000"/>
              </w:rPr>
            </w:pPr>
            <w:r w:rsidRPr="00EA24CB">
              <w:rPr>
                <w:color w:val="000000"/>
              </w:rPr>
              <w:t>ароматизирующий компонент (&lt;5%).</w:t>
            </w:r>
          </w:p>
        </w:tc>
        <w:tc>
          <w:tcPr>
            <w:tcW w:w="766" w:type="dxa"/>
            <w:tcBorders>
              <w:top w:val="nil"/>
              <w:left w:val="single" w:sz="4" w:space="0" w:color="auto"/>
              <w:bottom w:val="single" w:sz="4" w:space="0" w:color="auto"/>
              <w:right w:val="single" w:sz="4" w:space="0" w:color="auto"/>
            </w:tcBorders>
            <w:shd w:val="clear" w:color="auto" w:fill="auto"/>
            <w:noWrap/>
            <w:vAlign w:val="center"/>
            <w:hideMark/>
          </w:tcPr>
          <w:p w14:paraId="6053DE2F" w14:textId="77777777" w:rsidR="00F113C5" w:rsidRPr="00F153F9" w:rsidRDefault="00F113C5" w:rsidP="00F113C5">
            <w:pPr>
              <w:spacing w:after="0"/>
              <w:jc w:val="center"/>
              <w:rPr>
                <w:color w:val="000000"/>
              </w:rPr>
            </w:pPr>
            <w:r w:rsidRPr="00F153F9">
              <w:rPr>
                <w:color w:val="000000"/>
              </w:rPr>
              <w:t>шт</w:t>
            </w:r>
          </w:p>
        </w:tc>
        <w:tc>
          <w:tcPr>
            <w:tcW w:w="1360" w:type="dxa"/>
            <w:tcBorders>
              <w:top w:val="nil"/>
              <w:left w:val="nil"/>
              <w:bottom w:val="single" w:sz="4" w:space="0" w:color="auto"/>
              <w:right w:val="single" w:sz="4" w:space="0" w:color="auto"/>
            </w:tcBorders>
            <w:shd w:val="clear" w:color="auto" w:fill="auto"/>
            <w:noWrap/>
            <w:vAlign w:val="center"/>
            <w:hideMark/>
          </w:tcPr>
          <w:p w14:paraId="0C7F92B6" w14:textId="77777777" w:rsidR="00F113C5" w:rsidRPr="00F153F9" w:rsidRDefault="00F113C5" w:rsidP="00F113C5">
            <w:pPr>
              <w:spacing w:after="0"/>
              <w:jc w:val="center"/>
              <w:rPr>
                <w:color w:val="000000"/>
              </w:rPr>
            </w:pPr>
            <w:r w:rsidRPr="00F153F9">
              <w:rPr>
                <w:color w:val="000000"/>
              </w:rPr>
              <w:t>24</w:t>
            </w:r>
          </w:p>
        </w:tc>
      </w:tr>
      <w:tr w:rsidR="00F113C5" w:rsidRPr="00F153F9" w14:paraId="52D43A44" w14:textId="77777777" w:rsidTr="000B567A">
        <w:trPr>
          <w:trHeight w:val="630"/>
        </w:trPr>
        <w:tc>
          <w:tcPr>
            <w:tcW w:w="760" w:type="dxa"/>
            <w:tcBorders>
              <w:top w:val="nil"/>
              <w:left w:val="single" w:sz="4" w:space="0" w:color="auto"/>
              <w:bottom w:val="single" w:sz="4" w:space="0" w:color="auto"/>
              <w:right w:val="single" w:sz="4" w:space="0" w:color="auto"/>
            </w:tcBorders>
            <w:shd w:val="clear" w:color="auto" w:fill="auto"/>
            <w:noWrap/>
            <w:vAlign w:val="center"/>
          </w:tcPr>
          <w:p w14:paraId="52B8653B" w14:textId="6B1F236D" w:rsidR="00F113C5" w:rsidRPr="00F153F9" w:rsidRDefault="00F113C5" w:rsidP="00F113C5">
            <w:pPr>
              <w:spacing w:after="0"/>
              <w:jc w:val="center"/>
              <w:rPr>
                <w:color w:val="000000"/>
              </w:rPr>
            </w:pPr>
            <w:r>
              <w:rPr>
                <w:color w:val="000000"/>
              </w:rPr>
              <w:lastRenderedPageBreak/>
              <w:t>31</w:t>
            </w:r>
          </w:p>
        </w:tc>
        <w:tc>
          <w:tcPr>
            <w:tcW w:w="2976" w:type="dxa"/>
            <w:tcBorders>
              <w:top w:val="nil"/>
              <w:left w:val="nil"/>
              <w:bottom w:val="single" w:sz="4" w:space="0" w:color="auto"/>
              <w:right w:val="single" w:sz="4" w:space="0" w:color="auto"/>
            </w:tcBorders>
            <w:shd w:val="clear" w:color="auto" w:fill="auto"/>
            <w:vAlign w:val="center"/>
            <w:hideMark/>
          </w:tcPr>
          <w:p w14:paraId="07105743" w14:textId="77777777" w:rsidR="00F113C5" w:rsidRPr="00F153F9" w:rsidRDefault="00F113C5" w:rsidP="00F113C5">
            <w:pPr>
              <w:spacing w:after="0"/>
              <w:jc w:val="left"/>
              <w:rPr>
                <w:color w:val="000000"/>
              </w:rPr>
            </w:pPr>
            <w:r w:rsidRPr="00F153F9">
              <w:rPr>
                <w:color w:val="000000"/>
              </w:rPr>
              <w:t>Средство для чистки сантехники Санокс гель 750 мл</w:t>
            </w:r>
          </w:p>
        </w:tc>
        <w:tc>
          <w:tcPr>
            <w:tcW w:w="4770" w:type="dxa"/>
            <w:tcBorders>
              <w:top w:val="single" w:sz="4" w:space="0" w:color="auto"/>
              <w:left w:val="nil"/>
              <w:bottom w:val="single" w:sz="4" w:space="0" w:color="auto"/>
              <w:right w:val="single" w:sz="4" w:space="0" w:color="auto"/>
            </w:tcBorders>
          </w:tcPr>
          <w:p w14:paraId="18F05C1D" w14:textId="391E55BF" w:rsidR="00F113C5" w:rsidRPr="00EA24CB" w:rsidRDefault="00F113C5" w:rsidP="00F113C5">
            <w:pPr>
              <w:spacing w:after="0"/>
              <w:rPr>
                <w:color w:val="000000"/>
              </w:rPr>
            </w:pPr>
            <w:r>
              <w:rPr>
                <w:color w:val="000000"/>
              </w:rPr>
              <w:t xml:space="preserve">Средство должно быть </w:t>
            </w:r>
            <w:r w:rsidRPr="00EA24CB">
              <w:rPr>
                <w:color w:val="000000"/>
              </w:rPr>
              <w:t xml:space="preserve">в форме геля. </w:t>
            </w:r>
            <w:r>
              <w:rPr>
                <w:color w:val="000000"/>
              </w:rPr>
              <w:t>С</w:t>
            </w:r>
            <w:r w:rsidRPr="00EA24CB">
              <w:rPr>
                <w:color w:val="000000"/>
              </w:rPr>
              <w:t>редство не</w:t>
            </w:r>
            <w:r>
              <w:rPr>
                <w:color w:val="000000"/>
              </w:rPr>
              <w:t xml:space="preserve"> </w:t>
            </w:r>
            <w:r w:rsidR="009D4B4B">
              <w:rPr>
                <w:color w:val="000000"/>
              </w:rPr>
              <w:t xml:space="preserve">должно </w:t>
            </w:r>
            <w:r w:rsidR="009D4B4B" w:rsidRPr="00EA24CB">
              <w:rPr>
                <w:color w:val="000000"/>
              </w:rPr>
              <w:t>растекаться</w:t>
            </w:r>
            <w:r w:rsidRPr="00EA24CB">
              <w:rPr>
                <w:color w:val="000000"/>
              </w:rPr>
              <w:t xml:space="preserve">, его </w:t>
            </w:r>
            <w:r>
              <w:rPr>
                <w:color w:val="000000"/>
              </w:rPr>
              <w:t xml:space="preserve">должно быть </w:t>
            </w:r>
            <w:r w:rsidRPr="00EA24CB">
              <w:rPr>
                <w:color w:val="000000"/>
              </w:rPr>
              <w:t xml:space="preserve">удобно </w:t>
            </w:r>
            <w:r>
              <w:rPr>
                <w:color w:val="000000"/>
              </w:rPr>
              <w:t xml:space="preserve">и </w:t>
            </w:r>
            <w:r w:rsidRPr="00EA24CB">
              <w:rPr>
                <w:color w:val="000000"/>
              </w:rPr>
              <w:t>точно наносить на проблемные участки (например, под ободок унитаза</w:t>
            </w:r>
            <w:r w:rsidR="009D4B4B" w:rsidRPr="00EA24CB">
              <w:rPr>
                <w:color w:val="000000"/>
              </w:rPr>
              <w:t>), оно</w:t>
            </w:r>
            <w:r w:rsidRPr="00EA24CB">
              <w:rPr>
                <w:color w:val="000000"/>
              </w:rPr>
              <w:t xml:space="preserve"> </w:t>
            </w:r>
            <w:r>
              <w:rPr>
                <w:color w:val="000000"/>
              </w:rPr>
              <w:t xml:space="preserve">должно </w:t>
            </w:r>
            <w:r w:rsidRPr="00EA24CB">
              <w:rPr>
                <w:color w:val="000000"/>
              </w:rPr>
              <w:t>до</w:t>
            </w:r>
            <w:r>
              <w:rPr>
                <w:color w:val="000000"/>
              </w:rPr>
              <w:t>лго</w:t>
            </w:r>
            <w:r w:rsidRPr="00EA24CB">
              <w:rPr>
                <w:color w:val="000000"/>
              </w:rPr>
              <w:t xml:space="preserve"> контактир</w:t>
            </w:r>
            <w:r>
              <w:rPr>
                <w:color w:val="000000"/>
              </w:rPr>
              <w:t xml:space="preserve">овать </w:t>
            </w:r>
            <w:r w:rsidRPr="00EA24CB">
              <w:rPr>
                <w:color w:val="000000"/>
              </w:rPr>
              <w:t>с загрязнениям</w:t>
            </w:r>
            <w:r>
              <w:rPr>
                <w:color w:val="000000"/>
              </w:rPr>
              <w:t xml:space="preserve">и, тем самым повышать </w:t>
            </w:r>
            <w:r w:rsidRPr="00EA24CB">
              <w:rPr>
                <w:color w:val="000000"/>
              </w:rPr>
              <w:t>эффективность</w:t>
            </w:r>
            <w:r>
              <w:rPr>
                <w:color w:val="000000"/>
              </w:rPr>
              <w:t xml:space="preserve"> уборки. Гель должен подходить для мытья </w:t>
            </w:r>
            <w:r w:rsidRPr="00EA24CB">
              <w:rPr>
                <w:color w:val="000000"/>
              </w:rPr>
              <w:t>раковин, унитаз</w:t>
            </w:r>
            <w:r>
              <w:rPr>
                <w:color w:val="000000"/>
              </w:rPr>
              <w:t>ов</w:t>
            </w:r>
            <w:r w:rsidRPr="00EA24CB">
              <w:rPr>
                <w:color w:val="000000"/>
              </w:rPr>
              <w:t>, фаянсовы</w:t>
            </w:r>
            <w:r>
              <w:rPr>
                <w:color w:val="000000"/>
              </w:rPr>
              <w:t>х изделий</w:t>
            </w:r>
            <w:r w:rsidRPr="00EA24CB">
              <w:rPr>
                <w:color w:val="000000"/>
              </w:rPr>
              <w:t>; кафельн</w:t>
            </w:r>
            <w:r>
              <w:rPr>
                <w:color w:val="000000"/>
              </w:rPr>
              <w:t>ой</w:t>
            </w:r>
            <w:r w:rsidRPr="00EA24CB">
              <w:rPr>
                <w:color w:val="000000"/>
              </w:rPr>
              <w:t xml:space="preserve"> плитк</w:t>
            </w:r>
            <w:r>
              <w:rPr>
                <w:color w:val="000000"/>
              </w:rPr>
              <w:t>и</w:t>
            </w:r>
            <w:r w:rsidRPr="00EA24CB">
              <w:rPr>
                <w:color w:val="000000"/>
              </w:rPr>
              <w:t xml:space="preserve">. </w:t>
            </w:r>
          </w:p>
          <w:p w14:paraId="580A95E8" w14:textId="77777777" w:rsidR="00F113C5" w:rsidRPr="00EA24CB" w:rsidRDefault="00F113C5" w:rsidP="00F113C5">
            <w:pPr>
              <w:spacing w:after="0"/>
              <w:rPr>
                <w:color w:val="000000"/>
              </w:rPr>
            </w:pPr>
            <w:r>
              <w:rPr>
                <w:color w:val="000000"/>
              </w:rPr>
              <w:t xml:space="preserve">Гель должен </w:t>
            </w:r>
            <w:r w:rsidRPr="00EA24CB">
              <w:rPr>
                <w:color w:val="000000"/>
              </w:rPr>
              <w:t>удаля</w:t>
            </w:r>
            <w:r>
              <w:rPr>
                <w:color w:val="000000"/>
              </w:rPr>
              <w:t>ть</w:t>
            </w:r>
            <w:r w:rsidRPr="00EA24CB">
              <w:rPr>
                <w:color w:val="000000"/>
              </w:rPr>
              <w:t>:</w:t>
            </w:r>
            <w:r>
              <w:rPr>
                <w:color w:val="000000"/>
              </w:rPr>
              <w:t xml:space="preserve"> </w:t>
            </w:r>
            <w:r w:rsidRPr="00EA24CB">
              <w:rPr>
                <w:color w:val="000000"/>
              </w:rPr>
              <w:t xml:space="preserve">ржавчину; </w:t>
            </w:r>
          </w:p>
          <w:p w14:paraId="2925C92A" w14:textId="77777777" w:rsidR="00F113C5" w:rsidRPr="00EA24CB" w:rsidRDefault="00F113C5" w:rsidP="00F113C5">
            <w:pPr>
              <w:spacing w:after="0"/>
              <w:rPr>
                <w:color w:val="000000"/>
              </w:rPr>
            </w:pPr>
            <w:r w:rsidRPr="00EA24CB">
              <w:rPr>
                <w:color w:val="000000"/>
              </w:rPr>
              <w:t xml:space="preserve">известковый налёт; водный камень; жировые и органические загрязнения; </w:t>
            </w:r>
          </w:p>
          <w:p w14:paraId="29A3089B" w14:textId="77777777" w:rsidR="00F113C5" w:rsidRPr="00EA24CB" w:rsidRDefault="00F113C5" w:rsidP="00F113C5">
            <w:pPr>
              <w:spacing w:after="0"/>
              <w:rPr>
                <w:color w:val="000000"/>
              </w:rPr>
            </w:pPr>
            <w:r w:rsidRPr="00EA24CB">
              <w:rPr>
                <w:color w:val="000000"/>
              </w:rPr>
              <w:t xml:space="preserve">мыльные разводы. </w:t>
            </w:r>
          </w:p>
          <w:p w14:paraId="6E8DEC8F" w14:textId="77777777" w:rsidR="00F113C5" w:rsidRDefault="00F113C5" w:rsidP="00F113C5">
            <w:pPr>
              <w:spacing w:after="0"/>
              <w:rPr>
                <w:color w:val="000000"/>
              </w:rPr>
            </w:pPr>
            <w:r w:rsidRPr="00EA24CB">
              <w:rPr>
                <w:color w:val="000000"/>
              </w:rPr>
              <w:t xml:space="preserve">Кроме того, средство </w:t>
            </w:r>
            <w:r>
              <w:rPr>
                <w:color w:val="000000"/>
              </w:rPr>
              <w:t xml:space="preserve">должно </w:t>
            </w:r>
            <w:r w:rsidRPr="00EA24CB">
              <w:rPr>
                <w:color w:val="000000"/>
              </w:rPr>
              <w:t>облада</w:t>
            </w:r>
            <w:r>
              <w:rPr>
                <w:color w:val="000000"/>
              </w:rPr>
              <w:t>ть</w:t>
            </w:r>
            <w:r w:rsidRPr="00EA24CB">
              <w:rPr>
                <w:color w:val="000000"/>
              </w:rPr>
              <w:t xml:space="preserve"> антибактериальным действием: оно</w:t>
            </w:r>
            <w:r>
              <w:rPr>
                <w:color w:val="000000"/>
              </w:rPr>
              <w:t xml:space="preserve"> должно быть </w:t>
            </w:r>
            <w:r w:rsidRPr="00EA24CB">
              <w:rPr>
                <w:color w:val="000000"/>
              </w:rPr>
              <w:t xml:space="preserve"> способно уничтожать некоторые патогенные микроорганизмы (например, возбудителей стафилококка и кишечных инфекций). Также гель </w:t>
            </w:r>
            <w:r>
              <w:rPr>
                <w:color w:val="000000"/>
              </w:rPr>
              <w:t xml:space="preserve">должен </w:t>
            </w:r>
            <w:r w:rsidRPr="00EA24CB">
              <w:rPr>
                <w:color w:val="000000"/>
              </w:rPr>
              <w:t>уб</w:t>
            </w:r>
            <w:r>
              <w:rPr>
                <w:color w:val="000000"/>
              </w:rPr>
              <w:t>и</w:t>
            </w:r>
            <w:r w:rsidRPr="00EA24CB">
              <w:rPr>
                <w:color w:val="000000"/>
              </w:rPr>
              <w:t>рать неприятные запахи</w:t>
            </w:r>
            <w:r>
              <w:rPr>
                <w:color w:val="000000"/>
              </w:rPr>
              <w:t>.</w:t>
            </w:r>
          </w:p>
          <w:p w14:paraId="55B92A60" w14:textId="77777777" w:rsidR="00F113C5" w:rsidRPr="00CD6D57" w:rsidRDefault="00F113C5" w:rsidP="00F113C5">
            <w:pPr>
              <w:spacing w:after="0"/>
              <w:rPr>
                <w:color w:val="000000"/>
              </w:rPr>
            </w:pPr>
            <w:r w:rsidRPr="00CD6D57">
              <w:rPr>
                <w:color w:val="000000"/>
              </w:rPr>
              <w:t>Состав</w:t>
            </w:r>
          </w:p>
          <w:p w14:paraId="3B9B8B9A" w14:textId="77777777" w:rsidR="00F113C5" w:rsidRPr="00CD6D57" w:rsidRDefault="00F113C5" w:rsidP="00F113C5">
            <w:pPr>
              <w:spacing w:after="0"/>
              <w:rPr>
                <w:color w:val="000000"/>
              </w:rPr>
            </w:pPr>
            <w:r>
              <w:rPr>
                <w:color w:val="000000"/>
              </w:rPr>
              <w:t>Менее 5% неионогенных ПАВ,</w:t>
            </w:r>
          </w:p>
          <w:p w14:paraId="59476DE8" w14:textId="77777777" w:rsidR="00F113C5" w:rsidRPr="00CD6D57" w:rsidRDefault="00F113C5" w:rsidP="00F113C5">
            <w:pPr>
              <w:spacing w:after="0"/>
              <w:rPr>
                <w:color w:val="000000"/>
              </w:rPr>
            </w:pPr>
            <w:r w:rsidRPr="00CD6D57">
              <w:rPr>
                <w:color w:val="000000"/>
              </w:rPr>
              <w:t>Лимонная кислота</w:t>
            </w:r>
            <w:r>
              <w:rPr>
                <w:color w:val="000000"/>
              </w:rPr>
              <w:t>,</w:t>
            </w:r>
            <w:r w:rsidRPr="00CD6D57">
              <w:rPr>
                <w:color w:val="000000"/>
              </w:rPr>
              <w:t xml:space="preserve"> </w:t>
            </w:r>
          </w:p>
          <w:p w14:paraId="24504AC1" w14:textId="77777777" w:rsidR="00F113C5" w:rsidRPr="00CD6D57" w:rsidRDefault="00F113C5" w:rsidP="00F113C5">
            <w:pPr>
              <w:spacing w:after="0"/>
              <w:rPr>
                <w:color w:val="000000"/>
              </w:rPr>
            </w:pPr>
            <w:r w:rsidRPr="00CD6D57">
              <w:rPr>
                <w:color w:val="000000"/>
              </w:rPr>
              <w:t>5–15% анионных ПАВ</w:t>
            </w:r>
            <w:r>
              <w:rPr>
                <w:color w:val="000000"/>
              </w:rPr>
              <w:t xml:space="preserve">, </w:t>
            </w:r>
          </w:p>
          <w:p w14:paraId="3750900D" w14:textId="77777777" w:rsidR="00F113C5" w:rsidRPr="00CD6D57" w:rsidRDefault="00F113C5" w:rsidP="00F113C5">
            <w:pPr>
              <w:spacing w:after="0"/>
              <w:rPr>
                <w:color w:val="000000"/>
              </w:rPr>
            </w:pPr>
            <w:r w:rsidRPr="00CD6D57">
              <w:rPr>
                <w:color w:val="000000"/>
              </w:rPr>
              <w:t>Щавелевая кислота</w:t>
            </w:r>
            <w:r>
              <w:rPr>
                <w:color w:val="000000"/>
              </w:rPr>
              <w:t xml:space="preserve">, </w:t>
            </w:r>
          </w:p>
          <w:p w14:paraId="28B31692" w14:textId="77777777" w:rsidR="00F113C5" w:rsidRPr="00F153F9" w:rsidRDefault="00F113C5" w:rsidP="00F113C5">
            <w:pPr>
              <w:spacing w:after="0"/>
              <w:rPr>
                <w:color w:val="000000"/>
              </w:rPr>
            </w:pPr>
            <w:r w:rsidRPr="00CD6D57">
              <w:rPr>
                <w:color w:val="000000"/>
              </w:rPr>
              <w:t>Ароматизатор</w:t>
            </w:r>
            <w:r>
              <w:rPr>
                <w:color w:val="000000"/>
              </w:rPr>
              <w:t>,</w:t>
            </w:r>
            <w:r w:rsidRPr="00CD6D57">
              <w:rPr>
                <w:color w:val="000000"/>
              </w:rPr>
              <w:t xml:space="preserve"> К</w:t>
            </w:r>
            <w:r>
              <w:rPr>
                <w:color w:val="000000"/>
              </w:rPr>
              <w:t>раситель.</w:t>
            </w:r>
          </w:p>
        </w:tc>
        <w:tc>
          <w:tcPr>
            <w:tcW w:w="766" w:type="dxa"/>
            <w:tcBorders>
              <w:top w:val="nil"/>
              <w:left w:val="single" w:sz="4" w:space="0" w:color="auto"/>
              <w:bottom w:val="single" w:sz="4" w:space="0" w:color="auto"/>
              <w:right w:val="single" w:sz="4" w:space="0" w:color="auto"/>
            </w:tcBorders>
            <w:shd w:val="clear" w:color="auto" w:fill="auto"/>
            <w:noWrap/>
            <w:vAlign w:val="center"/>
            <w:hideMark/>
          </w:tcPr>
          <w:p w14:paraId="79759C54" w14:textId="77777777" w:rsidR="00F113C5" w:rsidRPr="00F153F9" w:rsidRDefault="00F113C5" w:rsidP="00F113C5">
            <w:pPr>
              <w:spacing w:after="0"/>
              <w:jc w:val="center"/>
              <w:rPr>
                <w:color w:val="000000"/>
              </w:rPr>
            </w:pPr>
            <w:r w:rsidRPr="00F153F9">
              <w:rPr>
                <w:color w:val="000000"/>
              </w:rPr>
              <w:t>шт</w:t>
            </w:r>
          </w:p>
        </w:tc>
        <w:tc>
          <w:tcPr>
            <w:tcW w:w="1360" w:type="dxa"/>
            <w:tcBorders>
              <w:top w:val="nil"/>
              <w:left w:val="nil"/>
              <w:bottom w:val="single" w:sz="4" w:space="0" w:color="auto"/>
              <w:right w:val="single" w:sz="4" w:space="0" w:color="auto"/>
            </w:tcBorders>
            <w:shd w:val="clear" w:color="auto" w:fill="auto"/>
            <w:noWrap/>
            <w:vAlign w:val="center"/>
            <w:hideMark/>
          </w:tcPr>
          <w:p w14:paraId="2FFB32AF" w14:textId="77777777" w:rsidR="00F113C5" w:rsidRPr="00F153F9" w:rsidRDefault="00F113C5" w:rsidP="00F113C5">
            <w:pPr>
              <w:spacing w:after="0"/>
              <w:jc w:val="center"/>
              <w:rPr>
                <w:color w:val="000000"/>
              </w:rPr>
            </w:pPr>
            <w:r>
              <w:rPr>
                <w:color w:val="000000"/>
              </w:rPr>
              <w:t>96</w:t>
            </w:r>
          </w:p>
        </w:tc>
      </w:tr>
      <w:tr w:rsidR="00F113C5" w:rsidRPr="00F153F9" w14:paraId="6D0564E5" w14:textId="77777777" w:rsidTr="000B567A">
        <w:trPr>
          <w:trHeight w:val="315"/>
        </w:trPr>
        <w:tc>
          <w:tcPr>
            <w:tcW w:w="760" w:type="dxa"/>
            <w:tcBorders>
              <w:top w:val="nil"/>
              <w:left w:val="single" w:sz="4" w:space="0" w:color="auto"/>
              <w:bottom w:val="single" w:sz="4" w:space="0" w:color="auto"/>
              <w:right w:val="single" w:sz="4" w:space="0" w:color="auto"/>
            </w:tcBorders>
            <w:shd w:val="clear" w:color="auto" w:fill="auto"/>
            <w:noWrap/>
            <w:vAlign w:val="center"/>
          </w:tcPr>
          <w:p w14:paraId="32CC229D" w14:textId="0228A3EA" w:rsidR="00F113C5" w:rsidRPr="00F153F9" w:rsidRDefault="00F113C5" w:rsidP="00F113C5">
            <w:pPr>
              <w:spacing w:after="0"/>
              <w:jc w:val="center"/>
              <w:rPr>
                <w:color w:val="000000"/>
              </w:rPr>
            </w:pPr>
            <w:r>
              <w:rPr>
                <w:color w:val="000000"/>
              </w:rPr>
              <w:t>32</w:t>
            </w:r>
          </w:p>
        </w:tc>
        <w:tc>
          <w:tcPr>
            <w:tcW w:w="2976" w:type="dxa"/>
            <w:tcBorders>
              <w:top w:val="nil"/>
              <w:left w:val="nil"/>
              <w:bottom w:val="single" w:sz="4" w:space="0" w:color="auto"/>
              <w:right w:val="single" w:sz="4" w:space="0" w:color="auto"/>
            </w:tcBorders>
            <w:shd w:val="clear" w:color="auto" w:fill="auto"/>
            <w:vAlign w:val="center"/>
            <w:hideMark/>
          </w:tcPr>
          <w:p w14:paraId="5C58A7B1" w14:textId="77777777" w:rsidR="00F113C5" w:rsidRPr="00F153F9" w:rsidRDefault="00F113C5" w:rsidP="00F113C5">
            <w:pPr>
              <w:spacing w:after="0"/>
              <w:jc w:val="left"/>
              <w:rPr>
                <w:color w:val="000000"/>
              </w:rPr>
            </w:pPr>
            <w:r w:rsidRPr="00F153F9">
              <w:rPr>
                <w:color w:val="000000"/>
              </w:rPr>
              <w:t xml:space="preserve">Стакан 200 мл ПП белый премиум </w:t>
            </w:r>
          </w:p>
        </w:tc>
        <w:tc>
          <w:tcPr>
            <w:tcW w:w="4770" w:type="dxa"/>
            <w:tcBorders>
              <w:top w:val="single" w:sz="4" w:space="0" w:color="auto"/>
              <w:left w:val="nil"/>
              <w:bottom w:val="single" w:sz="4" w:space="0" w:color="auto"/>
              <w:right w:val="single" w:sz="4" w:space="0" w:color="auto"/>
            </w:tcBorders>
          </w:tcPr>
          <w:p w14:paraId="50261627" w14:textId="77777777" w:rsidR="00F113C5" w:rsidRDefault="00F113C5" w:rsidP="00F113C5">
            <w:pPr>
              <w:spacing w:after="0"/>
              <w:jc w:val="left"/>
              <w:rPr>
                <w:color w:val="000000"/>
              </w:rPr>
            </w:pPr>
            <w:r>
              <w:rPr>
                <w:color w:val="000000"/>
              </w:rPr>
              <w:t>Одноразовая посуда предназначена для о</w:t>
            </w:r>
            <w:r w:rsidRPr="00CD6D57">
              <w:rPr>
                <w:color w:val="000000"/>
              </w:rPr>
              <w:t>фис</w:t>
            </w:r>
            <w:r>
              <w:rPr>
                <w:color w:val="000000"/>
              </w:rPr>
              <w:t>ов,</w:t>
            </w:r>
            <w:r w:rsidRPr="00CD6D57">
              <w:rPr>
                <w:color w:val="000000"/>
              </w:rPr>
              <w:t xml:space="preserve"> столовых, заведениях общепита, на мероприятиях, везде, где нужна одноразовая посуда, больш</w:t>
            </w:r>
            <w:r>
              <w:rPr>
                <w:color w:val="000000"/>
              </w:rPr>
              <w:t>ой</w:t>
            </w:r>
            <w:r w:rsidRPr="00CD6D57">
              <w:rPr>
                <w:color w:val="000000"/>
              </w:rPr>
              <w:t xml:space="preserve"> надёжности</w:t>
            </w:r>
            <w:r>
              <w:rPr>
                <w:color w:val="000000"/>
              </w:rPr>
              <w:t>.</w:t>
            </w:r>
            <w:r w:rsidRPr="00CD6D57">
              <w:rPr>
                <w:color w:val="000000"/>
              </w:rPr>
              <w:t xml:space="preserve"> </w:t>
            </w:r>
          </w:p>
          <w:p w14:paraId="602CC2BD" w14:textId="77777777" w:rsidR="00F113C5" w:rsidRDefault="00F113C5" w:rsidP="00F113C5">
            <w:pPr>
              <w:spacing w:after="0"/>
              <w:jc w:val="left"/>
              <w:rPr>
                <w:color w:val="000000"/>
              </w:rPr>
            </w:pPr>
            <w:r>
              <w:rPr>
                <w:color w:val="000000"/>
              </w:rPr>
              <w:t>О</w:t>
            </w:r>
            <w:r w:rsidRPr="00CD6D57">
              <w:rPr>
                <w:color w:val="000000"/>
              </w:rPr>
              <w:t>писание и характеристики:</w:t>
            </w:r>
          </w:p>
          <w:p w14:paraId="3037AE11" w14:textId="77777777" w:rsidR="00F113C5" w:rsidRPr="00CD6D57" w:rsidRDefault="00F113C5" w:rsidP="00F113C5">
            <w:pPr>
              <w:spacing w:after="0"/>
              <w:jc w:val="left"/>
              <w:rPr>
                <w:color w:val="000000"/>
              </w:rPr>
            </w:pPr>
            <w:r w:rsidRPr="009707CE">
              <w:rPr>
                <w:color w:val="000000"/>
              </w:rPr>
              <w:t>Материал: полипропилен (ПП).</w:t>
            </w:r>
          </w:p>
          <w:p w14:paraId="631DA11C" w14:textId="77777777" w:rsidR="00F113C5" w:rsidRPr="00CD6D57" w:rsidRDefault="00F113C5" w:rsidP="00F113C5">
            <w:pPr>
              <w:spacing w:after="0"/>
              <w:jc w:val="left"/>
              <w:rPr>
                <w:color w:val="000000"/>
              </w:rPr>
            </w:pPr>
            <w:r w:rsidRPr="00CD6D57">
              <w:rPr>
                <w:color w:val="000000"/>
              </w:rPr>
              <w:t xml:space="preserve">Объём: 200 мл </w:t>
            </w:r>
          </w:p>
          <w:p w14:paraId="02BA8E56" w14:textId="77777777" w:rsidR="00F113C5" w:rsidRPr="00CE53E5" w:rsidRDefault="00F113C5" w:rsidP="00F113C5">
            <w:pPr>
              <w:spacing w:after="0"/>
              <w:jc w:val="left"/>
              <w:rPr>
                <w:color w:val="000000"/>
              </w:rPr>
            </w:pPr>
            <w:r w:rsidRPr="00CD6D57">
              <w:rPr>
                <w:color w:val="000000"/>
              </w:rPr>
              <w:t xml:space="preserve">Цвет: прозрачный </w:t>
            </w:r>
          </w:p>
          <w:p w14:paraId="49F32094" w14:textId="77777777" w:rsidR="00F113C5" w:rsidRPr="00CD6D57" w:rsidRDefault="00F113C5" w:rsidP="00F113C5">
            <w:pPr>
              <w:spacing w:after="0"/>
              <w:jc w:val="left"/>
              <w:rPr>
                <w:color w:val="000000"/>
              </w:rPr>
            </w:pPr>
            <w:r w:rsidRPr="00CD6D57">
              <w:rPr>
                <w:color w:val="000000"/>
              </w:rPr>
              <w:t xml:space="preserve">Диаметр: около 70 мм. </w:t>
            </w:r>
          </w:p>
          <w:p w14:paraId="0F35B579" w14:textId="77777777" w:rsidR="00F113C5" w:rsidRPr="00CD6D57" w:rsidRDefault="00F113C5" w:rsidP="00F113C5">
            <w:pPr>
              <w:spacing w:after="0"/>
              <w:jc w:val="left"/>
              <w:rPr>
                <w:color w:val="000000"/>
              </w:rPr>
            </w:pPr>
            <w:r w:rsidRPr="00CD6D57">
              <w:rPr>
                <w:color w:val="000000"/>
              </w:rPr>
              <w:t xml:space="preserve">Высота: примерно 95 мм. </w:t>
            </w:r>
          </w:p>
          <w:p w14:paraId="1A7F9610" w14:textId="77777777" w:rsidR="00F113C5" w:rsidRPr="00CD6D57" w:rsidRDefault="00F113C5" w:rsidP="00F113C5">
            <w:pPr>
              <w:spacing w:after="0"/>
              <w:jc w:val="left"/>
              <w:rPr>
                <w:color w:val="000000"/>
              </w:rPr>
            </w:pPr>
            <w:r w:rsidRPr="00CD6D57">
              <w:rPr>
                <w:color w:val="000000"/>
              </w:rPr>
              <w:t xml:space="preserve">Назначение: подходит и для холодных, и для горячих напитков (выдерживает температуру до +75 °C). </w:t>
            </w:r>
          </w:p>
          <w:p w14:paraId="2BAC92A5" w14:textId="77777777" w:rsidR="00F113C5" w:rsidRPr="00CD6D57" w:rsidRDefault="00F113C5" w:rsidP="00F113C5">
            <w:pPr>
              <w:spacing w:after="0"/>
              <w:jc w:val="left"/>
              <w:rPr>
                <w:color w:val="000000"/>
              </w:rPr>
            </w:pPr>
            <w:r w:rsidRPr="00CD6D57">
              <w:rPr>
                <w:color w:val="000000"/>
              </w:rPr>
              <w:t xml:space="preserve">Прочность: серия «премиум» отличается повышенной плотностью, поэтому стакан меньше деформируется и сминается при транспортировке и использовании. </w:t>
            </w:r>
          </w:p>
          <w:p w14:paraId="16828B93" w14:textId="77777777" w:rsidR="00F113C5" w:rsidRDefault="00F113C5" w:rsidP="00F113C5">
            <w:pPr>
              <w:spacing w:after="0"/>
              <w:jc w:val="left"/>
              <w:rPr>
                <w:color w:val="000000"/>
              </w:rPr>
            </w:pPr>
            <w:r>
              <w:rPr>
                <w:color w:val="000000"/>
              </w:rPr>
              <w:t xml:space="preserve">Предназначен для </w:t>
            </w:r>
            <w:r w:rsidRPr="00CD6D57">
              <w:rPr>
                <w:color w:val="000000"/>
              </w:rPr>
              <w:t>использова</w:t>
            </w:r>
            <w:r>
              <w:rPr>
                <w:color w:val="000000"/>
              </w:rPr>
              <w:t xml:space="preserve">ния в микроволновой печи. </w:t>
            </w:r>
          </w:p>
          <w:p w14:paraId="293152C2" w14:textId="77777777" w:rsidR="00F113C5" w:rsidRPr="009707CE" w:rsidRDefault="00F113C5" w:rsidP="00F113C5">
            <w:pPr>
              <w:spacing w:after="0"/>
              <w:jc w:val="left"/>
              <w:rPr>
                <w:color w:val="000000"/>
              </w:rPr>
            </w:pPr>
            <w:r w:rsidRPr="009707CE">
              <w:rPr>
                <w:color w:val="000000"/>
              </w:rPr>
              <w:t xml:space="preserve">Особенности: влагостойкая, жиростойкая, устойчива к механическим воздействиям и перепадам температур. </w:t>
            </w:r>
          </w:p>
          <w:p w14:paraId="64409379" w14:textId="77777777" w:rsidR="00F113C5" w:rsidRPr="00F153F9" w:rsidRDefault="00F113C5" w:rsidP="00F113C5">
            <w:pPr>
              <w:spacing w:after="0"/>
              <w:jc w:val="left"/>
              <w:rPr>
                <w:color w:val="000000"/>
              </w:rPr>
            </w:pPr>
            <w:r w:rsidRPr="009707CE">
              <w:rPr>
                <w:color w:val="000000"/>
              </w:rPr>
              <w:t>Безопасность: материал не должен выделять токсичных веществ при контакте с едой.</w:t>
            </w:r>
          </w:p>
        </w:tc>
        <w:tc>
          <w:tcPr>
            <w:tcW w:w="766" w:type="dxa"/>
            <w:tcBorders>
              <w:top w:val="nil"/>
              <w:left w:val="single" w:sz="4" w:space="0" w:color="auto"/>
              <w:bottom w:val="single" w:sz="4" w:space="0" w:color="auto"/>
              <w:right w:val="single" w:sz="4" w:space="0" w:color="auto"/>
            </w:tcBorders>
            <w:shd w:val="clear" w:color="auto" w:fill="auto"/>
            <w:noWrap/>
            <w:vAlign w:val="center"/>
            <w:hideMark/>
          </w:tcPr>
          <w:p w14:paraId="1C666F3D" w14:textId="77777777" w:rsidR="00F113C5" w:rsidRPr="00F153F9" w:rsidRDefault="00F113C5" w:rsidP="00F113C5">
            <w:pPr>
              <w:spacing w:after="0"/>
              <w:jc w:val="center"/>
              <w:rPr>
                <w:color w:val="000000"/>
              </w:rPr>
            </w:pPr>
            <w:r w:rsidRPr="00F153F9">
              <w:rPr>
                <w:color w:val="000000"/>
              </w:rPr>
              <w:t>шт</w:t>
            </w:r>
          </w:p>
        </w:tc>
        <w:tc>
          <w:tcPr>
            <w:tcW w:w="1360" w:type="dxa"/>
            <w:tcBorders>
              <w:top w:val="nil"/>
              <w:left w:val="nil"/>
              <w:bottom w:val="single" w:sz="4" w:space="0" w:color="auto"/>
              <w:right w:val="single" w:sz="4" w:space="0" w:color="auto"/>
            </w:tcBorders>
            <w:shd w:val="clear" w:color="auto" w:fill="auto"/>
            <w:noWrap/>
            <w:vAlign w:val="center"/>
            <w:hideMark/>
          </w:tcPr>
          <w:p w14:paraId="20C62851" w14:textId="77777777" w:rsidR="00F113C5" w:rsidRPr="00F153F9" w:rsidRDefault="00F113C5" w:rsidP="00F113C5">
            <w:pPr>
              <w:spacing w:after="0"/>
              <w:jc w:val="center"/>
              <w:rPr>
                <w:color w:val="000000"/>
              </w:rPr>
            </w:pPr>
            <w:r>
              <w:rPr>
                <w:color w:val="000000"/>
              </w:rPr>
              <w:t>2400</w:t>
            </w:r>
          </w:p>
        </w:tc>
      </w:tr>
      <w:tr w:rsidR="00F113C5" w:rsidRPr="00F153F9" w14:paraId="67B54F9F" w14:textId="77777777" w:rsidTr="000B567A">
        <w:trPr>
          <w:trHeight w:val="491"/>
        </w:trPr>
        <w:tc>
          <w:tcPr>
            <w:tcW w:w="760" w:type="dxa"/>
            <w:tcBorders>
              <w:top w:val="nil"/>
              <w:left w:val="single" w:sz="4" w:space="0" w:color="auto"/>
              <w:bottom w:val="single" w:sz="4" w:space="0" w:color="auto"/>
              <w:right w:val="single" w:sz="4" w:space="0" w:color="auto"/>
            </w:tcBorders>
            <w:shd w:val="clear" w:color="auto" w:fill="auto"/>
            <w:noWrap/>
            <w:vAlign w:val="center"/>
          </w:tcPr>
          <w:p w14:paraId="02FC8B3F" w14:textId="6188B8F4" w:rsidR="00F113C5" w:rsidRPr="00F153F9" w:rsidRDefault="00F113C5" w:rsidP="00F113C5">
            <w:pPr>
              <w:spacing w:after="0"/>
              <w:jc w:val="center"/>
              <w:rPr>
                <w:color w:val="000000"/>
              </w:rPr>
            </w:pPr>
            <w:r>
              <w:rPr>
                <w:color w:val="000000"/>
              </w:rPr>
              <w:t>33</w:t>
            </w:r>
          </w:p>
        </w:tc>
        <w:tc>
          <w:tcPr>
            <w:tcW w:w="2976" w:type="dxa"/>
            <w:tcBorders>
              <w:top w:val="nil"/>
              <w:left w:val="nil"/>
              <w:bottom w:val="single" w:sz="4" w:space="0" w:color="auto"/>
              <w:right w:val="single" w:sz="4" w:space="0" w:color="auto"/>
            </w:tcBorders>
            <w:shd w:val="clear" w:color="auto" w:fill="auto"/>
            <w:vAlign w:val="center"/>
            <w:hideMark/>
          </w:tcPr>
          <w:p w14:paraId="2D76B2A6" w14:textId="77777777" w:rsidR="00F113C5" w:rsidRPr="00F153F9" w:rsidRDefault="00F113C5" w:rsidP="00F113C5">
            <w:pPr>
              <w:spacing w:after="0"/>
              <w:jc w:val="left"/>
              <w:rPr>
                <w:color w:val="000000"/>
              </w:rPr>
            </w:pPr>
            <w:r w:rsidRPr="00F153F9">
              <w:rPr>
                <w:color w:val="000000"/>
              </w:rPr>
              <w:t>Станки одноразовые Gillette 2 уп. По 3 шт.</w:t>
            </w:r>
          </w:p>
        </w:tc>
        <w:tc>
          <w:tcPr>
            <w:tcW w:w="4770" w:type="dxa"/>
            <w:tcBorders>
              <w:top w:val="single" w:sz="4" w:space="0" w:color="auto"/>
              <w:left w:val="nil"/>
              <w:bottom w:val="single" w:sz="4" w:space="0" w:color="auto"/>
              <w:right w:val="single" w:sz="4" w:space="0" w:color="auto"/>
            </w:tcBorders>
          </w:tcPr>
          <w:p w14:paraId="3DB05E14" w14:textId="77777777" w:rsidR="00F113C5" w:rsidRPr="00CD6D57" w:rsidRDefault="00F113C5" w:rsidP="00F113C5">
            <w:pPr>
              <w:spacing w:after="0"/>
              <w:rPr>
                <w:color w:val="000000"/>
              </w:rPr>
            </w:pPr>
            <w:r w:rsidRPr="00CD6D57">
              <w:rPr>
                <w:color w:val="000000"/>
              </w:rPr>
              <w:t>Это одноразовые мужские бритвы. Их конструкция п</w:t>
            </w:r>
            <w:r>
              <w:rPr>
                <w:color w:val="000000"/>
              </w:rPr>
              <w:t>родумана для комфортного бритья.</w:t>
            </w:r>
            <w:r>
              <w:t xml:space="preserve"> Г</w:t>
            </w:r>
            <w:r w:rsidRPr="00CD6D57">
              <w:rPr>
                <w:color w:val="000000"/>
              </w:rPr>
              <w:t xml:space="preserve">оловка фиксированная, с двумя лезвиями. Лезвия имеют хромовое покрытие </w:t>
            </w:r>
            <w:r w:rsidRPr="00CD6D57">
              <w:rPr>
                <w:color w:val="000000"/>
              </w:rPr>
              <w:lastRenderedPageBreak/>
              <w:t xml:space="preserve">— оно защищает сталь и помогает лезвиям дольше оставаться острыми. </w:t>
            </w:r>
          </w:p>
          <w:p w14:paraId="3215F298" w14:textId="77777777" w:rsidR="00F113C5" w:rsidRPr="00CD6D57" w:rsidRDefault="00F113C5" w:rsidP="00F113C5">
            <w:pPr>
              <w:spacing w:after="0"/>
              <w:rPr>
                <w:color w:val="000000"/>
              </w:rPr>
            </w:pPr>
            <w:r w:rsidRPr="00CD6D57">
              <w:rPr>
                <w:color w:val="000000"/>
              </w:rPr>
              <w:t xml:space="preserve">Ручка пластиковая, с нескользящей прорезиненной вставкой для лучшего контроля. </w:t>
            </w:r>
          </w:p>
          <w:p w14:paraId="0F087615" w14:textId="77777777" w:rsidR="00F113C5" w:rsidRPr="00CD6D57" w:rsidRDefault="00F113C5" w:rsidP="00F113C5">
            <w:pPr>
              <w:spacing w:after="0"/>
              <w:rPr>
                <w:color w:val="000000"/>
              </w:rPr>
            </w:pPr>
            <w:r w:rsidRPr="00CD6D57">
              <w:rPr>
                <w:color w:val="000000"/>
              </w:rPr>
              <w:t xml:space="preserve">Открытая архитектура головки: благодаря ей бритву удобно промывать после использования, что помогает удалять остатки волос и пены. </w:t>
            </w:r>
          </w:p>
          <w:p w14:paraId="52A6B455" w14:textId="77777777" w:rsidR="00F113C5" w:rsidRPr="00F153F9" w:rsidRDefault="00F113C5" w:rsidP="00F113C5">
            <w:pPr>
              <w:spacing w:after="0"/>
              <w:rPr>
                <w:color w:val="000000"/>
              </w:rPr>
            </w:pPr>
            <w:r w:rsidRPr="00CD6D57">
              <w:rPr>
                <w:color w:val="000000"/>
              </w:rPr>
              <w:t xml:space="preserve">Бритва </w:t>
            </w:r>
            <w:r>
              <w:rPr>
                <w:color w:val="000000"/>
              </w:rPr>
              <w:t xml:space="preserve">должна </w:t>
            </w:r>
            <w:r w:rsidRPr="00CD6D57">
              <w:rPr>
                <w:color w:val="000000"/>
              </w:rPr>
              <w:t>хорошо справля</w:t>
            </w:r>
            <w:r>
              <w:rPr>
                <w:color w:val="000000"/>
              </w:rPr>
              <w:t>ться</w:t>
            </w:r>
            <w:r w:rsidRPr="00CD6D57">
              <w:rPr>
                <w:color w:val="000000"/>
              </w:rPr>
              <w:t xml:space="preserve"> с щетиной разной жёсткости, </w:t>
            </w:r>
            <w:r>
              <w:rPr>
                <w:color w:val="000000"/>
              </w:rPr>
              <w:t>должна</w:t>
            </w:r>
            <w:r w:rsidRPr="00CD6D57">
              <w:rPr>
                <w:color w:val="000000"/>
              </w:rPr>
              <w:t xml:space="preserve"> добиться гладкости кожи, а острые лезвия снижа</w:t>
            </w:r>
            <w:r>
              <w:rPr>
                <w:color w:val="000000"/>
              </w:rPr>
              <w:t>ть</w:t>
            </w:r>
            <w:r w:rsidRPr="00CD6D57">
              <w:rPr>
                <w:color w:val="000000"/>
              </w:rPr>
              <w:t xml:space="preserve"> риск</w:t>
            </w:r>
            <w:r>
              <w:rPr>
                <w:color w:val="000000"/>
              </w:rPr>
              <w:t xml:space="preserve"> раздражения.</w:t>
            </w:r>
          </w:p>
        </w:tc>
        <w:tc>
          <w:tcPr>
            <w:tcW w:w="766" w:type="dxa"/>
            <w:tcBorders>
              <w:top w:val="nil"/>
              <w:left w:val="single" w:sz="4" w:space="0" w:color="auto"/>
              <w:bottom w:val="single" w:sz="4" w:space="0" w:color="auto"/>
              <w:right w:val="single" w:sz="4" w:space="0" w:color="auto"/>
            </w:tcBorders>
            <w:shd w:val="clear" w:color="auto" w:fill="auto"/>
            <w:noWrap/>
            <w:vAlign w:val="center"/>
            <w:hideMark/>
          </w:tcPr>
          <w:p w14:paraId="6060FD44" w14:textId="77777777" w:rsidR="00F113C5" w:rsidRPr="00F153F9" w:rsidRDefault="00F113C5" w:rsidP="00F113C5">
            <w:pPr>
              <w:spacing w:after="0"/>
              <w:jc w:val="center"/>
              <w:rPr>
                <w:color w:val="000000"/>
              </w:rPr>
            </w:pPr>
            <w:r w:rsidRPr="00F153F9">
              <w:rPr>
                <w:color w:val="000000"/>
              </w:rPr>
              <w:lastRenderedPageBreak/>
              <w:t>шт</w:t>
            </w:r>
          </w:p>
        </w:tc>
        <w:tc>
          <w:tcPr>
            <w:tcW w:w="1360" w:type="dxa"/>
            <w:tcBorders>
              <w:top w:val="nil"/>
              <w:left w:val="nil"/>
              <w:bottom w:val="single" w:sz="4" w:space="0" w:color="auto"/>
              <w:right w:val="single" w:sz="4" w:space="0" w:color="auto"/>
            </w:tcBorders>
            <w:shd w:val="clear" w:color="auto" w:fill="auto"/>
            <w:noWrap/>
            <w:vAlign w:val="center"/>
            <w:hideMark/>
          </w:tcPr>
          <w:p w14:paraId="03E0F21F" w14:textId="77777777" w:rsidR="00F113C5" w:rsidRPr="00F153F9" w:rsidRDefault="00F113C5" w:rsidP="00F113C5">
            <w:pPr>
              <w:spacing w:after="0"/>
              <w:jc w:val="center"/>
              <w:rPr>
                <w:color w:val="000000"/>
              </w:rPr>
            </w:pPr>
            <w:r w:rsidRPr="00F153F9">
              <w:rPr>
                <w:color w:val="000000"/>
              </w:rPr>
              <w:t>72</w:t>
            </w:r>
          </w:p>
        </w:tc>
      </w:tr>
      <w:tr w:rsidR="00F113C5" w:rsidRPr="00F153F9" w14:paraId="6074C074" w14:textId="77777777" w:rsidTr="000B567A">
        <w:trPr>
          <w:trHeight w:val="315"/>
        </w:trPr>
        <w:tc>
          <w:tcPr>
            <w:tcW w:w="760" w:type="dxa"/>
            <w:tcBorders>
              <w:top w:val="nil"/>
              <w:left w:val="single" w:sz="4" w:space="0" w:color="auto"/>
              <w:bottom w:val="single" w:sz="4" w:space="0" w:color="auto"/>
              <w:right w:val="single" w:sz="4" w:space="0" w:color="auto"/>
            </w:tcBorders>
            <w:shd w:val="clear" w:color="auto" w:fill="auto"/>
            <w:noWrap/>
            <w:vAlign w:val="center"/>
          </w:tcPr>
          <w:p w14:paraId="31BC8817" w14:textId="1F91A841" w:rsidR="00F113C5" w:rsidRPr="00F153F9" w:rsidRDefault="00F113C5" w:rsidP="00F113C5">
            <w:pPr>
              <w:spacing w:after="0"/>
              <w:jc w:val="center"/>
              <w:rPr>
                <w:color w:val="000000"/>
              </w:rPr>
            </w:pPr>
            <w:r>
              <w:rPr>
                <w:color w:val="000000"/>
              </w:rPr>
              <w:t>34</w:t>
            </w:r>
          </w:p>
        </w:tc>
        <w:tc>
          <w:tcPr>
            <w:tcW w:w="2976" w:type="dxa"/>
            <w:tcBorders>
              <w:top w:val="nil"/>
              <w:left w:val="nil"/>
              <w:bottom w:val="single" w:sz="4" w:space="0" w:color="auto"/>
              <w:right w:val="single" w:sz="4" w:space="0" w:color="auto"/>
            </w:tcBorders>
            <w:shd w:val="clear" w:color="auto" w:fill="auto"/>
            <w:vAlign w:val="center"/>
            <w:hideMark/>
          </w:tcPr>
          <w:p w14:paraId="28BDA177" w14:textId="77777777" w:rsidR="00F113C5" w:rsidRPr="00F153F9" w:rsidRDefault="00F113C5" w:rsidP="00F113C5">
            <w:pPr>
              <w:spacing w:after="0"/>
              <w:jc w:val="left"/>
              <w:rPr>
                <w:color w:val="000000"/>
              </w:rPr>
            </w:pPr>
            <w:r w:rsidRPr="00F153F9">
              <w:rPr>
                <w:color w:val="000000"/>
              </w:rPr>
              <w:t xml:space="preserve">Тарелка десертная 167 мм ПП белый </w:t>
            </w:r>
          </w:p>
        </w:tc>
        <w:tc>
          <w:tcPr>
            <w:tcW w:w="4770" w:type="dxa"/>
            <w:tcBorders>
              <w:top w:val="single" w:sz="4" w:space="0" w:color="auto"/>
              <w:left w:val="nil"/>
              <w:bottom w:val="single" w:sz="4" w:space="0" w:color="auto"/>
              <w:right w:val="single" w:sz="4" w:space="0" w:color="auto"/>
            </w:tcBorders>
          </w:tcPr>
          <w:p w14:paraId="0DE8142C" w14:textId="77777777" w:rsidR="00F113C5" w:rsidRDefault="00F113C5" w:rsidP="00F113C5">
            <w:pPr>
              <w:spacing w:after="0"/>
              <w:rPr>
                <w:color w:val="000000"/>
              </w:rPr>
            </w:pPr>
            <w:r w:rsidRPr="00CD6D57">
              <w:rPr>
                <w:color w:val="000000"/>
              </w:rPr>
              <w:t>Одноразовая посуда предназначена для офисов, столовых, заведениях общепита, на мероприятиях.</w:t>
            </w:r>
          </w:p>
          <w:p w14:paraId="1B5A8978" w14:textId="77777777" w:rsidR="00F113C5" w:rsidRPr="00CD6D57" w:rsidRDefault="00F113C5" w:rsidP="00F113C5">
            <w:pPr>
              <w:spacing w:after="0"/>
              <w:rPr>
                <w:color w:val="000000"/>
              </w:rPr>
            </w:pPr>
            <w:r>
              <w:rPr>
                <w:color w:val="000000"/>
              </w:rPr>
              <w:t>Ма</w:t>
            </w:r>
            <w:r w:rsidRPr="00CD6D57">
              <w:rPr>
                <w:color w:val="000000"/>
              </w:rPr>
              <w:t xml:space="preserve">териал: полипропилен (ПП). </w:t>
            </w:r>
          </w:p>
          <w:p w14:paraId="7B587DE2" w14:textId="77777777" w:rsidR="00F113C5" w:rsidRPr="009707CE" w:rsidRDefault="00F113C5" w:rsidP="00F113C5">
            <w:pPr>
              <w:spacing w:after="0"/>
              <w:rPr>
                <w:color w:val="000000"/>
              </w:rPr>
            </w:pPr>
            <w:r w:rsidRPr="00CD6D57">
              <w:rPr>
                <w:color w:val="000000"/>
              </w:rPr>
              <w:t>Цвет</w:t>
            </w:r>
            <w:r w:rsidRPr="009707CE">
              <w:rPr>
                <w:color w:val="000000"/>
              </w:rPr>
              <w:t xml:space="preserve">: </w:t>
            </w:r>
            <w:r w:rsidRPr="00CD6D57">
              <w:rPr>
                <w:color w:val="000000"/>
              </w:rPr>
              <w:t>белый</w:t>
            </w:r>
            <w:r w:rsidRPr="009707CE">
              <w:rPr>
                <w:color w:val="000000"/>
              </w:rPr>
              <w:t xml:space="preserve">. </w:t>
            </w:r>
          </w:p>
          <w:p w14:paraId="0CE23746" w14:textId="77777777" w:rsidR="00F113C5" w:rsidRPr="00CD6D57" w:rsidRDefault="00F113C5" w:rsidP="00F113C5">
            <w:pPr>
              <w:spacing w:after="0"/>
              <w:rPr>
                <w:color w:val="000000"/>
              </w:rPr>
            </w:pPr>
            <w:r w:rsidRPr="00CD6D57">
              <w:rPr>
                <w:color w:val="000000"/>
              </w:rPr>
              <w:t xml:space="preserve">Назначение: подходит для подачи как холодных, так и горячих блюд (до +75 °C). </w:t>
            </w:r>
          </w:p>
          <w:p w14:paraId="5D6F28C2" w14:textId="77777777" w:rsidR="00F113C5" w:rsidRPr="00CD6D57" w:rsidRDefault="00F113C5" w:rsidP="00F113C5">
            <w:pPr>
              <w:spacing w:after="0"/>
              <w:rPr>
                <w:color w:val="000000"/>
              </w:rPr>
            </w:pPr>
            <w:r w:rsidRPr="00CD6D57">
              <w:rPr>
                <w:color w:val="000000"/>
              </w:rPr>
              <w:t xml:space="preserve">Особенности: влагостойкая, жиростойкая, устойчива к механическим воздействиям и перепадам температур. </w:t>
            </w:r>
          </w:p>
          <w:p w14:paraId="0C7B7A63" w14:textId="77777777" w:rsidR="00F113C5" w:rsidRPr="00CD6D57" w:rsidRDefault="00F113C5" w:rsidP="00F113C5">
            <w:pPr>
              <w:spacing w:after="0"/>
              <w:rPr>
                <w:color w:val="000000"/>
              </w:rPr>
            </w:pPr>
            <w:r w:rsidRPr="00CD6D57">
              <w:rPr>
                <w:color w:val="000000"/>
              </w:rPr>
              <w:t xml:space="preserve">Безопасность: материал не </w:t>
            </w:r>
            <w:r>
              <w:rPr>
                <w:color w:val="000000"/>
              </w:rPr>
              <w:t xml:space="preserve">должен </w:t>
            </w:r>
            <w:r w:rsidRPr="00CD6D57">
              <w:rPr>
                <w:color w:val="000000"/>
              </w:rPr>
              <w:t>выделя</w:t>
            </w:r>
            <w:r>
              <w:rPr>
                <w:color w:val="000000"/>
              </w:rPr>
              <w:t>ть</w:t>
            </w:r>
            <w:r w:rsidRPr="00CD6D57">
              <w:rPr>
                <w:color w:val="000000"/>
              </w:rPr>
              <w:t xml:space="preserve"> токсичных веществ при контакте с едой. </w:t>
            </w:r>
          </w:p>
          <w:p w14:paraId="7812EE9E" w14:textId="77777777" w:rsidR="00F113C5" w:rsidRPr="00F153F9" w:rsidRDefault="00F113C5" w:rsidP="00F113C5">
            <w:pPr>
              <w:spacing w:after="0"/>
              <w:rPr>
                <w:color w:val="000000"/>
              </w:rPr>
            </w:pPr>
          </w:p>
        </w:tc>
        <w:tc>
          <w:tcPr>
            <w:tcW w:w="766" w:type="dxa"/>
            <w:tcBorders>
              <w:top w:val="nil"/>
              <w:left w:val="single" w:sz="4" w:space="0" w:color="auto"/>
              <w:bottom w:val="single" w:sz="4" w:space="0" w:color="auto"/>
              <w:right w:val="single" w:sz="4" w:space="0" w:color="auto"/>
            </w:tcBorders>
            <w:shd w:val="clear" w:color="auto" w:fill="auto"/>
            <w:noWrap/>
            <w:vAlign w:val="center"/>
            <w:hideMark/>
          </w:tcPr>
          <w:p w14:paraId="09592E9E" w14:textId="77777777" w:rsidR="00F113C5" w:rsidRPr="00F153F9" w:rsidRDefault="00F113C5" w:rsidP="00F113C5">
            <w:pPr>
              <w:spacing w:after="0"/>
              <w:jc w:val="center"/>
              <w:rPr>
                <w:color w:val="000000"/>
              </w:rPr>
            </w:pPr>
            <w:r w:rsidRPr="00F153F9">
              <w:rPr>
                <w:color w:val="000000"/>
              </w:rPr>
              <w:t>шт</w:t>
            </w:r>
          </w:p>
        </w:tc>
        <w:tc>
          <w:tcPr>
            <w:tcW w:w="1360" w:type="dxa"/>
            <w:tcBorders>
              <w:top w:val="nil"/>
              <w:left w:val="nil"/>
              <w:bottom w:val="single" w:sz="4" w:space="0" w:color="auto"/>
              <w:right w:val="single" w:sz="4" w:space="0" w:color="auto"/>
            </w:tcBorders>
            <w:shd w:val="clear" w:color="auto" w:fill="auto"/>
            <w:noWrap/>
            <w:vAlign w:val="center"/>
            <w:hideMark/>
          </w:tcPr>
          <w:p w14:paraId="3D5E29C2" w14:textId="77777777" w:rsidR="00F113C5" w:rsidRPr="00F153F9" w:rsidRDefault="00F113C5" w:rsidP="00F113C5">
            <w:pPr>
              <w:spacing w:after="0"/>
              <w:jc w:val="center"/>
              <w:rPr>
                <w:color w:val="000000"/>
              </w:rPr>
            </w:pPr>
            <w:r w:rsidRPr="00F153F9">
              <w:rPr>
                <w:color w:val="000000"/>
              </w:rPr>
              <w:t>1200</w:t>
            </w:r>
          </w:p>
        </w:tc>
      </w:tr>
      <w:tr w:rsidR="00F113C5" w:rsidRPr="00F153F9" w14:paraId="6E460B19" w14:textId="77777777" w:rsidTr="000B567A">
        <w:trPr>
          <w:trHeight w:val="630"/>
        </w:trPr>
        <w:tc>
          <w:tcPr>
            <w:tcW w:w="760" w:type="dxa"/>
            <w:tcBorders>
              <w:top w:val="nil"/>
              <w:left w:val="single" w:sz="4" w:space="0" w:color="auto"/>
              <w:bottom w:val="single" w:sz="4" w:space="0" w:color="auto"/>
              <w:right w:val="single" w:sz="4" w:space="0" w:color="auto"/>
            </w:tcBorders>
            <w:shd w:val="clear" w:color="auto" w:fill="auto"/>
            <w:noWrap/>
            <w:vAlign w:val="center"/>
          </w:tcPr>
          <w:p w14:paraId="7A081F31" w14:textId="71177C63" w:rsidR="00F113C5" w:rsidRPr="00F153F9" w:rsidRDefault="00F113C5" w:rsidP="00F113C5">
            <w:pPr>
              <w:spacing w:after="0"/>
              <w:jc w:val="center"/>
              <w:rPr>
                <w:color w:val="000000"/>
              </w:rPr>
            </w:pPr>
            <w:r>
              <w:rPr>
                <w:color w:val="000000"/>
              </w:rPr>
              <w:t>35</w:t>
            </w:r>
          </w:p>
        </w:tc>
        <w:tc>
          <w:tcPr>
            <w:tcW w:w="2976" w:type="dxa"/>
            <w:tcBorders>
              <w:top w:val="nil"/>
              <w:left w:val="nil"/>
              <w:bottom w:val="single" w:sz="4" w:space="0" w:color="auto"/>
              <w:right w:val="single" w:sz="4" w:space="0" w:color="auto"/>
            </w:tcBorders>
            <w:shd w:val="clear" w:color="auto" w:fill="auto"/>
            <w:vAlign w:val="center"/>
            <w:hideMark/>
          </w:tcPr>
          <w:p w14:paraId="24A1A113" w14:textId="77777777" w:rsidR="00F113C5" w:rsidRPr="00F153F9" w:rsidRDefault="00F113C5" w:rsidP="00F113C5">
            <w:pPr>
              <w:spacing w:after="0"/>
              <w:jc w:val="left"/>
              <w:rPr>
                <w:color w:val="000000"/>
              </w:rPr>
            </w:pPr>
            <w:r w:rsidRPr="00F153F9">
              <w:rPr>
                <w:color w:val="000000"/>
              </w:rPr>
              <w:t xml:space="preserve">Туалетная бумага Tissue с втулкой 57 метров </w:t>
            </w:r>
          </w:p>
        </w:tc>
        <w:tc>
          <w:tcPr>
            <w:tcW w:w="4770" w:type="dxa"/>
            <w:tcBorders>
              <w:top w:val="single" w:sz="4" w:space="0" w:color="auto"/>
              <w:left w:val="nil"/>
              <w:bottom w:val="single" w:sz="4" w:space="0" w:color="auto"/>
              <w:right w:val="single" w:sz="4" w:space="0" w:color="auto"/>
            </w:tcBorders>
          </w:tcPr>
          <w:p w14:paraId="67AD1C8F" w14:textId="77777777" w:rsidR="00F113C5" w:rsidRDefault="00F113C5" w:rsidP="00F113C5">
            <w:pPr>
              <w:spacing w:after="0"/>
              <w:rPr>
                <w:color w:val="000000"/>
              </w:rPr>
            </w:pPr>
            <w:r>
              <w:rPr>
                <w:color w:val="000000"/>
              </w:rPr>
              <w:t>Б</w:t>
            </w:r>
            <w:r w:rsidRPr="009707CE">
              <w:rPr>
                <w:color w:val="000000"/>
              </w:rPr>
              <w:t xml:space="preserve">умага </w:t>
            </w:r>
            <w:r>
              <w:rPr>
                <w:color w:val="000000"/>
              </w:rPr>
              <w:t xml:space="preserve">должна </w:t>
            </w:r>
            <w:r w:rsidRPr="009707CE">
              <w:rPr>
                <w:color w:val="000000"/>
              </w:rPr>
              <w:t>хорошо подходит</w:t>
            </w:r>
            <w:r>
              <w:rPr>
                <w:color w:val="000000"/>
              </w:rPr>
              <w:t>ь</w:t>
            </w:r>
            <w:r w:rsidRPr="009707CE">
              <w:rPr>
                <w:color w:val="000000"/>
              </w:rPr>
              <w:t xml:space="preserve"> для общественных мест с высокой нагрузкой. </w:t>
            </w:r>
          </w:p>
          <w:p w14:paraId="772D7ECD" w14:textId="77777777" w:rsidR="00F113C5" w:rsidRPr="009707CE" w:rsidRDefault="00F113C5" w:rsidP="00F113C5">
            <w:pPr>
              <w:spacing w:after="0"/>
              <w:rPr>
                <w:color w:val="000000"/>
              </w:rPr>
            </w:pPr>
            <w:r w:rsidRPr="009707CE">
              <w:rPr>
                <w:color w:val="000000"/>
              </w:rPr>
              <w:t xml:space="preserve">Длина рулона: 57 метров. </w:t>
            </w:r>
          </w:p>
          <w:p w14:paraId="27666B0C" w14:textId="77777777" w:rsidR="00F113C5" w:rsidRPr="009707CE" w:rsidRDefault="00F113C5" w:rsidP="00F113C5">
            <w:pPr>
              <w:spacing w:after="0"/>
              <w:rPr>
                <w:color w:val="000000"/>
              </w:rPr>
            </w:pPr>
            <w:r w:rsidRPr="009707CE">
              <w:rPr>
                <w:color w:val="000000"/>
              </w:rPr>
              <w:t xml:space="preserve">Количество слоёв: однослойная. </w:t>
            </w:r>
          </w:p>
          <w:p w14:paraId="1F25667B" w14:textId="77777777" w:rsidR="00F113C5" w:rsidRPr="009707CE" w:rsidRDefault="00F113C5" w:rsidP="00F113C5">
            <w:pPr>
              <w:spacing w:after="0"/>
              <w:rPr>
                <w:color w:val="000000"/>
              </w:rPr>
            </w:pPr>
            <w:r w:rsidRPr="009707CE">
              <w:rPr>
                <w:color w:val="000000"/>
              </w:rPr>
              <w:t xml:space="preserve">Цвет: серый. </w:t>
            </w:r>
          </w:p>
          <w:p w14:paraId="78D93C38" w14:textId="77777777" w:rsidR="00F113C5" w:rsidRPr="009707CE" w:rsidRDefault="00F113C5" w:rsidP="00F113C5">
            <w:pPr>
              <w:spacing w:after="0"/>
              <w:rPr>
                <w:color w:val="000000"/>
              </w:rPr>
            </w:pPr>
            <w:r w:rsidRPr="009707CE">
              <w:rPr>
                <w:color w:val="000000"/>
              </w:rPr>
              <w:t xml:space="preserve">Наличие втулки: да, картонная. Диаметр втулки — 43 мм. </w:t>
            </w:r>
          </w:p>
          <w:p w14:paraId="40E831BF" w14:textId="77777777" w:rsidR="00F113C5" w:rsidRPr="009707CE" w:rsidRDefault="00F113C5" w:rsidP="00F113C5">
            <w:pPr>
              <w:spacing w:after="0"/>
              <w:rPr>
                <w:color w:val="000000"/>
              </w:rPr>
            </w:pPr>
            <w:r w:rsidRPr="009707CE">
              <w:rPr>
                <w:color w:val="000000"/>
              </w:rPr>
              <w:t xml:space="preserve">Особенности: на полотне нет тиснения и перфорации. </w:t>
            </w:r>
          </w:p>
          <w:p w14:paraId="26C93A8A" w14:textId="77777777" w:rsidR="00F113C5" w:rsidRPr="00F153F9" w:rsidRDefault="00F113C5" w:rsidP="00F113C5">
            <w:pPr>
              <w:spacing w:after="0"/>
              <w:rPr>
                <w:color w:val="000000"/>
              </w:rPr>
            </w:pPr>
            <w:r w:rsidRPr="009707CE">
              <w:rPr>
                <w:color w:val="000000"/>
              </w:rPr>
              <w:t xml:space="preserve">Вес рулона: примерно 110 г (допуск ±5 г). </w:t>
            </w:r>
          </w:p>
        </w:tc>
        <w:tc>
          <w:tcPr>
            <w:tcW w:w="766" w:type="dxa"/>
            <w:tcBorders>
              <w:top w:val="nil"/>
              <w:left w:val="single" w:sz="4" w:space="0" w:color="auto"/>
              <w:bottom w:val="single" w:sz="4" w:space="0" w:color="auto"/>
              <w:right w:val="single" w:sz="4" w:space="0" w:color="auto"/>
            </w:tcBorders>
            <w:shd w:val="clear" w:color="auto" w:fill="auto"/>
            <w:noWrap/>
            <w:vAlign w:val="center"/>
            <w:hideMark/>
          </w:tcPr>
          <w:p w14:paraId="10D784EC" w14:textId="77777777" w:rsidR="00F113C5" w:rsidRPr="00F153F9" w:rsidRDefault="00F113C5" w:rsidP="00F113C5">
            <w:pPr>
              <w:spacing w:after="0"/>
              <w:jc w:val="center"/>
              <w:rPr>
                <w:color w:val="000000"/>
              </w:rPr>
            </w:pPr>
            <w:r w:rsidRPr="00F153F9">
              <w:rPr>
                <w:color w:val="000000"/>
              </w:rPr>
              <w:t>шт</w:t>
            </w:r>
          </w:p>
        </w:tc>
        <w:tc>
          <w:tcPr>
            <w:tcW w:w="1360" w:type="dxa"/>
            <w:tcBorders>
              <w:top w:val="nil"/>
              <w:left w:val="nil"/>
              <w:bottom w:val="single" w:sz="4" w:space="0" w:color="auto"/>
              <w:right w:val="single" w:sz="4" w:space="0" w:color="auto"/>
            </w:tcBorders>
            <w:shd w:val="clear" w:color="auto" w:fill="auto"/>
            <w:noWrap/>
            <w:vAlign w:val="center"/>
            <w:hideMark/>
          </w:tcPr>
          <w:p w14:paraId="3712FB78" w14:textId="77777777" w:rsidR="00F113C5" w:rsidRPr="00F153F9" w:rsidRDefault="00F113C5" w:rsidP="00F113C5">
            <w:pPr>
              <w:spacing w:after="0"/>
              <w:jc w:val="center"/>
              <w:rPr>
                <w:color w:val="000000"/>
              </w:rPr>
            </w:pPr>
            <w:r>
              <w:rPr>
                <w:color w:val="000000"/>
              </w:rPr>
              <w:t>1200</w:t>
            </w:r>
          </w:p>
        </w:tc>
      </w:tr>
      <w:tr w:rsidR="00F113C5" w:rsidRPr="00F153F9" w14:paraId="66FECCFA" w14:textId="77777777" w:rsidTr="000B567A">
        <w:trPr>
          <w:trHeight w:val="630"/>
        </w:trPr>
        <w:tc>
          <w:tcPr>
            <w:tcW w:w="760" w:type="dxa"/>
            <w:tcBorders>
              <w:top w:val="nil"/>
              <w:left w:val="single" w:sz="4" w:space="0" w:color="auto"/>
              <w:bottom w:val="single" w:sz="4" w:space="0" w:color="auto"/>
              <w:right w:val="single" w:sz="4" w:space="0" w:color="auto"/>
            </w:tcBorders>
            <w:shd w:val="clear" w:color="auto" w:fill="auto"/>
            <w:noWrap/>
            <w:vAlign w:val="center"/>
          </w:tcPr>
          <w:p w14:paraId="1024BC7D" w14:textId="3AAE6BDA" w:rsidR="00F113C5" w:rsidRPr="00F153F9" w:rsidRDefault="00F113C5" w:rsidP="00F113C5">
            <w:pPr>
              <w:spacing w:after="0"/>
              <w:jc w:val="center"/>
              <w:rPr>
                <w:color w:val="000000"/>
              </w:rPr>
            </w:pPr>
            <w:r>
              <w:rPr>
                <w:color w:val="000000"/>
              </w:rPr>
              <w:t>36</w:t>
            </w:r>
          </w:p>
        </w:tc>
        <w:tc>
          <w:tcPr>
            <w:tcW w:w="2976" w:type="dxa"/>
            <w:tcBorders>
              <w:top w:val="nil"/>
              <w:left w:val="nil"/>
              <w:bottom w:val="single" w:sz="4" w:space="0" w:color="auto"/>
              <w:right w:val="single" w:sz="4" w:space="0" w:color="auto"/>
            </w:tcBorders>
            <w:shd w:val="clear" w:color="auto" w:fill="auto"/>
            <w:vAlign w:val="center"/>
            <w:hideMark/>
          </w:tcPr>
          <w:p w14:paraId="6C5FCB5E" w14:textId="77777777" w:rsidR="00F113C5" w:rsidRPr="00F153F9" w:rsidRDefault="00F113C5" w:rsidP="00F113C5">
            <w:pPr>
              <w:spacing w:after="0"/>
              <w:jc w:val="left"/>
              <w:rPr>
                <w:color w:val="000000"/>
              </w:rPr>
            </w:pPr>
            <w:r w:rsidRPr="00F153F9">
              <w:rPr>
                <w:color w:val="000000"/>
              </w:rPr>
              <w:t xml:space="preserve">Туалетная бумага Zewa Deluxe 3 сл. 8 рул. Белая  </w:t>
            </w:r>
          </w:p>
        </w:tc>
        <w:tc>
          <w:tcPr>
            <w:tcW w:w="4770" w:type="dxa"/>
            <w:tcBorders>
              <w:top w:val="single" w:sz="4" w:space="0" w:color="auto"/>
              <w:left w:val="nil"/>
              <w:bottom w:val="single" w:sz="4" w:space="0" w:color="auto"/>
              <w:right w:val="single" w:sz="4" w:space="0" w:color="auto"/>
            </w:tcBorders>
          </w:tcPr>
          <w:p w14:paraId="3209CBB0" w14:textId="6955945E" w:rsidR="00F113C5" w:rsidRDefault="00F113C5" w:rsidP="00F113C5">
            <w:pPr>
              <w:spacing w:after="0"/>
              <w:rPr>
                <w:color w:val="000000"/>
              </w:rPr>
            </w:pPr>
            <w:r>
              <w:rPr>
                <w:color w:val="000000"/>
              </w:rPr>
              <w:t>Т</w:t>
            </w:r>
            <w:r w:rsidRPr="009707CE">
              <w:rPr>
                <w:color w:val="000000"/>
              </w:rPr>
              <w:t xml:space="preserve">рёхслойная белая туалетная бумага без аромата. Её производят по особой технологии: на поверхности формируются впитывающие «подушечки», которые помогают деликатно очищать кожу. </w:t>
            </w:r>
            <w:r>
              <w:rPr>
                <w:color w:val="000000"/>
              </w:rPr>
              <w:t xml:space="preserve">Бумага должна быть </w:t>
            </w:r>
            <w:r w:rsidR="009D4B4B">
              <w:rPr>
                <w:color w:val="000000"/>
              </w:rPr>
              <w:t>с фигурным</w:t>
            </w:r>
            <w:r w:rsidRPr="009707CE">
              <w:rPr>
                <w:color w:val="000000"/>
              </w:rPr>
              <w:t xml:space="preserve"> тиснение</w:t>
            </w:r>
            <w:r>
              <w:rPr>
                <w:color w:val="000000"/>
              </w:rPr>
              <w:t>м</w:t>
            </w:r>
            <w:r w:rsidRPr="009707CE">
              <w:rPr>
                <w:color w:val="000000"/>
              </w:rPr>
              <w:t>: оно делает бумагу мягкой и шелковистой на ощупь, одновременно повышая прочность. Для удобства бумагу перфорируют — она делится на отдельные листочки, и это помогает расходовать её экономнее. В каждом рулоне 145 листов, размер одного листа — примерно 9,5 × 12,4 см. Длина намотки одного рулона — около 18 метров. В упаковке 8 рулонов. Сама бумага хорошо растворяется в воде и не забивает канализацию.</w:t>
            </w:r>
          </w:p>
          <w:p w14:paraId="3CD7E033" w14:textId="77777777" w:rsidR="00F113C5" w:rsidRPr="00F153F9" w:rsidRDefault="00F113C5" w:rsidP="00F113C5">
            <w:pPr>
              <w:spacing w:after="0"/>
              <w:rPr>
                <w:color w:val="000000"/>
              </w:rPr>
            </w:pPr>
            <w:r w:rsidRPr="009707CE">
              <w:rPr>
                <w:color w:val="000000"/>
              </w:rPr>
              <w:t>Состав: 100% целлюлоза. Вторичное сырьё не используется.</w:t>
            </w:r>
          </w:p>
        </w:tc>
        <w:tc>
          <w:tcPr>
            <w:tcW w:w="766" w:type="dxa"/>
            <w:tcBorders>
              <w:top w:val="nil"/>
              <w:left w:val="single" w:sz="4" w:space="0" w:color="auto"/>
              <w:bottom w:val="single" w:sz="4" w:space="0" w:color="auto"/>
              <w:right w:val="single" w:sz="4" w:space="0" w:color="auto"/>
            </w:tcBorders>
            <w:shd w:val="clear" w:color="auto" w:fill="auto"/>
            <w:noWrap/>
            <w:vAlign w:val="center"/>
            <w:hideMark/>
          </w:tcPr>
          <w:p w14:paraId="40C0E662" w14:textId="77777777" w:rsidR="00F113C5" w:rsidRPr="00F153F9" w:rsidRDefault="00F113C5" w:rsidP="00F113C5">
            <w:pPr>
              <w:spacing w:after="0"/>
              <w:jc w:val="center"/>
              <w:rPr>
                <w:color w:val="000000"/>
              </w:rPr>
            </w:pPr>
            <w:r w:rsidRPr="00F153F9">
              <w:rPr>
                <w:color w:val="000000"/>
              </w:rPr>
              <w:t>шт</w:t>
            </w:r>
          </w:p>
        </w:tc>
        <w:tc>
          <w:tcPr>
            <w:tcW w:w="1360" w:type="dxa"/>
            <w:tcBorders>
              <w:top w:val="nil"/>
              <w:left w:val="nil"/>
              <w:bottom w:val="single" w:sz="4" w:space="0" w:color="auto"/>
              <w:right w:val="single" w:sz="4" w:space="0" w:color="auto"/>
            </w:tcBorders>
            <w:shd w:val="clear" w:color="auto" w:fill="auto"/>
            <w:noWrap/>
            <w:vAlign w:val="center"/>
            <w:hideMark/>
          </w:tcPr>
          <w:p w14:paraId="43531FFC" w14:textId="77777777" w:rsidR="00F113C5" w:rsidRPr="00F153F9" w:rsidRDefault="00F113C5" w:rsidP="00F113C5">
            <w:pPr>
              <w:spacing w:after="0"/>
              <w:jc w:val="center"/>
              <w:rPr>
                <w:color w:val="000000"/>
              </w:rPr>
            </w:pPr>
            <w:r w:rsidRPr="00F153F9">
              <w:rPr>
                <w:color w:val="000000"/>
              </w:rPr>
              <w:t>120</w:t>
            </w:r>
          </w:p>
        </w:tc>
      </w:tr>
      <w:tr w:rsidR="00F113C5" w:rsidRPr="00F153F9" w14:paraId="69926D91" w14:textId="77777777" w:rsidTr="000B567A">
        <w:trPr>
          <w:trHeight w:val="315"/>
        </w:trPr>
        <w:tc>
          <w:tcPr>
            <w:tcW w:w="760" w:type="dxa"/>
            <w:tcBorders>
              <w:top w:val="nil"/>
              <w:left w:val="single" w:sz="4" w:space="0" w:color="auto"/>
              <w:bottom w:val="single" w:sz="4" w:space="0" w:color="auto"/>
              <w:right w:val="single" w:sz="4" w:space="0" w:color="auto"/>
            </w:tcBorders>
            <w:shd w:val="clear" w:color="auto" w:fill="auto"/>
            <w:noWrap/>
            <w:vAlign w:val="center"/>
          </w:tcPr>
          <w:p w14:paraId="580A8922" w14:textId="6A6E919E" w:rsidR="00F113C5" w:rsidRPr="00F153F9" w:rsidRDefault="00F113C5" w:rsidP="00F113C5">
            <w:pPr>
              <w:spacing w:after="0"/>
              <w:jc w:val="center"/>
              <w:rPr>
                <w:color w:val="000000"/>
              </w:rPr>
            </w:pPr>
            <w:r>
              <w:rPr>
                <w:color w:val="000000"/>
              </w:rPr>
              <w:lastRenderedPageBreak/>
              <w:t>37</w:t>
            </w:r>
          </w:p>
        </w:tc>
        <w:tc>
          <w:tcPr>
            <w:tcW w:w="2976" w:type="dxa"/>
            <w:tcBorders>
              <w:top w:val="nil"/>
              <w:left w:val="nil"/>
              <w:bottom w:val="single" w:sz="4" w:space="0" w:color="auto"/>
              <w:right w:val="single" w:sz="4" w:space="0" w:color="auto"/>
            </w:tcBorders>
            <w:shd w:val="clear" w:color="auto" w:fill="auto"/>
            <w:vAlign w:val="center"/>
            <w:hideMark/>
          </w:tcPr>
          <w:p w14:paraId="273BAFED" w14:textId="77777777" w:rsidR="00F113C5" w:rsidRPr="00F153F9" w:rsidRDefault="00F113C5" w:rsidP="00F113C5">
            <w:pPr>
              <w:spacing w:after="0"/>
              <w:jc w:val="left"/>
              <w:rPr>
                <w:color w:val="000000"/>
              </w:rPr>
            </w:pPr>
            <w:r w:rsidRPr="00F153F9">
              <w:rPr>
                <w:color w:val="000000"/>
              </w:rPr>
              <w:t>Шампунь ROOM (саше 10 мл)</w:t>
            </w:r>
          </w:p>
        </w:tc>
        <w:tc>
          <w:tcPr>
            <w:tcW w:w="4770" w:type="dxa"/>
            <w:tcBorders>
              <w:top w:val="single" w:sz="4" w:space="0" w:color="auto"/>
              <w:left w:val="nil"/>
              <w:bottom w:val="single" w:sz="4" w:space="0" w:color="auto"/>
              <w:right w:val="single" w:sz="4" w:space="0" w:color="auto"/>
            </w:tcBorders>
          </w:tcPr>
          <w:p w14:paraId="37D8D105" w14:textId="77777777" w:rsidR="00F113C5" w:rsidRDefault="00F113C5" w:rsidP="00F113C5">
            <w:pPr>
              <w:tabs>
                <w:tab w:val="left" w:pos="222"/>
              </w:tabs>
              <w:spacing w:after="0"/>
              <w:rPr>
                <w:color w:val="000000"/>
              </w:rPr>
            </w:pPr>
            <w:r w:rsidRPr="009707CE">
              <w:rPr>
                <w:color w:val="000000"/>
              </w:rPr>
              <w:t xml:space="preserve">Это одноразовый шампунь </w:t>
            </w:r>
            <w:r>
              <w:rPr>
                <w:color w:val="000000"/>
              </w:rPr>
              <w:t>универсальный шампунь, подходит как для мужчин, так и для женщин в к</w:t>
            </w:r>
            <w:r w:rsidRPr="009707CE">
              <w:rPr>
                <w:color w:val="000000"/>
              </w:rPr>
              <w:t>омпактн</w:t>
            </w:r>
            <w:r>
              <w:rPr>
                <w:color w:val="000000"/>
              </w:rPr>
              <w:t>ой упаковке саше объёмом 10 мл.</w:t>
            </w:r>
          </w:p>
          <w:p w14:paraId="13D76FF5" w14:textId="77777777" w:rsidR="00F113C5" w:rsidRPr="00C85330" w:rsidRDefault="00F113C5" w:rsidP="00F113C5">
            <w:pPr>
              <w:tabs>
                <w:tab w:val="left" w:pos="222"/>
              </w:tabs>
              <w:spacing w:after="0"/>
              <w:rPr>
                <w:color w:val="000000"/>
              </w:rPr>
            </w:pPr>
            <w:r w:rsidRPr="00C85330">
              <w:rPr>
                <w:color w:val="000000"/>
              </w:rPr>
              <w:t xml:space="preserve">Формула создана на основе натуральных компонентов. </w:t>
            </w:r>
          </w:p>
          <w:p w14:paraId="4AEEB3E3" w14:textId="77777777" w:rsidR="00F113C5" w:rsidRPr="00C85330" w:rsidRDefault="00F113C5" w:rsidP="00F113C5">
            <w:pPr>
              <w:tabs>
                <w:tab w:val="left" w:pos="222"/>
              </w:tabs>
              <w:spacing w:after="0"/>
              <w:rPr>
                <w:color w:val="000000"/>
              </w:rPr>
            </w:pPr>
            <w:r w:rsidRPr="00C85330">
              <w:rPr>
                <w:color w:val="000000"/>
              </w:rPr>
              <w:t xml:space="preserve">Бережно очищает волосы и кожу головы. Сохраняет структуру волос. Придаёт мягкость и здоровый блеск. </w:t>
            </w:r>
          </w:p>
          <w:p w14:paraId="4277F9E9" w14:textId="77777777" w:rsidR="00F113C5" w:rsidRPr="00C85330" w:rsidRDefault="00F113C5" w:rsidP="00F113C5">
            <w:pPr>
              <w:tabs>
                <w:tab w:val="left" w:pos="222"/>
              </w:tabs>
              <w:spacing w:after="0"/>
              <w:rPr>
                <w:color w:val="000000"/>
              </w:rPr>
            </w:pPr>
            <w:r w:rsidRPr="00C85330">
              <w:rPr>
                <w:color w:val="000000"/>
              </w:rPr>
              <w:t xml:space="preserve">Облегчает расчёсывание. </w:t>
            </w:r>
          </w:p>
          <w:p w14:paraId="0FBB2F72" w14:textId="77777777" w:rsidR="00F113C5" w:rsidRPr="00C85330" w:rsidRDefault="00F113C5" w:rsidP="00F113C5">
            <w:pPr>
              <w:tabs>
                <w:tab w:val="left" w:pos="222"/>
              </w:tabs>
              <w:spacing w:after="0"/>
              <w:rPr>
                <w:color w:val="000000"/>
              </w:rPr>
            </w:pPr>
            <w:r w:rsidRPr="00C85330">
              <w:rPr>
                <w:color w:val="000000"/>
              </w:rPr>
              <w:t xml:space="preserve">Подходит для ежедневного применения. </w:t>
            </w:r>
          </w:p>
          <w:p w14:paraId="1B17ED0D" w14:textId="77777777" w:rsidR="00F113C5" w:rsidRPr="00C85330" w:rsidRDefault="00F113C5" w:rsidP="00F113C5">
            <w:pPr>
              <w:tabs>
                <w:tab w:val="left" w:pos="222"/>
              </w:tabs>
              <w:spacing w:after="0"/>
              <w:rPr>
                <w:color w:val="000000"/>
              </w:rPr>
            </w:pPr>
            <w:r w:rsidRPr="00C85330">
              <w:rPr>
                <w:color w:val="000000"/>
              </w:rPr>
              <w:t xml:space="preserve">Подходит для всех типов волос. </w:t>
            </w:r>
          </w:p>
          <w:p w14:paraId="7FEDCDE1" w14:textId="77777777" w:rsidR="00F113C5" w:rsidRPr="00C85330" w:rsidRDefault="00F113C5" w:rsidP="00F113C5">
            <w:pPr>
              <w:tabs>
                <w:tab w:val="left" w:pos="222"/>
              </w:tabs>
              <w:spacing w:after="0"/>
              <w:rPr>
                <w:color w:val="000000"/>
              </w:rPr>
            </w:pPr>
            <w:r w:rsidRPr="00C85330">
              <w:rPr>
                <w:color w:val="000000"/>
              </w:rPr>
              <w:t xml:space="preserve">Обладает свежим цветочным ароматом. </w:t>
            </w:r>
          </w:p>
          <w:p w14:paraId="61003FDA" w14:textId="77777777" w:rsidR="00F113C5" w:rsidRDefault="00F113C5" w:rsidP="00F113C5">
            <w:pPr>
              <w:tabs>
                <w:tab w:val="left" w:pos="222"/>
              </w:tabs>
              <w:spacing w:after="0"/>
              <w:rPr>
                <w:color w:val="000000"/>
              </w:rPr>
            </w:pPr>
            <w:r w:rsidRPr="00C85330">
              <w:rPr>
                <w:color w:val="000000"/>
              </w:rPr>
              <w:t>Значение pH — 6</w:t>
            </w:r>
          </w:p>
          <w:p w14:paraId="619E65A3" w14:textId="77777777" w:rsidR="00F113C5" w:rsidRPr="00C85330" w:rsidRDefault="00F113C5" w:rsidP="00F113C5">
            <w:pPr>
              <w:tabs>
                <w:tab w:val="left" w:pos="222"/>
              </w:tabs>
              <w:spacing w:after="0"/>
              <w:rPr>
                <w:color w:val="000000"/>
              </w:rPr>
            </w:pPr>
            <w:r w:rsidRPr="00C85330">
              <w:rPr>
                <w:color w:val="000000"/>
              </w:rPr>
              <w:t>Состав (в порядке перечисления):</w:t>
            </w:r>
          </w:p>
          <w:p w14:paraId="14ADF715" w14:textId="77777777" w:rsidR="00F113C5" w:rsidRPr="00C85330" w:rsidRDefault="00F113C5" w:rsidP="00F113C5">
            <w:pPr>
              <w:tabs>
                <w:tab w:val="left" w:pos="222"/>
              </w:tabs>
              <w:spacing w:after="0"/>
              <w:rPr>
                <w:color w:val="000000"/>
              </w:rPr>
            </w:pPr>
            <w:r w:rsidRPr="00C85330">
              <w:rPr>
                <w:color w:val="000000"/>
              </w:rPr>
              <w:t xml:space="preserve">Aqua (вода); </w:t>
            </w:r>
          </w:p>
          <w:p w14:paraId="70ECA470" w14:textId="77777777" w:rsidR="00F113C5" w:rsidRPr="00C85330" w:rsidRDefault="00F113C5" w:rsidP="00F113C5">
            <w:pPr>
              <w:tabs>
                <w:tab w:val="left" w:pos="222"/>
              </w:tabs>
              <w:spacing w:after="0"/>
              <w:rPr>
                <w:color w:val="000000"/>
                <w:lang w:val="en-US"/>
              </w:rPr>
            </w:pPr>
            <w:r w:rsidRPr="00C85330">
              <w:rPr>
                <w:color w:val="000000"/>
                <w:lang w:val="en-US"/>
              </w:rPr>
              <w:t xml:space="preserve">Sodium Laureth Sulfate; </w:t>
            </w:r>
          </w:p>
          <w:p w14:paraId="416D454A" w14:textId="77777777" w:rsidR="00F113C5" w:rsidRPr="00C85330" w:rsidRDefault="00F113C5" w:rsidP="00F113C5">
            <w:pPr>
              <w:tabs>
                <w:tab w:val="left" w:pos="222"/>
              </w:tabs>
              <w:spacing w:after="0"/>
              <w:rPr>
                <w:color w:val="000000"/>
                <w:lang w:val="en-US"/>
              </w:rPr>
            </w:pPr>
            <w:r w:rsidRPr="00C85330">
              <w:rPr>
                <w:color w:val="000000"/>
                <w:lang w:val="en-US"/>
              </w:rPr>
              <w:t xml:space="preserve">Cocamidopropyl Betain; </w:t>
            </w:r>
          </w:p>
          <w:p w14:paraId="1807F13E" w14:textId="77777777" w:rsidR="00F113C5" w:rsidRPr="00C85330" w:rsidRDefault="00F113C5" w:rsidP="00F113C5">
            <w:pPr>
              <w:tabs>
                <w:tab w:val="left" w:pos="222"/>
              </w:tabs>
              <w:spacing w:after="0"/>
              <w:rPr>
                <w:color w:val="000000"/>
                <w:lang w:val="en-US"/>
              </w:rPr>
            </w:pPr>
            <w:r w:rsidRPr="00C85330">
              <w:rPr>
                <w:color w:val="000000"/>
                <w:lang w:val="en-US"/>
              </w:rPr>
              <w:t xml:space="preserve">Cocamide DEA; </w:t>
            </w:r>
          </w:p>
          <w:p w14:paraId="03BE8456" w14:textId="77777777" w:rsidR="00F113C5" w:rsidRPr="00C85330" w:rsidRDefault="00F113C5" w:rsidP="00F113C5">
            <w:pPr>
              <w:tabs>
                <w:tab w:val="left" w:pos="222"/>
              </w:tabs>
              <w:spacing w:after="0"/>
              <w:rPr>
                <w:color w:val="000000"/>
                <w:lang w:val="en-US"/>
              </w:rPr>
            </w:pPr>
            <w:r w:rsidRPr="00C85330">
              <w:rPr>
                <w:color w:val="000000"/>
                <w:lang w:val="en-US"/>
              </w:rPr>
              <w:t xml:space="preserve">Sodium Chloride; </w:t>
            </w:r>
          </w:p>
          <w:p w14:paraId="3EE77C2F" w14:textId="77777777" w:rsidR="00F113C5" w:rsidRPr="00C85330" w:rsidRDefault="00F113C5" w:rsidP="00F113C5">
            <w:pPr>
              <w:tabs>
                <w:tab w:val="left" w:pos="222"/>
              </w:tabs>
              <w:spacing w:after="0"/>
              <w:rPr>
                <w:color w:val="000000"/>
                <w:lang w:val="en-US"/>
              </w:rPr>
            </w:pPr>
            <w:r w:rsidRPr="00C85330">
              <w:rPr>
                <w:color w:val="000000"/>
                <w:lang w:val="en-US"/>
              </w:rPr>
              <w:t xml:space="preserve">PEG-7 Glyceril Cocoate; </w:t>
            </w:r>
          </w:p>
          <w:p w14:paraId="5193DF9B" w14:textId="77777777" w:rsidR="00F113C5" w:rsidRPr="00C85330" w:rsidRDefault="00F113C5" w:rsidP="00F113C5">
            <w:pPr>
              <w:tabs>
                <w:tab w:val="left" w:pos="222"/>
              </w:tabs>
              <w:spacing w:after="0"/>
              <w:rPr>
                <w:color w:val="000000"/>
                <w:lang w:val="en-US"/>
              </w:rPr>
            </w:pPr>
            <w:r w:rsidRPr="00C85330">
              <w:rPr>
                <w:color w:val="000000"/>
                <w:lang w:val="en-US"/>
              </w:rPr>
              <w:t xml:space="preserve">Polyquaternium-7; </w:t>
            </w:r>
          </w:p>
          <w:p w14:paraId="30F6108E" w14:textId="77777777" w:rsidR="00F113C5" w:rsidRPr="00C85330" w:rsidRDefault="00F113C5" w:rsidP="00F113C5">
            <w:pPr>
              <w:tabs>
                <w:tab w:val="left" w:pos="222"/>
              </w:tabs>
              <w:spacing w:after="0"/>
              <w:rPr>
                <w:color w:val="000000"/>
                <w:lang w:val="en-US"/>
              </w:rPr>
            </w:pPr>
            <w:r w:rsidRPr="00C85330">
              <w:rPr>
                <w:color w:val="000000"/>
                <w:lang w:val="en-US"/>
              </w:rPr>
              <w:t xml:space="preserve">Citric Acid; </w:t>
            </w:r>
          </w:p>
          <w:p w14:paraId="6AE5E9DB" w14:textId="77777777" w:rsidR="00F113C5" w:rsidRPr="00C85330" w:rsidRDefault="00F113C5" w:rsidP="00F113C5">
            <w:pPr>
              <w:tabs>
                <w:tab w:val="left" w:pos="222"/>
              </w:tabs>
              <w:spacing w:after="0"/>
              <w:rPr>
                <w:color w:val="000000"/>
                <w:lang w:val="en-US"/>
              </w:rPr>
            </w:pPr>
            <w:r w:rsidRPr="00C85330">
              <w:rPr>
                <w:color w:val="000000"/>
                <w:lang w:val="en-US"/>
              </w:rPr>
              <w:t xml:space="preserve">Methylchloroisothiazolinone; </w:t>
            </w:r>
          </w:p>
          <w:p w14:paraId="11496156" w14:textId="77777777" w:rsidR="00F113C5" w:rsidRPr="00C85330" w:rsidRDefault="00F113C5" w:rsidP="00F113C5">
            <w:pPr>
              <w:tabs>
                <w:tab w:val="left" w:pos="222"/>
              </w:tabs>
              <w:spacing w:after="0"/>
              <w:rPr>
                <w:color w:val="000000"/>
                <w:lang w:val="en-US"/>
              </w:rPr>
            </w:pPr>
            <w:r w:rsidRPr="00C85330">
              <w:rPr>
                <w:color w:val="000000"/>
                <w:lang w:val="en-US"/>
              </w:rPr>
              <w:t xml:space="preserve">Methylisothiazolinone; </w:t>
            </w:r>
          </w:p>
          <w:p w14:paraId="4727CD93" w14:textId="77777777" w:rsidR="00F113C5" w:rsidRPr="00F153F9" w:rsidRDefault="00F113C5" w:rsidP="00F113C5">
            <w:pPr>
              <w:tabs>
                <w:tab w:val="left" w:pos="222"/>
              </w:tabs>
              <w:spacing w:after="0"/>
              <w:rPr>
                <w:color w:val="000000"/>
              </w:rPr>
            </w:pPr>
            <w:r w:rsidRPr="00C85330">
              <w:rPr>
                <w:color w:val="000000"/>
              </w:rPr>
              <w:t>Fragrance (ароматизатор)</w:t>
            </w:r>
          </w:p>
        </w:tc>
        <w:tc>
          <w:tcPr>
            <w:tcW w:w="766" w:type="dxa"/>
            <w:tcBorders>
              <w:top w:val="nil"/>
              <w:left w:val="single" w:sz="4" w:space="0" w:color="auto"/>
              <w:bottom w:val="single" w:sz="4" w:space="0" w:color="auto"/>
              <w:right w:val="single" w:sz="4" w:space="0" w:color="auto"/>
            </w:tcBorders>
            <w:shd w:val="clear" w:color="auto" w:fill="auto"/>
            <w:noWrap/>
            <w:vAlign w:val="center"/>
            <w:hideMark/>
          </w:tcPr>
          <w:p w14:paraId="5D06561E" w14:textId="77777777" w:rsidR="00F113C5" w:rsidRPr="00F153F9" w:rsidRDefault="00F113C5" w:rsidP="00F113C5">
            <w:pPr>
              <w:spacing w:after="0"/>
              <w:jc w:val="center"/>
              <w:rPr>
                <w:color w:val="000000"/>
              </w:rPr>
            </w:pPr>
            <w:r w:rsidRPr="00F153F9">
              <w:rPr>
                <w:color w:val="000000"/>
              </w:rPr>
              <w:t>шт</w:t>
            </w:r>
          </w:p>
        </w:tc>
        <w:tc>
          <w:tcPr>
            <w:tcW w:w="1360" w:type="dxa"/>
            <w:tcBorders>
              <w:top w:val="nil"/>
              <w:left w:val="nil"/>
              <w:bottom w:val="single" w:sz="4" w:space="0" w:color="auto"/>
              <w:right w:val="single" w:sz="4" w:space="0" w:color="auto"/>
            </w:tcBorders>
            <w:shd w:val="clear" w:color="auto" w:fill="auto"/>
            <w:noWrap/>
            <w:vAlign w:val="center"/>
            <w:hideMark/>
          </w:tcPr>
          <w:p w14:paraId="5722B54F" w14:textId="77777777" w:rsidR="00F113C5" w:rsidRPr="00F153F9" w:rsidRDefault="00F113C5" w:rsidP="00F113C5">
            <w:pPr>
              <w:spacing w:after="0"/>
              <w:jc w:val="center"/>
              <w:rPr>
                <w:color w:val="000000"/>
              </w:rPr>
            </w:pPr>
            <w:r w:rsidRPr="00F153F9">
              <w:rPr>
                <w:color w:val="000000"/>
              </w:rPr>
              <w:t>1200</w:t>
            </w:r>
          </w:p>
        </w:tc>
      </w:tr>
    </w:tbl>
    <w:p w14:paraId="318233A9" w14:textId="77777777" w:rsidR="00CA2FE0" w:rsidRPr="00CE53E5" w:rsidRDefault="00CA2FE0" w:rsidP="00CA2FE0">
      <w:pPr>
        <w:tabs>
          <w:tab w:val="left" w:pos="6795"/>
        </w:tabs>
        <w:spacing w:after="0"/>
        <w:jc w:val="left"/>
        <w:rPr>
          <w:sz w:val="22"/>
          <w:szCs w:val="22"/>
        </w:rPr>
      </w:pPr>
    </w:p>
    <w:p w14:paraId="6B04A805" w14:textId="77777777" w:rsidR="00CA2FE0" w:rsidRPr="00CE53E5" w:rsidRDefault="00CA2FE0" w:rsidP="00CA2FE0">
      <w:pPr>
        <w:rPr>
          <w:sz w:val="22"/>
          <w:szCs w:val="22"/>
        </w:rPr>
      </w:pPr>
      <w:r w:rsidRPr="00C763EC">
        <w:rPr>
          <w:sz w:val="22"/>
          <w:szCs w:val="22"/>
          <w:shd w:val="clear" w:color="auto" w:fill="FFFFFF"/>
        </w:rPr>
        <w:t>Если Товар с требуемыми характеристиками отсутствует в Реестре российской промышленной продукции, Участник вправе предложить аналог, соответствующий требованиям Технического задания, с указанием страны происхождения Товара.</w:t>
      </w:r>
    </w:p>
    <w:p w14:paraId="2CAEA88D" w14:textId="77777777" w:rsidR="00CA2FE0" w:rsidRDefault="00CA2FE0" w:rsidP="00CA2FE0">
      <w:pPr>
        <w:tabs>
          <w:tab w:val="left" w:pos="0"/>
        </w:tabs>
        <w:rPr>
          <w:rFonts w:eastAsia="Calibri"/>
          <w:bCs/>
          <w:sz w:val="22"/>
          <w:szCs w:val="22"/>
          <w:lang w:eastAsia="en-US"/>
        </w:rPr>
      </w:pPr>
    </w:p>
    <w:p w14:paraId="4384EFE1" w14:textId="77777777" w:rsidR="00CA2FE0" w:rsidRPr="00005545" w:rsidRDefault="00CA2FE0" w:rsidP="00CA2FE0">
      <w:pPr>
        <w:pStyle w:val="ab"/>
        <w:numPr>
          <w:ilvl w:val="0"/>
          <w:numId w:val="15"/>
        </w:numPr>
        <w:tabs>
          <w:tab w:val="left" w:pos="567"/>
        </w:tabs>
        <w:spacing w:after="0" w:line="240" w:lineRule="auto"/>
        <w:ind w:left="567" w:firstLine="567"/>
        <w:jc w:val="both"/>
        <w:rPr>
          <w:rFonts w:ascii="Times New Roman" w:hAnsi="Times New Roman"/>
        </w:rPr>
      </w:pPr>
      <w:r w:rsidRPr="00EE0585">
        <w:rPr>
          <w:rFonts w:ascii="Times New Roman" w:hAnsi="Times New Roman"/>
          <w:b/>
        </w:rPr>
        <w:t xml:space="preserve">Срок поставки товара: </w:t>
      </w:r>
      <w:r w:rsidRPr="00EE0585">
        <w:rPr>
          <w:rFonts w:ascii="Times New Roman" w:hAnsi="Times New Roman"/>
          <w:b/>
          <w:bCs/>
        </w:rPr>
        <w:t>с даты</w:t>
      </w:r>
      <w:r w:rsidRPr="00F153F9">
        <w:rPr>
          <w:rFonts w:ascii="Times New Roman" w:hAnsi="Times New Roman"/>
          <w:b/>
          <w:bCs/>
        </w:rPr>
        <w:t xml:space="preserve"> заключения Договора в течение 12 (двенадцати) месяцев, по заявке </w:t>
      </w:r>
      <w:r w:rsidRPr="00EE0585">
        <w:rPr>
          <w:rFonts w:ascii="Times New Roman" w:hAnsi="Times New Roman"/>
          <w:b/>
          <w:bCs/>
        </w:rPr>
        <w:t>Покупателя (заявка подается ежемесячно).</w:t>
      </w:r>
    </w:p>
    <w:p w14:paraId="5DF36F97" w14:textId="77777777" w:rsidR="00CA2FE0" w:rsidRPr="00F153F9" w:rsidRDefault="00CA2FE0" w:rsidP="00CA2FE0">
      <w:pPr>
        <w:pStyle w:val="ab"/>
        <w:tabs>
          <w:tab w:val="left" w:pos="567"/>
        </w:tabs>
        <w:spacing w:after="0" w:line="240" w:lineRule="auto"/>
        <w:ind w:left="1134"/>
        <w:jc w:val="both"/>
        <w:rPr>
          <w:rFonts w:ascii="Times New Roman" w:hAnsi="Times New Roman"/>
        </w:rPr>
      </w:pPr>
    </w:p>
    <w:p w14:paraId="5F0CE06D" w14:textId="77777777" w:rsidR="00CA2FE0" w:rsidRDefault="00CA2FE0" w:rsidP="00CA2FE0">
      <w:pPr>
        <w:pStyle w:val="ab"/>
        <w:numPr>
          <w:ilvl w:val="0"/>
          <w:numId w:val="15"/>
        </w:numPr>
        <w:tabs>
          <w:tab w:val="left" w:pos="567"/>
        </w:tabs>
        <w:spacing w:after="0" w:line="240" w:lineRule="auto"/>
        <w:ind w:left="567" w:firstLine="567"/>
        <w:jc w:val="both"/>
        <w:rPr>
          <w:rFonts w:ascii="Times New Roman" w:hAnsi="Times New Roman"/>
          <w:bCs/>
        </w:rPr>
      </w:pPr>
      <w:r w:rsidRPr="00F153F9">
        <w:rPr>
          <w:rFonts w:ascii="Times New Roman" w:hAnsi="Times New Roman"/>
          <w:b/>
        </w:rPr>
        <w:t xml:space="preserve">Способ доставки: </w:t>
      </w:r>
      <w:r w:rsidRPr="004A59A0">
        <w:rPr>
          <w:rFonts w:ascii="Times New Roman" w:hAnsi="Times New Roman"/>
          <w:bCs/>
        </w:rPr>
        <w:t>с</w:t>
      </w:r>
      <w:r w:rsidRPr="00F153F9">
        <w:rPr>
          <w:rFonts w:ascii="Times New Roman" w:hAnsi="Times New Roman"/>
        </w:rPr>
        <w:t xml:space="preserve">илами и средствами Поставщика в адрес Покупателя: 628422, РФ, ХМАО-Югра. г. Сургут, ул. Аэрофлотская, д. </w:t>
      </w:r>
      <w:r>
        <w:rPr>
          <w:rFonts w:ascii="Times New Roman" w:hAnsi="Times New Roman"/>
        </w:rPr>
        <w:t>47</w:t>
      </w:r>
      <w:r w:rsidRPr="00F153F9">
        <w:rPr>
          <w:rFonts w:ascii="Times New Roman" w:hAnsi="Times New Roman"/>
        </w:rPr>
        <w:t xml:space="preserve">, </w:t>
      </w:r>
      <w:r>
        <w:rPr>
          <w:rFonts w:ascii="Times New Roman" w:hAnsi="Times New Roman"/>
        </w:rPr>
        <w:t>сооружение 2</w:t>
      </w:r>
      <w:r w:rsidRPr="00F153F9">
        <w:rPr>
          <w:rFonts w:ascii="Times New Roman" w:hAnsi="Times New Roman"/>
          <w:bCs/>
        </w:rPr>
        <w:t>.</w:t>
      </w:r>
    </w:p>
    <w:p w14:paraId="0C0A9702" w14:textId="77777777" w:rsidR="00CA2FE0" w:rsidRPr="00855E46" w:rsidRDefault="00CA2FE0" w:rsidP="00CA2FE0">
      <w:pPr>
        <w:tabs>
          <w:tab w:val="left" w:pos="567"/>
        </w:tabs>
        <w:spacing w:after="0"/>
        <w:rPr>
          <w:bCs/>
        </w:rPr>
      </w:pPr>
    </w:p>
    <w:p w14:paraId="0D4FE04D" w14:textId="77777777" w:rsidR="00CA2FE0" w:rsidRPr="00F153F9" w:rsidRDefault="00CA2FE0" w:rsidP="00CA2FE0">
      <w:pPr>
        <w:tabs>
          <w:tab w:val="left" w:pos="567"/>
        </w:tabs>
        <w:ind w:left="567" w:firstLine="567"/>
        <w:rPr>
          <w:rFonts w:eastAsia="Calibri"/>
          <w:bCs/>
          <w:sz w:val="22"/>
          <w:szCs w:val="22"/>
          <w:lang w:eastAsia="en-US"/>
        </w:rPr>
      </w:pPr>
      <w:r w:rsidRPr="00F153F9">
        <w:rPr>
          <w:rFonts w:eastAsia="Calibri"/>
          <w:b/>
          <w:sz w:val="22"/>
          <w:szCs w:val="22"/>
          <w:lang w:eastAsia="en-US"/>
        </w:rPr>
        <w:t xml:space="preserve">Условия поставки: </w:t>
      </w:r>
    </w:p>
    <w:p w14:paraId="4C5CA2C5" w14:textId="77777777" w:rsidR="00CA2FE0" w:rsidRPr="00F153F9" w:rsidRDefault="00CA2FE0" w:rsidP="00CA2FE0">
      <w:pPr>
        <w:widowControl w:val="0"/>
        <w:shd w:val="clear" w:color="auto" w:fill="FFFFFF"/>
        <w:tabs>
          <w:tab w:val="left" w:pos="567"/>
        </w:tabs>
        <w:spacing w:after="0"/>
        <w:ind w:left="567" w:firstLine="567"/>
        <w:rPr>
          <w:bCs/>
          <w:color w:val="000000"/>
          <w:sz w:val="22"/>
          <w:szCs w:val="22"/>
        </w:rPr>
      </w:pPr>
      <w:r w:rsidRPr="00F153F9">
        <w:rPr>
          <w:bCs/>
          <w:color w:val="000000"/>
          <w:sz w:val="22"/>
          <w:szCs w:val="22"/>
        </w:rPr>
        <w:t xml:space="preserve">Поставка Товара производится по заявкам Покупателя, партиями </w:t>
      </w:r>
      <w:r w:rsidRPr="00F153F9">
        <w:rPr>
          <w:rFonts w:eastAsia="Calibri"/>
          <w:bCs/>
          <w:sz w:val="22"/>
          <w:szCs w:val="22"/>
          <w:lang w:eastAsia="en-US"/>
        </w:rPr>
        <w:t>с использованием транспорта обеспечивающего условия хранения Товаров</w:t>
      </w:r>
      <w:r w:rsidRPr="00F153F9">
        <w:rPr>
          <w:bCs/>
          <w:color w:val="000000"/>
          <w:sz w:val="22"/>
          <w:szCs w:val="22"/>
        </w:rPr>
        <w:t>. Наименование и количество Товара в партии согласовывается Сторонами в Заявке Покупателя.</w:t>
      </w:r>
    </w:p>
    <w:p w14:paraId="18DD2D45" w14:textId="77777777" w:rsidR="00CA2FE0" w:rsidRPr="00F153F9" w:rsidRDefault="00CA2FE0" w:rsidP="00CA2FE0">
      <w:pPr>
        <w:widowControl w:val="0"/>
        <w:shd w:val="clear" w:color="auto" w:fill="FFFFFF"/>
        <w:tabs>
          <w:tab w:val="left" w:pos="567"/>
        </w:tabs>
        <w:spacing w:after="0"/>
        <w:ind w:left="567" w:firstLine="567"/>
        <w:rPr>
          <w:bCs/>
          <w:color w:val="000000"/>
          <w:sz w:val="22"/>
          <w:szCs w:val="22"/>
        </w:rPr>
      </w:pPr>
      <w:r w:rsidRPr="00F153F9">
        <w:rPr>
          <w:bCs/>
          <w:color w:val="000000"/>
          <w:sz w:val="22"/>
          <w:szCs w:val="22"/>
        </w:rPr>
        <w:t xml:space="preserve"> На каждую партию Товара Поставщиком принимается отдельная Заявка, которая согласовывается Сторонами в течение 24 часов с момента ее получения. Заявка может быть направлена Поставщику по электронной почте или передана нарочн</w:t>
      </w:r>
      <w:r>
        <w:rPr>
          <w:bCs/>
          <w:color w:val="000000"/>
          <w:sz w:val="22"/>
          <w:szCs w:val="22"/>
        </w:rPr>
        <w:t>о</w:t>
      </w:r>
      <w:r w:rsidRPr="00F153F9">
        <w:rPr>
          <w:bCs/>
          <w:color w:val="000000"/>
          <w:sz w:val="22"/>
          <w:szCs w:val="22"/>
        </w:rPr>
        <w:t xml:space="preserve"> на бумажном носителе.</w:t>
      </w:r>
    </w:p>
    <w:p w14:paraId="781E7167" w14:textId="77777777" w:rsidR="00CA2FE0" w:rsidRPr="00974A62" w:rsidRDefault="00CA2FE0" w:rsidP="00CA2FE0">
      <w:pPr>
        <w:spacing w:after="0"/>
        <w:ind w:firstLine="567"/>
        <w:rPr>
          <w:bCs/>
          <w:color w:val="000000"/>
          <w:sz w:val="22"/>
          <w:szCs w:val="22"/>
        </w:rPr>
      </w:pPr>
      <w:r w:rsidRPr="00F153F9">
        <w:rPr>
          <w:bCs/>
          <w:color w:val="000000"/>
          <w:sz w:val="22"/>
          <w:szCs w:val="22"/>
        </w:rPr>
        <w:t xml:space="preserve"> </w:t>
      </w:r>
      <w:r w:rsidRPr="00974A62">
        <w:rPr>
          <w:bCs/>
          <w:color w:val="000000"/>
          <w:sz w:val="22"/>
          <w:szCs w:val="22"/>
        </w:rPr>
        <w:t>Поставка партии Товара осуществляется в течение 14 (четырнадцати) календарных дней с момента направления Покупателем заявки.</w:t>
      </w:r>
    </w:p>
    <w:p w14:paraId="42F1653E" w14:textId="77777777" w:rsidR="00CA2FE0" w:rsidRPr="00F153F9" w:rsidRDefault="00CA2FE0" w:rsidP="00CA2FE0">
      <w:pPr>
        <w:tabs>
          <w:tab w:val="left" w:pos="567"/>
        </w:tabs>
        <w:spacing w:after="0"/>
        <w:ind w:left="567" w:firstLine="567"/>
        <w:rPr>
          <w:sz w:val="22"/>
          <w:szCs w:val="22"/>
          <w:lang w:eastAsia="en-US"/>
        </w:rPr>
      </w:pPr>
      <w:r w:rsidRPr="00F153F9" w:rsidDel="005455A4">
        <w:rPr>
          <w:rFonts w:eastAsia="Calibri"/>
          <w:bCs/>
          <w:sz w:val="22"/>
          <w:szCs w:val="22"/>
          <w:lang w:eastAsia="en-US"/>
        </w:rPr>
        <w:t xml:space="preserve"> </w:t>
      </w:r>
      <w:r w:rsidRPr="00F153F9">
        <w:rPr>
          <w:b/>
          <w:sz w:val="22"/>
          <w:szCs w:val="22"/>
          <w:lang w:eastAsia="en-US"/>
        </w:rPr>
        <w:t xml:space="preserve">Время поставки товара: </w:t>
      </w:r>
      <w:r w:rsidRPr="00F153F9">
        <w:rPr>
          <w:sz w:val="22"/>
          <w:szCs w:val="22"/>
          <w:lang w:eastAsia="en-US"/>
        </w:rPr>
        <w:t xml:space="preserve">при доставке Поставщиком в адрес нахождения Покупателя - согласно графику работы Покупателя (понедельник-пятница с 08-00 до 17-00). </w:t>
      </w:r>
    </w:p>
    <w:p w14:paraId="41C5D9DC" w14:textId="77777777" w:rsidR="00CA2FE0" w:rsidRDefault="00CA2FE0" w:rsidP="00CA2FE0">
      <w:pPr>
        <w:tabs>
          <w:tab w:val="left" w:pos="567"/>
        </w:tabs>
        <w:spacing w:after="0"/>
        <w:ind w:left="567" w:firstLine="567"/>
        <w:rPr>
          <w:sz w:val="22"/>
          <w:szCs w:val="22"/>
          <w:lang w:eastAsia="en-US"/>
        </w:rPr>
      </w:pPr>
      <w:r w:rsidRPr="00F153F9">
        <w:rPr>
          <w:sz w:val="22"/>
          <w:szCs w:val="22"/>
          <w:lang w:eastAsia="en-US"/>
        </w:rPr>
        <w:t xml:space="preserve">Поставщик обязан Покупателю предоставить вместе с Товаром товарно-сопроводительную документацию на Товар, содержащий по каждому наименованию </w:t>
      </w:r>
      <w:r>
        <w:rPr>
          <w:sz w:val="22"/>
          <w:szCs w:val="22"/>
          <w:lang w:eastAsia="en-US"/>
        </w:rPr>
        <w:t>Т</w:t>
      </w:r>
      <w:r w:rsidRPr="00F153F9">
        <w:rPr>
          <w:sz w:val="22"/>
          <w:szCs w:val="22"/>
          <w:lang w:eastAsia="en-US"/>
        </w:rPr>
        <w:t>овара, а также сведения об обязательном подтверждении соответствия согласно законодательству Российской Федерации о техническом регулировании (сертификат соответствия, его номер, срок его действия, орган, выдавший сертификат, или сведения о декларации о соответствии, в том числе ее реестровый номер, срок ее действия, наименование лица, принявшего декларацию, и орган, ее зарегистрировавший). Эти документы должны быть заверены подписью и печатью поставщика с указанием его местонахождения (адреса) и телефона.</w:t>
      </w:r>
    </w:p>
    <w:p w14:paraId="5E439AB2" w14:textId="77777777" w:rsidR="00CA2FE0" w:rsidRPr="00F153F9" w:rsidRDefault="00CA2FE0" w:rsidP="00CA2FE0">
      <w:pPr>
        <w:tabs>
          <w:tab w:val="left" w:pos="567"/>
        </w:tabs>
        <w:ind w:left="567" w:firstLine="567"/>
        <w:rPr>
          <w:sz w:val="22"/>
          <w:szCs w:val="22"/>
          <w:lang w:eastAsia="en-US"/>
        </w:rPr>
      </w:pPr>
    </w:p>
    <w:p w14:paraId="62928D55" w14:textId="77777777" w:rsidR="00CA2FE0" w:rsidRPr="00F153F9" w:rsidRDefault="00CA2FE0" w:rsidP="00CA2FE0">
      <w:pPr>
        <w:tabs>
          <w:tab w:val="left" w:pos="567"/>
        </w:tabs>
        <w:ind w:left="567" w:firstLine="567"/>
        <w:rPr>
          <w:b/>
          <w:sz w:val="22"/>
          <w:szCs w:val="22"/>
          <w:lang w:eastAsia="en-US"/>
        </w:rPr>
      </w:pPr>
      <w:r w:rsidRPr="00F153F9">
        <w:rPr>
          <w:b/>
          <w:sz w:val="22"/>
          <w:szCs w:val="22"/>
          <w:lang w:eastAsia="en-US"/>
        </w:rPr>
        <w:lastRenderedPageBreak/>
        <w:t>4. Требования к качеству товара:</w:t>
      </w:r>
    </w:p>
    <w:p w14:paraId="2B44DA96" w14:textId="77777777" w:rsidR="00CA2FE0" w:rsidRPr="00F153F9" w:rsidRDefault="00CA2FE0" w:rsidP="00CA2FE0">
      <w:pPr>
        <w:pBdr>
          <w:right w:val="single" w:sz="4" w:space="4" w:color="auto"/>
        </w:pBdr>
        <w:tabs>
          <w:tab w:val="left" w:pos="567"/>
        </w:tabs>
        <w:spacing w:after="0"/>
        <w:ind w:left="567" w:firstLine="567"/>
        <w:rPr>
          <w:sz w:val="22"/>
          <w:szCs w:val="22"/>
          <w:lang w:eastAsia="en-US"/>
        </w:rPr>
      </w:pPr>
      <w:r w:rsidRPr="00F153F9">
        <w:rPr>
          <w:sz w:val="22"/>
          <w:szCs w:val="22"/>
          <w:lang w:eastAsia="en-US"/>
        </w:rPr>
        <w:t>Качество отпускаемого Товара должно соответствовать требованиям государственных стандартов, техническим условиям и подтверждаться сертификатом соответствия;</w:t>
      </w:r>
    </w:p>
    <w:p w14:paraId="0B8264C4" w14:textId="77777777" w:rsidR="00CA2FE0" w:rsidRPr="00F153F9" w:rsidRDefault="00CA2FE0" w:rsidP="00CA2FE0">
      <w:pPr>
        <w:tabs>
          <w:tab w:val="left" w:pos="567"/>
        </w:tabs>
        <w:spacing w:after="0"/>
        <w:ind w:left="567" w:firstLine="567"/>
        <w:rPr>
          <w:sz w:val="22"/>
          <w:szCs w:val="22"/>
          <w:lang w:eastAsia="en-US"/>
        </w:rPr>
      </w:pPr>
      <w:r w:rsidRPr="00F153F9">
        <w:rPr>
          <w:bCs/>
          <w:sz w:val="22"/>
          <w:szCs w:val="22"/>
          <w:lang w:eastAsia="en-US"/>
        </w:rPr>
        <w:t>Остаточный срок годности на момент поставки Товара - не менее 70% от срока годности, определенного производителем.</w:t>
      </w:r>
    </w:p>
    <w:p w14:paraId="2460767E" w14:textId="77777777" w:rsidR="00CA2FE0" w:rsidRPr="00F153F9" w:rsidRDefault="00CA2FE0" w:rsidP="00CA2FE0">
      <w:pPr>
        <w:tabs>
          <w:tab w:val="left" w:pos="567"/>
        </w:tabs>
        <w:spacing w:after="0"/>
        <w:ind w:left="567" w:firstLine="567"/>
        <w:rPr>
          <w:sz w:val="22"/>
          <w:szCs w:val="22"/>
          <w:lang w:eastAsia="en-US"/>
        </w:rPr>
      </w:pPr>
      <w:r w:rsidRPr="00F153F9">
        <w:rPr>
          <w:sz w:val="22"/>
          <w:szCs w:val="22"/>
          <w:lang w:eastAsia="en-US"/>
        </w:rPr>
        <w:t xml:space="preserve">В случае отпуска Поставщиком некачественного Товара, Покупатель имеет право произвести замену некачественного </w:t>
      </w:r>
      <w:r>
        <w:rPr>
          <w:sz w:val="22"/>
          <w:szCs w:val="22"/>
          <w:lang w:eastAsia="en-US"/>
        </w:rPr>
        <w:t>Т</w:t>
      </w:r>
      <w:r w:rsidRPr="00F153F9">
        <w:rPr>
          <w:sz w:val="22"/>
          <w:szCs w:val="22"/>
          <w:lang w:eastAsia="en-US"/>
        </w:rPr>
        <w:t xml:space="preserve">овара на </w:t>
      </w:r>
      <w:r>
        <w:rPr>
          <w:sz w:val="22"/>
          <w:szCs w:val="22"/>
          <w:lang w:eastAsia="en-US"/>
        </w:rPr>
        <w:t>Т</w:t>
      </w:r>
      <w:r w:rsidRPr="00F153F9">
        <w:rPr>
          <w:sz w:val="22"/>
          <w:szCs w:val="22"/>
          <w:lang w:eastAsia="en-US"/>
        </w:rPr>
        <w:t>овар качественный, в согласованные сроки сторонами.</w:t>
      </w:r>
    </w:p>
    <w:p w14:paraId="23AE7799" w14:textId="77777777" w:rsidR="00CA2FE0" w:rsidRPr="00F153F9" w:rsidRDefault="00CA2FE0" w:rsidP="00CA2FE0">
      <w:pPr>
        <w:tabs>
          <w:tab w:val="left" w:pos="567"/>
        </w:tabs>
        <w:spacing w:after="0"/>
        <w:ind w:left="567" w:firstLine="567"/>
        <w:rPr>
          <w:sz w:val="22"/>
          <w:szCs w:val="22"/>
        </w:rPr>
      </w:pPr>
      <w:r w:rsidRPr="00F153F9">
        <w:rPr>
          <w:sz w:val="22"/>
          <w:szCs w:val="22"/>
          <w:lang w:eastAsia="en-US"/>
        </w:rPr>
        <w:t xml:space="preserve">Тара </w:t>
      </w:r>
      <w:r w:rsidRPr="00F153F9">
        <w:rPr>
          <w:sz w:val="22"/>
          <w:szCs w:val="22"/>
        </w:rPr>
        <w:t>и упаковочные материалы должны быть чистыми; Целостность упаковки не должна быть нарушена.</w:t>
      </w:r>
    </w:p>
    <w:p w14:paraId="772EE86B" w14:textId="77777777" w:rsidR="00CA2FE0" w:rsidRDefault="00CA2FE0" w:rsidP="00CA2FE0">
      <w:pPr>
        <w:tabs>
          <w:tab w:val="left" w:pos="567"/>
        </w:tabs>
        <w:ind w:left="567" w:firstLine="567"/>
        <w:rPr>
          <w:color w:val="FF0000"/>
          <w:sz w:val="22"/>
          <w:szCs w:val="22"/>
          <w:u w:val="single"/>
          <w:lang w:eastAsia="en-US"/>
        </w:rPr>
      </w:pPr>
    </w:p>
    <w:p w14:paraId="5D9747C8" w14:textId="77777777" w:rsidR="00CA2FE0" w:rsidRPr="00F153F9" w:rsidRDefault="00CA2FE0" w:rsidP="00CA2FE0">
      <w:pPr>
        <w:tabs>
          <w:tab w:val="left" w:pos="567"/>
        </w:tabs>
        <w:ind w:left="567" w:firstLine="567"/>
        <w:rPr>
          <w:sz w:val="22"/>
          <w:szCs w:val="22"/>
        </w:rPr>
      </w:pPr>
      <w:r w:rsidRPr="00F153F9">
        <w:rPr>
          <w:b/>
          <w:sz w:val="22"/>
          <w:szCs w:val="22"/>
          <w:lang w:eastAsia="en-US"/>
        </w:rPr>
        <w:t>5.Требования к маркировке:</w:t>
      </w:r>
      <w:r w:rsidRPr="00F153F9">
        <w:rPr>
          <w:sz w:val="22"/>
          <w:szCs w:val="22"/>
        </w:rPr>
        <w:t xml:space="preserve"> </w:t>
      </w:r>
    </w:p>
    <w:p w14:paraId="0FA9A7B0" w14:textId="77777777" w:rsidR="00CA2FE0" w:rsidRPr="00F153F9" w:rsidRDefault="00CA2FE0" w:rsidP="00CA2FE0">
      <w:pPr>
        <w:pStyle w:val="ConsPlusNormal"/>
        <w:tabs>
          <w:tab w:val="left" w:pos="567"/>
        </w:tabs>
        <w:ind w:left="567" w:firstLine="567"/>
        <w:rPr>
          <w:rFonts w:ascii="Times New Roman" w:hAnsi="Times New Roman" w:cs="Times New Roman"/>
          <w:sz w:val="22"/>
          <w:szCs w:val="22"/>
        </w:rPr>
      </w:pPr>
      <w:r w:rsidRPr="00F153F9">
        <w:rPr>
          <w:rFonts w:ascii="Times New Roman" w:hAnsi="Times New Roman" w:cs="Times New Roman"/>
          <w:sz w:val="22"/>
          <w:szCs w:val="22"/>
        </w:rPr>
        <w:t>На потребительской таре должна быть нанесена маркировка, следующая:</w:t>
      </w:r>
    </w:p>
    <w:p w14:paraId="7A92D138" w14:textId="77777777" w:rsidR="00CA2FE0" w:rsidRPr="00F153F9" w:rsidRDefault="00CA2FE0" w:rsidP="00CA2FE0">
      <w:pPr>
        <w:pStyle w:val="ConsPlusNormal"/>
        <w:tabs>
          <w:tab w:val="left" w:pos="567"/>
        </w:tabs>
        <w:ind w:left="567" w:firstLine="567"/>
        <w:rPr>
          <w:rFonts w:ascii="Times New Roman" w:hAnsi="Times New Roman" w:cs="Times New Roman"/>
          <w:sz w:val="22"/>
          <w:szCs w:val="22"/>
        </w:rPr>
      </w:pPr>
      <w:r w:rsidRPr="00F153F9">
        <w:rPr>
          <w:rFonts w:ascii="Times New Roman" w:hAnsi="Times New Roman" w:cs="Times New Roman"/>
          <w:sz w:val="22"/>
          <w:szCs w:val="22"/>
        </w:rPr>
        <w:t>- наименование предприятия-изготовителя и (или) его товарный знак, его юридический адрес;</w:t>
      </w:r>
    </w:p>
    <w:p w14:paraId="6D7139B7" w14:textId="77777777" w:rsidR="00CA2FE0" w:rsidRPr="00F153F9" w:rsidRDefault="00CA2FE0" w:rsidP="00CA2FE0">
      <w:pPr>
        <w:pStyle w:val="ConsPlusNormal"/>
        <w:tabs>
          <w:tab w:val="left" w:pos="567"/>
        </w:tabs>
        <w:ind w:left="567" w:firstLine="567"/>
        <w:rPr>
          <w:rFonts w:ascii="Times New Roman" w:hAnsi="Times New Roman" w:cs="Times New Roman"/>
          <w:sz w:val="22"/>
          <w:szCs w:val="22"/>
        </w:rPr>
      </w:pPr>
      <w:r w:rsidRPr="00F153F9">
        <w:rPr>
          <w:rFonts w:ascii="Times New Roman" w:hAnsi="Times New Roman" w:cs="Times New Roman"/>
          <w:sz w:val="22"/>
          <w:szCs w:val="22"/>
        </w:rPr>
        <w:t>- наименование Товара;</w:t>
      </w:r>
    </w:p>
    <w:p w14:paraId="2BC022BC" w14:textId="77777777" w:rsidR="00CA2FE0" w:rsidRPr="00F153F9" w:rsidRDefault="00CA2FE0" w:rsidP="00CA2FE0">
      <w:pPr>
        <w:pStyle w:val="ConsPlusNormal"/>
        <w:tabs>
          <w:tab w:val="left" w:pos="567"/>
        </w:tabs>
        <w:ind w:left="567" w:firstLine="567"/>
        <w:rPr>
          <w:rFonts w:ascii="Times New Roman" w:hAnsi="Times New Roman" w:cs="Times New Roman"/>
          <w:sz w:val="22"/>
          <w:szCs w:val="22"/>
        </w:rPr>
      </w:pPr>
      <w:r w:rsidRPr="00F153F9">
        <w:rPr>
          <w:rFonts w:ascii="Times New Roman" w:hAnsi="Times New Roman" w:cs="Times New Roman"/>
          <w:sz w:val="22"/>
          <w:szCs w:val="22"/>
        </w:rPr>
        <w:t>- номер партии;</w:t>
      </w:r>
    </w:p>
    <w:p w14:paraId="05014684" w14:textId="77777777" w:rsidR="00CA2FE0" w:rsidRPr="00F153F9" w:rsidRDefault="00CA2FE0" w:rsidP="00CA2FE0">
      <w:pPr>
        <w:pStyle w:val="ConsPlusNormal"/>
        <w:tabs>
          <w:tab w:val="left" w:pos="567"/>
        </w:tabs>
        <w:ind w:left="567" w:firstLine="567"/>
        <w:rPr>
          <w:rFonts w:ascii="Times New Roman" w:hAnsi="Times New Roman" w:cs="Times New Roman"/>
          <w:sz w:val="22"/>
          <w:szCs w:val="22"/>
        </w:rPr>
      </w:pPr>
      <w:r w:rsidRPr="00F153F9">
        <w:rPr>
          <w:rFonts w:ascii="Times New Roman" w:hAnsi="Times New Roman" w:cs="Times New Roman"/>
          <w:sz w:val="22"/>
          <w:szCs w:val="22"/>
        </w:rPr>
        <w:t>- объем упаковки или вес Товара;</w:t>
      </w:r>
    </w:p>
    <w:p w14:paraId="1CFADC9E" w14:textId="77777777" w:rsidR="00CA2FE0" w:rsidRPr="00F153F9" w:rsidRDefault="00CA2FE0" w:rsidP="00CA2FE0">
      <w:pPr>
        <w:tabs>
          <w:tab w:val="left" w:pos="567"/>
        </w:tabs>
        <w:ind w:left="567" w:firstLine="567"/>
        <w:rPr>
          <w:sz w:val="22"/>
          <w:szCs w:val="22"/>
        </w:rPr>
      </w:pPr>
      <w:r w:rsidRPr="00F153F9">
        <w:rPr>
          <w:sz w:val="22"/>
          <w:szCs w:val="22"/>
        </w:rPr>
        <w:t>-перечень мер предосторожности при транспортировке, хранении и непосредственном применении;</w:t>
      </w:r>
    </w:p>
    <w:p w14:paraId="5EEE68BF" w14:textId="77777777" w:rsidR="00CA2FE0" w:rsidRPr="00F153F9" w:rsidRDefault="00CA2FE0" w:rsidP="00CA2FE0">
      <w:pPr>
        <w:pStyle w:val="ConsPlusNormal"/>
        <w:tabs>
          <w:tab w:val="left" w:pos="567"/>
        </w:tabs>
        <w:ind w:left="567" w:firstLine="567"/>
        <w:rPr>
          <w:rFonts w:ascii="Times New Roman" w:hAnsi="Times New Roman" w:cs="Times New Roman"/>
          <w:sz w:val="22"/>
          <w:szCs w:val="22"/>
        </w:rPr>
      </w:pPr>
      <w:r w:rsidRPr="00F153F9">
        <w:rPr>
          <w:rFonts w:ascii="Times New Roman" w:hAnsi="Times New Roman" w:cs="Times New Roman"/>
          <w:sz w:val="22"/>
          <w:szCs w:val="22"/>
        </w:rPr>
        <w:t>- дату изготовления (месяц, год);</w:t>
      </w:r>
    </w:p>
    <w:p w14:paraId="7B354EEF" w14:textId="77777777" w:rsidR="00CA2FE0" w:rsidRPr="00F153F9" w:rsidRDefault="00CA2FE0" w:rsidP="00CA2FE0">
      <w:pPr>
        <w:pStyle w:val="ConsPlusNormal"/>
        <w:tabs>
          <w:tab w:val="left" w:pos="567"/>
        </w:tabs>
        <w:ind w:left="567" w:firstLine="567"/>
        <w:rPr>
          <w:rFonts w:ascii="Times New Roman" w:hAnsi="Times New Roman" w:cs="Times New Roman"/>
          <w:sz w:val="22"/>
          <w:szCs w:val="22"/>
        </w:rPr>
      </w:pPr>
      <w:r w:rsidRPr="00F153F9">
        <w:rPr>
          <w:rFonts w:ascii="Times New Roman" w:hAnsi="Times New Roman" w:cs="Times New Roman"/>
          <w:sz w:val="22"/>
          <w:szCs w:val="22"/>
        </w:rPr>
        <w:t>- срок годности и условия хранения Товара;</w:t>
      </w:r>
    </w:p>
    <w:p w14:paraId="47222813" w14:textId="77777777" w:rsidR="00CA2FE0" w:rsidRPr="00F153F9" w:rsidRDefault="00CA2FE0" w:rsidP="00CA2FE0">
      <w:pPr>
        <w:pStyle w:val="ConsPlusNormal"/>
        <w:tabs>
          <w:tab w:val="left" w:pos="567"/>
        </w:tabs>
        <w:ind w:left="567" w:firstLine="567"/>
        <w:rPr>
          <w:rFonts w:ascii="Times New Roman" w:hAnsi="Times New Roman" w:cs="Times New Roman"/>
          <w:sz w:val="22"/>
          <w:szCs w:val="22"/>
        </w:rPr>
      </w:pPr>
      <w:r w:rsidRPr="00F153F9">
        <w:rPr>
          <w:rFonts w:ascii="Times New Roman" w:hAnsi="Times New Roman" w:cs="Times New Roman"/>
          <w:sz w:val="22"/>
          <w:szCs w:val="22"/>
        </w:rPr>
        <w:t>- правила эксплуатации (при необходимости);</w:t>
      </w:r>
    </w:p>
    <w:p w14:paraId="0468477C" w14:textId="77777777" w:rsidR="00CA2FE0" w:rsidRPr="00F153F9" w:rsidRDefault="00CA2FE0" w:rsidP="00CA2FE0">
      <w:pPr>
        <w:tabs>
          <w:tab w:val="left" w:pos="567"/>
        </w:tabs>
        <w:ind w:left="567" w:firstLine="567"/>
        <w:rPr>
          <w:sz w:val="22"/>
          <w:szCs w:val="22"/>
          <w:lang w:eastAsia="en-US"/>
        </w:rPr>
      </w:pPr>
      <w:r w:rsidRPr="00F153F9">
        <w:rPr>
          <w:sz w:val="22"/>
          <w:szCs w:val="22"/>
          <w:lang w:eastAsia="en-US"/>
        </w:rPr>
        <w:t>Маркировка должна быть нанесена на русском языке.</w:t>
      </w:r>
    </w:p>
    <w:p w14:paraId="2F8B06B6" w14:textId="77777777" w:rsidR="00CA2FE0" w:rsidRPr="00F153F9" w:rsidRDefault="00CA2FE0" w:rsidP="00CA2FE0">
      <w:pPr>
        <w:tabs>
          <w:tab w:val="left" w:pos="567"/>
        </w:tabs>
        <w:ind w:left="567" w:firstLine="567"/>
        <w:rPr>
          <w:b/>
          <w:sz w:val="22"/>
          <w:szCs w:val="22"/>
          <w:lang w:eastAsia="en-US"/>
        </w:rPr>
      </w:pPr>
      <w:r w:rsidRPr="00F153F9">
        <w:rPr>
          <w:b/>
          <w:sz w:val="22"/>
          <w:szCs w:val="22"/>
          <w:lang w:eastAsia="en-US"/>
        </w:rPr>
        <w:t xml:space="preserve">6. Требования к безопасности товара: </w:t>
      </w:r>
    </w:p>
    <w:p w14:paraId="038D4378" w14:textId="77777777" w:rsidR="00CA2FE0" w:rsidRPr="00F153F9" w:rsidRDefault="00CA2FE0" w:rsidP="00CA2FE0">
      <w:pPr>
        <w:tabs>
          <w:tab w:val="left" w:pos="567"/>
        </w:tabs>
        <w:ind w:left="567" w:firstLine="567"/>
        <w:rPr>
          <w:sz w:val="22"/>
          <w:szCs w:val="22"/>
          <w:lang w:eastAsia="en-US"/>
        </w:rPr>
      </w:pPr>
      <w:r w:rsidRPr="00F153F9">
        <w:rPr>
          <w:b/>
          <w:sz w:val="22"/>
          <w:szCs w:val="22"/>
          <w:lang w:eastAsia="en-US"/>
        </w:rPr>
        <w:t xml:space="preserve">- </w:t>
      </w:r>
      <w:r w:rsidRPr="00F153F9">
        <w:rPr>
          <w:sz w:val="22"/>
          <w:szCs w:val="22"/>
          <w:lang w:eastAsia="en-US"/>
        </w:rPr>
        <w:t xml:space="preserve">поставка </w:t>
      </w:r>
      <w:r>
        <w:rPr>
          <w:sz w:val="22"/>
          <w:szCs w:val="22"/>
          <w:lang w:eastAsia="en-US"/>
        </w:rPr>
        <w:t>Т</w:t>
      </w:r>
      <w:r w:rsidRPr="00F153F9">
        <w:rPr>
          <w:sz w:val="22"/>
          <w:szCs w:val="22"/>
          <w:lang w:eastAsia="en-US"/>
        </w:rPr>
        <w:t>овара</w:t>
      </w:r>
      <w:r w:rsidRPr="00F153F9">
        <w:rPr>
          <w:b/>
          <w:sz w:val="22"/>
          <w:szCs w:val="22"/>
          <w:lang w:eastAsia="en-US"/>
        </w:rPr>
        <w:t xml:space="preserve"> </w:t>
      </w:r>
      <w:r w:rsidRPr="00F153F9">
        <w:rPr>
          <w:sz w:val="22"/>
          <w:szCs w:val="22"/>
          <w:lang w:eastAsia="en-US"/>
        </w:rPr>
        <w:t xml:space="preserve">осуществляется при наличии документов, подтверждающих их качество и безопасность. Документация, удостоверяющая качество и безопасность продукции, маркировочные ярлыки (или их копии) должны сопровождаться вместе с </w:t>
      </w:r>
      <w:r>
        <w:rPr>
          <w:sz w:val="22"/>
          <w:szCs w:val="22"/>
          <w:lang w:eastAsia="en-US"/>
        </w:rPr>
        <w:t>Т</w:t>
      </w:r>
      <w:r w:rsidRPr="00F153F9">
        <w:rPr>
          <w:sz w:val="22"/>
          <w:szCs w:val="22"/>
          <w:lang w:eastAsia="en-US"/>
        </w:rPr>
        <w:t>оваром;</w:t>
      </w:r>
    </w:p>
    <w:p w14:paraId="5D6213C8" w14:textId="77777777" w:rsidR="00CA2FE0" w:rsidRDefault="00CA2FE0" w:rsidP="00CA2FE0">
      <w:pPr>
        <w:tabs>
          <w:tab w:val="left" w:pos="567"/>
        </w:tabs>
        <w:ind w:left="567" w:firstLine="567"/>
        <w:rPr>
          <w:sz w:val="22"/>
          <w:szCs w:val="22"/>
          <w:lang w:eastAsia="en-US"/>
        </w:rPr>
      </w:pPr>
      <w:r w:rsidRPr="00F153F9">
        <w:rPr>
          <w:b/>
          <w:sz w:val="22"/>
          <w:szCs w:val="22"/>
          <w:lang w:eastAsia="en-US"/>
        </w:rPr>
        <w:t xml:space="preserve">- </w:t>
      </w:r>
      <w:r w:rsidRPr="00F153F9">
        <w:rPr>
          <w:sz w:val="22"/>
          <w:szCs w:val="22"/>
          <w:lang w:eastAsia="en-US"/>
        </w:rPr>
        <w:t>не</w:t>
      </w:r>
      <w:r w:rsidRPr="00F153F9">
        <w:rPr>
          <w:b/>
          <w:sz w:val="22"/>
          <w:szCs w:val="22"/>
          <w:lang w:eastAsia="en-US"/>
        </w:rPr>
        <w:t xml:space="preserve"> </w:t>
      </w:r>
      <w:r w:rsidRPr="00F153F9">
        <w:rPr>
          <w:sz w:val="22"/>
          <w:szCs w:val="22"/>
          <w:lang w:eastAsia="en-US"/>
        </w:rPr>
        <w:t xml:space="preserve">допускается завозить </w:t>
      </w:r>
      <w:r>
        <w:rPr>
          <w:sz w:val="22"/>
          <w:szCs w:val="22"/>
          <w:lang w:eastAsia="en-US"/>
        </w:rPr>
        <w:t>Т</w:t>
      </w:r>
      <w:r w:rsidRPr="00F153F9">
        <w:rPr>
          <w:sz w:val="22"/>
          <w:szCs w:val="22"/>
          <w:lang w:eastAsia="en-US"/>
        </w:rPr>
        <w:t xml:space="preserve">овар с признаками недоброкачественности, а также </w:t>
      </w:r>
      <w:r>
        <w:rPr>
          <w:sz w:val="22"/>
          <w:szCs w:val="22"/>
          <w:lang w:eastAsia="en-US"/>
        </w:rPr>
        <w:t>Т</w:t>
      </w:r>
      <w:r w:rsidRPr="00F153F9">
        <w:rPr>
          <w:sz w:val="22"/>
          <w:szCs w:val="22"/>
          <w:lang w:eastAsia="en-US"/>
        </w:rPr>
        <w:t>овар без сопроводительных документов, подтверждающих их качество и безопасность, не имеющие маркировки, в случае если наличие такой маркировки предусмотрено законодательством Российской Федерации.</w:t>
      </w:r>
    </w:p>
    <w:p w14:paraId="169DBA8C" w14:textId="77777777" w:rsidR="00CA2FE0" w:rsidRPr="00D54CD0" w:rsidRDefault="00CA2FE0" w:rsidP="00CA2FE0">
      <w:pPr>
        <w:tabs>
          <w:tab w:val="left" w:pos="567"/>
        </w:tabs>
        <w:ind w:left="567" w:firstLine="567"/>
        <w:rPr>
          <w:sz w:val="22"/>
          <w:szCs w:val="22"/>
          <w:lang w:eastAsia="en-US"/>
        </w:rPr>
      </w:pPr>
      <w:r w:rsidRPr="00D54CD0">
        <w:rPr>
          <w:sz w:val="22"/>
          <w:szCs w:val="22"/>
          <w:lang w:eastAsia="en-US"/>
        </w:rPr>
        <w:t>- ГОСТ Р 52354-2005 «Изделия из бумаги бытового и санитарно-гигиенического назначения. Общие технические условия»;</w:t>
      </w:r>
    </w:p>
    <w:p w14:paraId="3C0A4D00" w14:textId="77777777" w:rsidR="00CA2FE0" w:rsidRPr="00D54CD0" w:rsidRDefault="00CA2FE0" w:rsidP="00CA2FE0">
      <w:pPr>
        <w:tabs>
          <w:tab w:val="left" w:pos="567"/>
        </w:tabs>
        <w:ind w:left="567" w:firstLine="567"/>
        <w:rPr>
          <w:sz w:val="22"/>
          <w:szCs w:val="22"/>
          <w:lang w:eastAsia="en-US"/>
        </w:rPr>
      </w:pPr>
      <w:r w:rsidRPr="00D54CD0">
        <w:rPr>
          <w:sz w:val="22"/>
          <w:szCs w:val="22"/>
          <w:lang w:eastAsia="en-US"/>
        </w:rPr>
        <w:t>- ГОСТ 31696-2012 «Продукция косметическая гигиеническая моющая. Общие технические условия»;</w:t>
      </w:r>
    </w:p>
    <w:p w14:paraId="7238BF0E" w14:textId="77777777" w:rsidR="00CA2FE0" w:rsidRPr="00D54CD0" w:rsidRDefault="00CA2FE0" w:rsidP="00CA2FE0">
      <w:pPr>
        <w:tabs>
          <w:tab w:val="left" w:pos="567"/>
        </w:tabs>
        <w:ind w:left="567" w:firstLine="567"/>
        <w:rPr>
          <w:sz w:val="22"/>
          <w:szCs w:val="22"/>
          <w:lang w:eastAsia="en-US"/>
        </w:rPr>
      </w:pPr>
      <w:r w:rsidRPr="00D54CD0">
        <w:rPr>
          <w:sz w:val="22"/>
          <w:szCs w:val="22"/>
          <w:lang w:eastAsia="en-US"/>
        </w:rPr>
        <w:t>- ГОСТ Р 51696-2000 «Товары бытовой химии. Общие технические требования»;</w:t>
      </w:r>
    </w:p>
    <w:p w14:paraId="060675EC" w14:textId="77777777" w:rsidR="00CA2FE0" w:rsidRPr="00D54CD0" w:rsidRDefault="00CA2FE0" w:rsidP="00CA2FE0">
      <w:pPr>
        <w:tabs>
          <w:tab w:val="left" w:pos="567"/>
        </w:tabs>
        <w:ind w:left="567" w:firstLine="567"/>
        <w:rPr>
          <w:sz w:val="22"/>
          <w:szCs w:val="22"/>
          <w:lang w:eastAsia="en-US"/>
        </w:rPr>
      </w:pPr>
      <w:r w:rsidRPr="00D54CD0">
        <w:rPr>
          <w:sz w:val="22"/>
          <w:szCs w:val="22"/>
          <w:lang w:eastAsia="en-US"/>
        </w:rPr>
        <w:t>- ГОСТ Р 51697-2000 «Товары бытовой химии в аэрозольной упаковке. Общие технические условия»;</w:t>
      </w:r>
    </w:p>
    <w:p w14:paraId="40E69FB3" w14:textId="77777777" w:rsidR="00CA2FE0" w:rsidRPr="00D54CD0" w:rsidRDefault="00CA2FE0" w:rsidP="00CA2FE0">
      <w:pPr>
        <w:tabs>
          <w:tab w:val="left" w:pos="567"/>
        </w:tabs>
        <w:ind w:left="567" w:firstLine="567"/>
        <w:rPr>
          <w:sz w:val="22"/>
          <w:szCs w:val="22"/>
          <w:lang w:eastAsia="en-US"/>
        </w:rPr>
      </w:pPr>
      <w:r w:rsidRPr="00D54CD0">
        <w:rPr>
          <w:sz w:val="22"/>
          <w:szCs w:val="22"/>
          <w:lang w:eastAsia="en-US"/>
        </w:rPr>
        <w:t>- ГОСТ 32443-2013 «Товары бытовой химии. Метод определения смываемости с посуды;</w:t>
      </w:r>
    </w:p>
    <w:p w14:paraId="6A895C02" w14:textId="77777777" w:rsidR="00CA2FE0" w:rsidRDefault="00CA2FE0" w:rsidP="00CA2FE0">
      <w:pPr>
        <w:tabs>
          <w:tab w:val="left" w:pos="567"/>
        </w:tabs>
        <w:ind w:left="567" w:firstLine="567"/>
        <w:rPr>
          <w:sz w:val="22"/>
          <w:szCs w:val="22"/>
          <w:lang w:eastAsia="en-US"/>
        </w:rPr>
      </w:pPr>
      <w:r w:rsidRPr="00D54CD0">
        <w:rPr>
          <w:sz w:val="22"/>
          <w:szCs w:val="22"/>
          <w:lang w:eastAsia="en-US"/>
        </w:rPr>
        <w:t>и иной нормативно-технической, документации на данный вид Товара и подтверждаться сертификатом производителя (если это предусмотрено законодательством Российской Федерации).</w:t>
      </w:r>
    </w:p>
    <w:p w14:paraId="329BAB98" w14:textId="77777777" w:rsidR="00CA2FE0" w:rsidRPr="00D54CD0" w:rsidRDefault="00CA2FE0" w:rsidP="00CA2FE0">
      <w:pPr>
        <w:tabs>
          <w:tab w:val="left" w:pos="567"/>
        </w:tabs>
        <w:ind w:left="567" w:firstLine="567"/>
        <w:rPr>
          <w:sz w:val="22"/>
          <w:szCs w:val="22"/>
          <w:lang w:eastAsia="en-US"/>
        </w:rPr>
      </w:pPr>
    </w:p>
    <w:p w14:paraId="1912AB28" w14:textId="77777777" w:rsidR="00CA2FE0" w:rsidRPr="00F153F9" w:rsidRDefault="00CA2FE0" w:rsidP="00CA2FE0">
      <w:pPr>
        <w:tabs>
          <w:tab w:val="left" w:pos="567"/>
        </w:tabs>
        <w:ind w:left="567" w:firstLine="567"/>
        <w:rPr>
          <w:b/>
          <w:sz w:val="22"/>
          <w:szCs w:val="22"/>
          <w:lang w:eastAsia="en-US"/>
        </w:rPr>
      </w:pPr>
      <w:r w:rsidRPr="00F153F9">
        <w:rPr>
          <w:b/>
          <w:sz w:val="22"/>
          <w:szCs w:val="22"/>
          <w:lang w:eastAsia="en-US"/>
        </w:rPr>
        <w:t xml:space="preserve">7. Требования к отгрузке </w:t>
      </w:r>
      <w:r>
        <w:rPr>
          <w:b/>
          <w:sz w:val="22"/>
          <w:szCs w:val="22"/>
          <w:lang w:eastAsia="en-US"/>
        </w:rPr>
        <w:t>Т</w:t>
      </w:r>
      <w:r w:rsidRPr="00F153F9">
        <w:rPr>
          <w:b/>
          <w:sz w:val="22"/>
          <w:szCs w:val="22"/>
          <w:lang w:eastAsia="en-US"/>
        </w:rPr>
        <w:t xml:space="preserve">овара:     </w:t>
      </w:r>
    </w:p>
    <w:p w14:paraId="7C3CD533" w14:textId="77777777" w:rsidR="00CA2FE0" w:rsidRPr="00F153F9" w:rsidRDefault="00CA2FE0" w:rsidP="00CA2FE0">
      <w:pPr>
        <w:tabs>
          <w:tab w:val="left" w:pos="567"/>
        </w:tabs>
        <w:ind w:left="567" w:firstLine="567"/>
        <w:rPr>
          <w:sz w:val="22"/>
          <w:szCs w:val="22"/>
          <w:lang w:eastAsia="en-US"/>
        </w:rPr>
      </w:pPr>
      <w:r w:rsidRPr="00F153F9">
        <w:rPr>
          <w:sz w:val="22"/>
          <w:szCs w:val="22"/>
          <w:lang w:eastAsia="en-US"/>
        </w:rPr>
        <w:t xml:space="preserve"> Производится силами и средствами поставщика.</w:t>
      </w:r>
    </w:p>
    <w:p w14:paraId="44CC0428" w14:textId="77777777" w:rsidR="00CA2FE0" w:rsidRPr="00F153F9" w:rsidRDefault="00CA2FE0" w:rsidP="00CA2FE0">
      <w:pPr>
        <w:tabs>
          <w:tab w:val="left" w:pos="567"/>
        </w:tabs>
        <w:ind w:left="567" w:firstLine="567"/>
        <w:rPr>
          <w:b/>
          <w:sz w:val="22"/>
          <w:szCs w:val="22"/>
          <w:lang w:eastAsia="en-US"/>
        </w:rPr>
      </w:pPr>
      <w:r w:rsidRPr="00F153F9">
        <w:rPr>
          <w:b/>
          <w:sz w:val="22"/>
          <w:szCs w:val="22"/>
          <w:lang w:eastAsia="en-US"/>
        </w:rPr>
        <w:t xml:space="preserve">8. Требования к упаковке </w:t>
      </w:r>
      <w:r>
        <w:rPr>
          <w:b/>
          <w:sz w:val="22"/>
          <w:szCs w:val="22"/>
          <w:lang w:eastAsia="en-US"/>
        </w:rPr>
        <w:t>Т</w:t>
      </w:r>
      <w:r w:rsidRPr="00F153F9">
        <w:rPr>
          <w:b/>
          <w:sz w:val="22"/>
          <w:szCs w:val="22"/>
          <w:lang w:eastAsia="en-US"/>
        </w:rPr>
        <w:t>овара:</w:t>
      </w:r>
    </w:p>
    <w:p w14:paraId="61C84B78" w14:textId="77777777" w:rsidR="00CA2FE0" w:rsidRPr="00F153F9" w:rsidRDefault="00CA2FE0" w:rsidP="00CA2FE0">
      <w:pPr>
        <w:tabs>
          <w:tab w:val="left" w:pos="567"/>
        </w:tabs>
        <w:ind w:left="567" w:firstLine="567"/>
        <w:rPr>
          <w:sz w:val="22"/>
          <w:szCs w:val="22"/>
          <w:lang w:eastAsia="en-US"/>
        </w:rPr>
      </w:pPr>
      <w:r w:rsidRPr="00F153F9">
        <w:rPr>
          <w:sz w:val="22"/>
          <w:szCs w:val="22"/>
          <w:lang w:eastAsia="en-US"/>
        </w:rPr>
        <w:t xml:space="preserve">- </w:t>
      </w:r>
      <w:r>
        <w:rPr>
          <w:sz w:val="22"/>
          <w:szCs w:val="22"/>
          <w:lang w:eastAsia="en-US"/>
        </w:rPr>
        <w:t>Т</w:t>
      </w:r>
      <w:r w:rsidRPr="00F153F9">
        <w:rPr>
          <w:sz w:val="22"/>
          <w:szCs w:val="22"/>
          <w:lang w:eastAsia="en-US"/>
        </w:rPr>
        <w:t xml:space="preserve">овар должен быть упакован, погружен и доставлен в транспортной упаковке (коробки) и/или паллеты в соответствии с ассортиментом Заявки, предоставляя возможность при приемке </w:t>
      </w:r>
      <w:r>
        <w:rPr>
          <w:sz w:val="22"/>
          <w:szCs w:val="22"/>
          <w:lang w:eastAsia="en-US"/>
        </w:rPr>
        <w:t>Т</w:t>
      </w:r>
      <w:r w:rsidRPr="00F153F9">
        <w:rPr>
          <w:sz w:val="22"/>
          <w:szCs w:val="22"/>
          <w:lang w:eastAsia="en-US"/>
        </w:rPr>
        <w:t xml:space="preserve">овара без вскрытия коробки/паллеты оценить количество и целостность фабричной упаковки </w:t>
      </w:r>
      <w:r>
        <w:rPr>
          <w:sz w:val="22"/>
          <w:szCs w:val="22"/>
          <w:lang w:eastAsia="en-US"/>
        </w:rPr>
        <w:t>Т</w:t>
      </w:r>
      <w:r w:rsidRPr="00F153F9">
        <w:rPr>
          <w:sz w:val="22"/>
          <w:szCs w:val="22"/>
          <w:lang w:eastAsia="en-US"/>
        </w:rPr>
        <w:t xml:space="preserve">овара. Маркировка и упаковка </w:t>
      </w:r>
      <w:r>
        <w:rPr>
          <w:sz w:val="22"/>
          <w:szCs w:val="22"/>
          <w:lang w:eastAsia="en-US"/>
        </w:rPr>
        <w:t>Т</w:t>
      </w:r>
      <w:r w:rsidRPr="00F153F9">
        <w:rPr>
          <w:sz w:val="22"/>
          <w:szCs w:val="22"/>
          <w:lang w:eastAsia="en-US"/>
        </w:rPr>
        <w:t xml:space="preserve">овара должна соответствовать требованиям нормативных актов. Упаковка </w:t>
      </w:r>
      <w:r>
        <w:rPr>
          <w:sz w:val="22"/>
          <w:szCs w:val="22"/>
          <w:lang w:eastAsia="en-US"/>
        </w:rPr>
        <w:t>Т</w:t>
      </w:r>
      <w:r w:rsidRPr="00F153F9">
        <w:rPr>
          <w:sz w:val="22"/>
          <w:szCs w:val="22"/>
          <w:lang w:eastAsia="en-US"/>
        </w:rPr>
        <w:t>овара должна иметь всю информацию, предусмотренную в качестве обязательной действующим законодательством РФ.</w:t>
      </w:r>
    </w:p>
    <w:p w14:paraId="5C042BBC" w14:textId="77777777" w:rsidR="00CA2FE0" w:rsidRPr="00F153F9" w:rsidRDefault="00CA2FE0" w:rsidP="00CA2FE0">
      <w:pPr>
        <w:tabs>
          <w:tab w:val="left" w:pos="567"/>
        </w:tabs>
        <w:ind w:left="567" w:firstLine="567"/>
        <w:rPr>
          <w:sz w:val="22"/>
          <w:szCs w:val="22"/>
          <w:lang w:eastAsia="en-US"/>
        </w:rPr>
      </w:pPr>
      <w:r w:rsidRPr="00F153F9">
        <w:rPr>
          <w:sz w:val="22"/>
          <w:szCs w:val="22"/>
          <w:lang w:eastAsia="en-US"/>
        </w:rPr>
        <w:t xml:space="preserve">- упаковка должна обеспечить сохранность </w:t>
      </w:r>
      <w:r>
        <w:rPr>
          <w:sz w:val="22"/>
          <w:szCs w:val="22"/>
          <w:lang w:eastAsia="en-US"/>
        </w:rPr>
        <w:t>Т</w:t>
      </w:r>
      <w:r w:rsidRPr="00F153F9">
        <w:rPr>
          <w:sz w:val="22"/>
          <w:szCs w:val="22"/>
          <w:lang w:eastAsia="en-US"/>
        </w:rPr>
        <w:t>овара при транспортировке и хранении, при условии, что транспортировка и хранение соответствует параметрам, заявленным производителем.</w:t>
      </w:r>
    </w:p>
    <w:p w14:paraId="270EAFC7" w14:textId="77777777" w:rsidR="00CA2FE0" w:rsidRPr="00F153F9" w:rsidRDefault="00CA2FE0" w:rsidP="00CA2FE0">
      <w:pPr>
        <w:tabs>
          <w:tab w:val="left" w:pos="567"/>
        </w:tabs>
        <w:ind w:left="567" w:firstLine="567"/>
        <w:rPr>
          <w:sz w:val="22"/>
          <w:szCs w:val="22"/>
          <w:lang w:eastAsia="en-US"/>
        </w:rPr>
      </w:pPr>
      <w:r w:rsidRPr="00F153F9">
        <w:rPr>
          <w:sz w:val="22"/>
          <w:szCs w:val="22"/>
          <w:lang w:eastAsia="en-US"/>
        </w:rPr>
        <w:t>- тара и упаковочные материалы должны быть чистыми, без постороннего запаха. Целостность упаковки не должна быть нарушена.</w:t>
      </w:r>
    </w:p>
    <w:bookmarkEnd w:id="0"/>
    <w:p w14:paraId="24789409" w14:textId="77777777" w:rsidR="007E571F" w:rsidRDefault="007E571F" w:rsidP="00FD6577">
      <w:pPr>
        <w:spacing w:after="0"/>
        <w:rPr>
          <w:b/>
          <w:sz w:val="22"/>
          <w:szCs w:val="22"/>
        </w:rPr>
      </w:pPr>
    </w:p>
    <w:p w14:paraId="6F20E6B2" w14:textId="77D43EC2" w:rsidR="005F2F4F" w:rsidRPr="000A18D8" w:rsidRDefault="005F2F4F" w:rsidP="005F2F4F">
      <w:pPr>
        <w:spacing w:after="0"/>
        <w:ind w:firstLine="567"/>
        <w:jc w:val="center"/>
        <w:rPr>
          <w:b/>
          <w:sz w:val="22"/>
          <w:szCs w:val="22"/>
        </w:rPr>
      </w:pPr>
      <w:r w:rsidRPr="000A18D8">
        <w:rPr>
          <w:b/>
          <w:sz w:val="22"/>
          <w:szCs w:val="22"/>
        </w:rPr>
        <w:lastRenderedPageBreak/>
        <w:t>РАЗДЕЛ 3. ФОРМА ЗАЯВКИ НА УЧАСТИЕ В ЗАКУПКЕ В ФОРМЕ ЗАПРОСА КОТИРОВОК</w:t>
      </w:r>
    </w:p>
    <w:p w14:paraId="5C3F3F96" w14:textId="77777777" w:rsidR="005F2F4F" w:rsidRPr="000A18D8" w:rsidRDefault="005F2F4F" w:rsidP="005F2F4F">
      <w:pPr>
        <w:spacing w:after="0"/>
        <w:rPr>
          <w:rFonts w:eastAsia="Calibri"/>
          <w:b/>
          <w:i/>
          <w:sz w:val="22"/>
          <w:szCs w:val="22"/>
          <w:lang w:eastAsia="en-US"/>
        </w:rPr>
      </w:pPr>
    </w:p>
    <w:p w14:paraId="01774054" w14:textId="77777777" w:rsidR="005F2F4F" w:rsidRPr="000A18D8" w:rsidRDefault="005F2F4F" w:rsidP="005F2F4F">
      <w:pPr>
        <w:spacing w:after="0"/>
        <w:rPr>
          <w:i/>
          <w:sz w:val="22"/>
          <w:szCs w:val="22"/>
        </w:rPr>
      </w:pPr>
      <w:r w:rsidRPr="000A18D8">
        <w:rPr>
          <w:i/>
          <w:sz w:val="22"/>
          <w:szCs w:val="22"/>
        </w:rPr>
        <w:t>На бланке организации</w:t>
      </w:r>
    </w:p>
    <w:p w14:paraId="56EB7A08" w14:textId="77777777" w:rsidR="005F2F4F" w:rsidRPr="000A18D8" w:rsidRDefault="005F2F4F" w:rsidP="005F2F4F">
      <w:pPr>
        <w:spacing w:after="0"/>
        <w:rPr>
          <w:i/>
          <w:sz w:val="22"/>
          <w:szCs w:val="22"/>
        </w:rPr>
      </w:pPr>
      <w:r w:rsidRPr="000A18D8">
        <w:rPr>
          <w:i/>
          <w:sz w:val="22"/>
          <w:szCs w:val="22"/>
        </w:rPr>
        <w:t xml:space="preserve">Дата, исх. Номер </w:t>
      </w:r>
    </w:p>
    <w:p w14:paraId="22B5627F" w14:textId="77777777" w:rsidR="005F2F4F" w:rsidRPr="000A18D8" w:rsidRDefault="005F2F4F" w:rsidP="005F2F4F">
      <w:pPr>
        <w:spacing w:after="0"/>
        <w:jc w:val="right"/>
        <w:rPr>
          <w:sz w:val="22"/>
          <w:szCs w:val="22"/>
        </w:rPr>
      </w:pPr>
      <w:r w:rsidRPr="000A18D8">
        <w:rPr>
          <w:sz w:val="22"/>
          <w:szCs w:val="22"/>
        </w:rPr>
        <w:t>в Комиссию по закупкам</w:t>
      </w:r>
    </w:p>
    <w:p w14:paraId="23905C0F" w14:textId="77777777" w:rsidR="005F2F4F" w:rsidRPr="000A18D8" w:rsidRDefault="005F2F4F" w:rsidP="005F2F4F">
      <w:pPr>
        <w:spacing w:after="0"/>
        <w:jc w:val="right"/>
        <w:rPr>
          <w:sz w:val="22"/>
          <w:szCs w:val="22"/>
        </w:rPr>
      </w:pPr>
      <w:r w:rsidRPr="000A18D8">
        <w:rPr>
          <w:sz w:val="22"/>
          <w:szCs w:val="22"/>
        </w:rPr>
        <w:t>АО «Аэропорт Сургут»</w:t>
      </w:r>
    </w:p>
    <w:p w14:paraId="74286E95" w14:textId="45DD797C" w:rsidR="005F2F4F" w:rsidRPr="000A18D8" w:rsidRDefault="005F2F4F" w:rsidP="005F2F4F">
      <w:pPr>
        <w:tabs>
          <w:tab w:val="num" w:pos="0"/>
        </w:tabs>
        <w:spacing w:after="0"/>
        <w:jc w:val="right"/>
        <w:rPr>
          <w:sz w:val="22"/>
          <w:szCs w:val="22"/>
        </w:rPr>
      </w:pPr>
      <w:r w:rsidRPr="000A18D8">
        <w:rPr>
          <w:sz w:val="22"/>
          <w:szCs w:val="22"/>
        </w:rPr>
        <w:tab/>
      </w:r>
      <w:r w:rsidRPr="000A18D8">
        <w:rPr>
          <w:sz w:val="22"/>
          <w:szCs w:val="22"/>
        </w:rPr>
        <w:tab/>
      </w:r>
      <w:r w:rsidRPr="000A18D8">
        <w:rPr>
          <w:sz w:val="22"/>
          <w:szCs w:val="22"/>
        </w:rPr>
        <w:tab/>
      </w:r>
      <w:r w:rsidRPr="000A18D8">
        <w:rPr>
          <w:sz w:val="22"/>
          <w:szCs w:val="22"/>
        </w:rPr>
        <w:tab/>
      </w:r>
      <w:r w:rsidRPr="000A18D8">
        <w:rPr>
          <w:sz w:val="22"/>
          <w:szCs w:val="22"/>
        </w:rPr>
        <w:tab/>
        <w:t xml:space="preserve">№ закупки: </w:t>
      </w:r>
      <w:r w:rsidR="0019161E" w:rsidRPr="000A18D8">
        <w:rPr>
          <w:sz w:val="22"/>
          <w:szCs w:val="22"/>
        </w:rPr>
        <w:t>___</w:t>
      </w:r>
      <w:r w:rsidRPr="000A18D8">
        <w:rPr>
          <w:sz w:val="22"/>
          <w:szCs w:val="22"/>
        </w:rPr>
        <w:t>/ 202</w:t>
      </w:r>
      <w:r w:rsidR="00C4147D">
        <w:rPr>
          <w:sz w:val="22"/>
          <w:szCs w:val="22"/>
        </w:rPr>
        <w:t>6</w:t>
      </w:r>
      <w:r w:rsidRPr="000A18D8">
        <w:rPr>
          <w:sz w:val="22"/>
          <w:szCs w:val="22"/>
        </w:rPr>
        <w:t xml:space="preserve"> ЗК</w:t>
      </w:r>
    </w:p>
    <w:p w14:paraId="4E2740BD" w14:textId="77777777" w:rsidR="005F2F4F" w:rsidRPr="000A18D8" w:rsidRDefault="005F2F4F" w:rsidP="005F2F4F">
      <w:pPr>
        <w:tabs>
          <w:tab w:val="num" w:pos="0"/>
        </w:tabs>
        <w:spacing w:after="0"/>
        <w:jc w:val="right"/>
        <w:rPr>
          <w:sz w:val="22"/>
          <w:szCs w:val="22"/>
        </w:rPr>
      </w:pPr>
    </w:p>
    <w:p w14:paraId="52EB812E" w14:textId="0DD22B32" w:rsidR="005F2F4F" w:rsidRPr="000A18D8" w:rsidRDefault="005F2F4F" w:rsidP="005F2F4F">
      <w:pPr>
        <w:spacing w:after="0"/>
        <w:rPr>
          <w:sz w:val="22"/>
          <w:szCs w:val="22"/>
        </w:rPr>
      </w:pPr>
      <w:r w:rsidRPr="000A18D8">
        <w:rPr>
          <w:sz w:val="22"/>
          <w:szCs w:val="22"/>
        </w:rPr>
        <w:t>Предмет закупки: ___________________________________________________________________</w:t>
      </w:r>
    </w:p>
    <w:p w14:paraId="52CFE612" w14:textId="0CBA1044" w:rsidR="00DB12F4" w:rsidRPr="000A18D8" w:rsidRDefault="00DB12F4" w:rsidP="005F2F4F">
      <w:pPr>
        <w:spacing w:after="0"/>
        <w:rPr>
          <w:sz w:val="22"/>
          <w:szCs w:val="22"/>
        </w:rPr>
      </w:pPr>
    </w:p>
    <w:p w14:paraId="590EBE5E" w14:textId="77777777" w:rsidR="00DB12F4" w:rsidRPr="000A18D8" w:rsidRDefault="00DB12F4" w:rsidP="005F2F4F">
      <w:pPr>
        <w:spacing w:after="0"/>
        <w:rPr>
          <w:sz w:val="22"/>
          <w:szCs w:val="22"/>
        </w:rPr>
      </w:pPr>
    </w:p>
    <w:p w14:paraId="2FC7987B" w14:textId="77777777" w:rsidR="005F2F4F" w:rsidRPr="000A18D8" w:rsidRDefault="005F2F4F" w:rsidP="005F2F4F">
      <w:pPr>
        <w:spacing w:after="0"/>
        <w:rPr>
          <w:b/>
          <w:sz w:val="22"/>
          <w:szCs w:val="22"/>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45"/>
        <w:gridCol w:w="3686"/>
      </w:tblGrid>
      <w:tr w:rsidR="005F2F4F" w:rsidRPr="000A18D8" w14:paraId="523D89AE" w14:textId="77777777" w:rsidTr="00196CBF">
        <w:trPr>
          <w:trHeight w:val="612"/>
        </w:trPr>
        <w:tc>
          <w:tcPr>
            <w:tcW w:w="6345" w:type="dxa"/>
            <w:vAlign w:val="center"/>
          </w:tcPr>
          <w:p w14:paraId="17316733" w14:textId="77777777" w:rsidR="005F2F4F" w:rsidRPr="000A18D8" w:rsidRDefault="005F2F4F" w:rsidP="00196CBF">
            <w:pPr>
              <w:spacing w:after="0"/>
              <w:jc w:val="left"/>
              <w:rPr>
                <w:rFonts w:eastAsia="Calibri"/>
                <w:sz w:val="22"/>
                <w:szCs w:val="22"/>
                <w:lang w:eastAsia="en-US"/>
              </w:rPr>
            </w:pPr>
            <w:r w:rsidRPr="000A18D8">
              <w:rPr>
                <w:rFonts w:eastAsia="Calibri"/>
                <w:sz w:val="22"/>
                <w:szCs w:val="22"/>
                <w:lang w:eastAsia="en-US"/>
              </w:rPr>
              <w:t>Цена предложения в валюте начальной цены договора</w:t>
            </w:r>
          </w:p>
          <w:p w14:paraId="5D50D210" w14:textId="77777777" w:rsidR="005F2F4F" w:rsidRPr="000A18D8" w:rsidRDefault="005F2F4F" w:rsidP="00196CBF">
            <w:pPr>
              <w:spacing w:after="0"/>
              <w:jc w:val="left"/>
              <w:rPr>
                <w:rFonts w:eastAsia="Calibri"/>
                <w:sz w:val="22"/>
                <w:szCs w:val="22"/>
                <w:lang w:eastAsia="en-US"/>
              </w:rPr>
            </w:pPr>
            <w:r w:rsidRPr="000A18D8">
              <w:rPr>
                <w:rFonts w:eastAsia="Calibri"/>
                <w:sz w:val="22"/>
                <w:szCs w:val="22"/>
                <w:lang w:eastAsia="en-US"/>
              </w:rPr>
              <w:t>(без учета НДС).</w:t>
            </w:r>
          </w:p>
        </w:tc>
        <w:tc>
          <w:tcPr>
            <w:tcW w:w="3686" w:type="dxa"/>
            <w:vAlign w:val="center"/>
          </w:tcPr>
          <w:p w14:paraId="0097950B" w14:textId="77777777" w:rsidR="005F2F4F" w:rsidRPr="000A18D8" w:rsidRDefault="005F2F4F" w:rsidP="00196CBF">
            <w:pPr>
              <w:spacing w:after="0"/>
              <w:jc w:val="left"/>
              <w:rPr>
                <w:sz w:val="22"/>
                <w:szCs w:val="22"/>
              </w:rPr>
            </w:pPr>
            <w:r w:rsidRPr="000A18D8">
              <w:rPr>
                <w:sz w:val="22"/>
                <w:szCs w:val="22"/>
              </w:rPr>
              <w:t xml:space="preserve"> </w:t>
            </w:r>
          </w:p>
        </w:tc>
      </w:tr>
    </w:tbl>
    <w:p w14:paraId="0E0C0BAA" w14:textId="77777777" w:rsidR="005F2F4F" w:rsidRPr="000A18D8" w:rsidRDefault="005F2F4F" w:rsidP="005F2F4F">
      <w:pPr>
        <w:spacing w:after="0"/>
        <w:rPr>
          <w:b/>
          <w:sz w:val="22"/>
          <w:szCs w:val="22"/>
        </w:rPr>
      </w:pPr>
    </w:p>
    <w:p w14:paraId="7F28300D" w14:textId="77777777" w:rsidR="005F2F4F" w:rsidRPr="000A18D8" w:rsidRDefault="005F2F4F" w:rsidP="005F2F4F">
      <w:pPr>
        <w:spacing w:after="0"/>
        <w:rPr>
          <w:sz w:val="22"/>
          <w:szCs w:val="22"/>
        </w:rPr>
      </w:pPr>
      <w:r w:rsidRPr="000A18D8">
        <w:rPr>
          <w:sz w:val="22"/>
          <w:szCs w:val="22"/>
        </w:rPr>
        <w:t xml:space="preserve">Сведения о заявителе: </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0"/>
        <w:gridCol w:w="4528"/>
        <w:gridCol w:w="5103"/>
      </w:tblGrid>
      <w:tr w:rsidR="005F2F4F" w:rsidRPr="000A18D8" w14:paraId="1FBDE165" w14:textId="77777777" w:rsidTr="00196CBF">
        <w:tc>
          <w:tcPr>
            <w:tcW w:w="400" w:type="dxa"/>
            <w:vAlign w:val="center"/>
          </w:tcPr>
          <w:p w14:paraId="43C864E0" w14:textId="77777777" w:rsidR="005F2F4F" w:rsidRPr="000A18D8" w:rsidRDefault="005F2F4F" w:rsidP="00196CBF">
            <w:pPr>
              <w:spacing w:after="0"/>
              <w:jc w:val="left"/>
              <w:rPr>
                <w:sz w:val="22"/>
                <w:szCs w:val="22"/>
              </w:rPr>
            </w:pPr>
            <w:r w:rsidRPr="000A18D8">
              <w:rPr>
                <w:sz w:val="22"/>
                <w:szCs w:val="22"/>
              </w:rPr>
              <w:t xml:space="preserve">1 </w:t>
            </w:r>
          </w:p>
        </w:tc>
        <w:tc>
          <w:tcPr>
            <w:tcW w:w="4528" w:type="dxa"/>
            <w:vAlign w:val="center"/>
          </w:tcPr>
          <w:p w14:paraId="79D2AC7B" w14:textId="77777777" w:rsidR="005F2F4F" w:rsidRPr="000A18D8" w:rsidRDefault="005F2F4F" w:rsidP="00196CBF">
            <w:pPr>
              <w:spacing w:after="0"/>
              <w:jc w:val="left"/>
              <w:rPr>
                <w:sz w:val="22"/>
                <w:szCs w:val="22"/>
              </w:rPr>
            </w:pPr>
            <w:r w:rsidRPr="000A18D8">
              <w:rPr>
                <w:sz w:val="22"/>
                <w:szCs w:val="22"/>
              </w:rPr>
              <w:t xml:space="preserve">Полное наименование организации: </w:t>
            </w:r>
          </w:p>
        </w:tc>
        <w:tc>
          <w:tcPr>
            <w:tcW w:w="5103" w:type="dxa"/>
          </w:tcPr>
          <w:p w14:paraId="222FD2FC" w14:textId="77777777" w:rsidR="005F2F4F" w:rsidRPr="000A18D8" w:rsidRDefault="005F2F4F" w:rsidP="00196CBF">
            <w:pPr>
              <w:spacing w:after="0"/>
              <w:ind w:firstLine="851"/>
              <w:rPr>
                <w:sz w:val="22"/>
                <w:szCs w:val="22"/>
              </w:rPr>
            </w:pPr>
          </w:p>
        </w:tc>
      </w:tr>
      <w:tr w:rsidR="005F2F4F" w:rsidRPr="000A18D8" w14:paraId="4613BE01" w14:textId="77777777" w:rsidTr="00196CBF">
        <w:trPr>
          <w:trHeight w:val="313"/>
        </w:trPr>
        <w:tc>
          <w:tcPr>
            <w:tcW w:w="400" w:type="dxa"/>
            <w:vAlign w:val="center"/>
          </w:tcPr>
          <w:p w14:paraId="527C9CFB" w14:textId="77777777" w:rsidR="005F2F4F" w:rsidRPr="000A18D8" w:rsidRDefault="005F2F4F" w:rsidP="00196CBF">
            <w:pPr>
              <w:spacing w:after="0"/>
              <w:jc w:val="left"/>
              <w:rPr>
                <w:sz w:val="22"/>
                <w:szCs w:val="22"/>
              </w:rPr>
            </w:pPr>
            <w:r w:rsidRPr="000A18D8">
              <w:rPr>
                <w:sz w:val="22"/>
                <w:szCs w:val="22"/>
              </w:rPr>
              <w:t>2</w:t>
            </w:r>
          </w:p>
        </w:tc>
        <w:tc>
          <w:tcPr>
            <w:tcW w:w="4528" w:type="dxa"/>
            <w:vAlign w:val="center"/>
          </w:tcPr>
          <w:p w14:paraId="119F395B" w14:textId="77777777" w:rsidR="005F2F4F" w:rsidRPr="000A18D8" w:rsidRDefault="005F2F4F" w:rsidP="00196CBF">
            <w:pPr>
              <w:spacing w:after="0"/>
              <w:jc w:val="left"/>
              <w:rPr>
                <w:sz w:val="22"/>
                <w:szCs w:val="22"/>
              </w:rPr>
            </w:pPr>
            <w:r w:rsidRPr="000A18D8">
              <w:rPr>
                <w:sz w:val="22"/>
                <w:szCs w:val="22"/>
              </w:rPr>
              <w:t>ИНН</w:t>
            </w:r>
          </w:p>
        </w:tc>
        <w:tc>
          <w:tcPr>
            <w:tcW w:w="5103" w:type="dxa"/>
          </w:tcPr>
          <w:p w14:paraId="24680850" w14:textId="77777777" w:rsidR="005F2F4F" w:rsidRPr="000A18D8" w:rsidRDefault="005F2F4F" w:rsidP="00196CBF">
            <w:pPr>
              <w:spacing w:after="0"/>
              <w:ind w:firstLine="851"/>
              <w:rPr>
                <w:sz w:val="22"/>
                <w:szCs w:val="22"/>
              </w:rPr>
            </w:pPr>
          </w:p>
        </w:tc>
      </w:tr>
      <w:tr w:rsidR="005F2F4F" w:rsidRPr="000A18D8" w14:paraId="711AE1BA" w14:textId="77777777" w:rsidTr="00196CBF">
        <w:trPr>
          <w:trHeight w:val="150"/>
        </w:trPr>
        <w:tc>
          <w:tcPr>
            <w:tcW w:w="400" w:type="dxa"/>
            <w:vAlign w:val="center"/>
          </w:tcPr>
          <w:p w14:paraId="7E6CF723" w14:textId="77777777" w:rsidR="005F2F4F" w:rsidRPr="000A18D8" w:rsidRDefault="005F2F4F" w:rsidP="00196CBF">
            <w:pPr>
              <w:spacing w:after="0"/>
              <w:jc w:val="left"/>
              <w:rPr>
                <w:sz w:val="22"/>
                <w:szCs w:val="22"/>
              </w:rPr>
            </w:pPr>
            <w:r w:rsidRPr="000A18D8">
              <w:rPr>
                <w:sz w:val="22"/>
                <w:szCs w:val="22"/>
              </w:rPr>
              <w:t>3</w:t>
            </w:r>
          </w:p>
        </w:tc>
        <w:tc>
          <w:tcPr>
            <w:tcW w:w="4528" w:type="dxa"/>
            <w:vAlign w:val="center"/>
          </w:tcPr>
          <w:p w14:paraId="3552048F" w14:textId="77777777" w:rsidR="005F2F4F" w:rsidRPr="000A18D8" w:rsidRDefault="005F2F4F" w:rsidP="00196CBF">
            <w:pPr>
              <w:spacing w:after="0"/>
              <w:jc w:val="left"/>
              <w:rPr>
                <w:sz w:val="22"/>
                <w:szCs w:val="22"/>
              </w:rPr>
            </w:pPr>
            <w:r w:rsidRPr="000A18D8">
              <w:rPr>
                <w:sz w:val="22"/>
                <w:szCs w:val="22"/>
              </w:rPr>
              <w:t>Дата постановки на учет в налоговом органе:</w:t>
            </w:r>
          </w:p>
        </w:tc>
        <w:tc>
          <w:tcPr>
            <w:tcW w:w="5103" w:type="dxa"/>
          </w:tcPr>
          <w:p w14:paraId="2685ABC1" w14:textId="77777777" w:rsidR="005F2F4F" w:rsidRPr="000A18D8" w:rsidRDefault="005F2F4F" w:rsidP="00196CBF">
            <w:pPr>
              <w:spacing w:after="0"/>
              <w:ind w:firstLine="851"/>
              <w:rPr>
                <w:sz w:val="22"/>
                <w:szCs w:val="22"/>
              </w:rPr>
            </w:pPr>
          </w:p>
        </w:tc>
      </w:tr>
      <w:tr w:rsidR="005F2F4F" w:rsidRPr="000A18D8" w14:paraId="1329A2EE" w14:textId="77777777" w:rsidTr="00196CBF">
        <w:tc>
          <w:tcPr>
            <w:tcW w:w="400" w:type="dxa"/>
            <w:vAlign w:val="center"/>
          </w:tcPr>
          <w:p w14:paraId="2F529BE0" w14:textId="77777777" w:rsidR="005F2F4F" w:rsidRPr="000A18D8" w:rsidRDefault="005F2F4F" w:rsidP="00196CBF">
            <w:pPr>
              <w:spacing w:after="0"/>
              <w:jc w:val="left"/>
              <w:rPr>
                <w:sz w:val="22"/>
                <w:szCs w:val="22"/>
              </w:rPr>
            </w:pPr>
            <w:r w:rsidRPr="000A18D8">
              <w:rPr>
                <w:sz w:val="22"/>
                <w:szCs w:val="22"/>
              </w:rPr>
              <w:t>4</w:t>
            </w:r>
          </w:p>
        </w:tc>
        <w:tc>
          <w:tcPr>
            <w:tcW w:w="4528" w:type="dxa"/>
            <w:vAlign w:val="center"/>
          </w:tcPr>
          <w:p w14:paraId="0F32AB3B" w14:textId="77777777" w:rsidR="005F2F4F" w:rsidRPr="000A18D8" w:rsidRDefault="005F2F4F" w:rsidP="00196CBF">
            <w:pPr>
              <w:spacing w:after="0"/>
              <w:jc w:val="left"/>
              <w:rPr>
                <w:sz w:val="22"/>
                <w:szCs w:val="22"/>
              </w:rPr>
            </w:pPr>
            <w:r w:rsidRPr="000A18D8">
              <w:rPr>
                <w:sz w:val="22"/>
                <w:szCs w:val="22"/>
              </w:rPr>
              <w:t xml:space="preserve">Юридический адрес: </w:t>
            </w:r>
          </w:p>
        </w:tc>
        <w:tc>
          <w:tcPr>
            <w:tcW w:w="5103" w:type="dxa"/>
          </w:tcPr>
          <w:p w14:paraId="25DFBB85" w14:textId="77777777" w:rsidR="005F2F4F" w:rsidRPr="000A18D8" w:rsidRDefault="005F2F4F" w:rsidP="00196CBF">
            <w:pPr>
              <w:spacing w:after="0"/>
              <w:ind w:firstLine="851"/>
              <w:rPr>
                <w:sz w:val="22"/>
                <w:szCs w:val="22"/>
              </w:rPr>
            </w:pPr>
          </w:p>
        </w:tc>
      </w:tr>
      <w:tr w:rsidR="005F2F4F" w:rsidRPr="000A18D8" w14:paraId="4970C8BA" w14:textId="77777777" w:rsidTr="00196CBF">
        <w:tc>
          <w:tcPr>
            <w:tcW w:w="400" w:type="dxa"/>
            <w:vAlign w:val="center"/>
          </w:tcPr>
          <w:p w14:paraId="3F5C2E1F" w14:textId="77777777" w:rsidR="005F2F4F" w:rsidRPr="000A18D8" w:rsidRDefault="005F2F4F" w:rsidP="00196CBF">
            <w:pPr>
              <w:spacing w:after="0"/>
              <w:jc w:val="left"/>
              <w:rPr>
                <w:sz w:val="22"/>
                <w:szCs w:val="22"/>
              </w:rPr>
            </w:pPr>
            <w:r w:rsidRPr="000A18D8">
              <w:rPr>
                <w:sz w:val="22"/>
                <w:szCs w:val="22"/>
              </w:rPr>
              <w:t>5</w:t>
            </w:r>
          </w:p>
        </w:tc>
        <w:tc>
          <w:tcPr>
            <w:tcW w:w="4528" w:type="dxa"/>
            <w:vAlign w:val="center"/>
          </w:tcPr>
          <w:p w14:paraId="4E6234CD" w14:textId="77777777" w:rsidR="005F2F4F" w:rsidRPr="000A18D8" w:rsidRDefault="005F2F4F" w:rsidP="00196CBF">
            <w:pPr>
              <w:spacing w:after="0"/>
              <w:jc w:val="left"/>
              <w:rPr>
                <w:sz w:val="22"/>
                <w:szCs w:val="22"/>
              </w:rPr>
            </w:pPr>
            <w:r w:rsidRPr="000A18D8">
              <w:rPr>
                <w:sz w:val="22"/>
                <w:szCs w:val="22"/>
              </w:rPr>
              <w:t>Почтовый адрес:</w:t>
            </w:r>
          </w:p>
        </w:tc>
        <w:tc>
          <w:tcPr>
            <w:tcW w:w="5103" w:type="dxa"/>
          </w:tcPr>
          <w:p w14:paraId="289078A3" w14:textId="77777777" w:rsidR="005F2F4F" w:rsidRPr="000A18D8" w:rsidRDefault="005F2F4F" w:rsidP="00196CBF">
            <w:pPr>
              <w:spacing w:after="0"/>
              <w:ind w:firstLine="851"/>
              <w:rPr>
                <w:sz w:val="22"/>
                <w:szCs w:val="22"/>
              </w:rPr>
            </w:pPr>
          </w:p>
        </w:tc>
      </w:tr>
      <w:tr w:rsidR="005F2F4F" w:rsidRPr="000A18D8" w14:paraId="00BE572C" w14:textId="77777777" w:rsidTr="00196CBF">
        <w:tc>
          <w:tcPr>
            <w:tcW w:w="400" w:type="dxa"/>
            <w:vAlign w:val="center"/>
          </w:tcPr>
          <w:p w14:paraId="06D1544D" w14:textId="77777777" w:rsidR="005F2F4F" w:rsidRPr="000A18D8" w:rsidRDefault="005F2F4F" w:rsidP="00196CBF">
            <w:pPr>
              <w:spacing w:after="0"/>
              <w:jc w:val="left"/>
              <w:rPr>
                <w:sz w:val="22"/>
                <w:szCs w:val="22"/>
              </w:rPr>
            </w:pPr>
            <w:r w:rsidRPr="000A18D8">
              <w:rPr>
                <w:sz w:val="22"/>
                <w:szCs w:val="22"/>
              </w:rPr>
              <w:t>6</w:t>
            </w:r>
          </w:p>
        </w:tc>
        <w:tc>
          <w:tcPr>
            <w:tcW w:w="4528" w:type="dxa"/>
            <w:vAlign w:val="center"/>
          </w:tcPr>
          <w:p w14:paraId="279BC173" w14:textId="77777777" w:rsidR="005F2F4F" w:rsidRPr="000A18D8" w:rsidRDefault="005F2F4F" w:rsidP="00196CBF">
            <w:pPr>
              <w:spacing w:after="0"/>
              <w:jc w:val="left"/>
              <w:rPr>
                <w:sz w:val="22"/>
                <w:szCs w:val="22"/>
              </w:rPr>
            </w:pPr>
            <w:r w:rsidRPr="000A18D8">
              <w:rPr>
                <w:sz w:val="22"/>
                <w:szCs w:val="22"/>
              </w:rPr>
              <w:t xml:space="preserve">Контактный телефон, </w:t>
            </w:r>
            <w:r w:rsidRPr="000A18D8">
              <w:rPr>
                <w:sz w:val="22"/>
                <w:szCs w:val="22"/>
                <w:lang w:val="en-US"/>
              </w:rPr>
              <w:t>e-mail</w:t>
            </w:r>
            <w:r w:rsidRPr="000A18D8">
              <w:rPr>
                <w:sz w:val="22"/>
                <w:szCs w:val="22"/>
              </w:rPr>
              <w:t>:</w:t>
            </w:r>
          </w:p>
        </w:tc>
        <w:tc>
          <w:tcPr>
            <w:tcW w:w="5103" w:type="dxa"/>
          </w:tcPr>
          <w:p w14:paraId="1D592A74" w14:textId="77777777" w:rsidR="005F2F4F" w:rsidRPr="000A18D8" w:rsidRDefault="005F2F4F" w:rsidP="00196CBF">
            <w:pPr>
              <w:spacing w:after="0"/>
              <w:ind w:firstLine="851"/>
              <w:rPr>
                <w:sz w:val="22"/>
                <w:szCs w:val="22"/>
              </w:rPr>
            </w:pPr>
          </w:p>
        </w:tc>
      </w:tr>
      <w:tr w:rsidR="005F2F4F" w:rsidRPr="000A18D8" w14:paraId="3DAE9896" w14:textId="77777777" w:rsidTr="00196CBF">
        <w:tc>
          <w:tcPr>
            <w:tcW w:w="400" w:type="dxa"/>
            <w:vAlign w:val="center"/>
          </w:tcPr>
          <w:p w14:paraId="2122DAD9" w14:textId="77777777" w:rsidR="005F2F4F" w:rsidRPr="000A18D8" w:rsidRDefault="005F2F4F" w:rsidP="00196CBF">
            <w:pPr>
              <w:spacing w:after="0"/>
              <w:jc w:val="left"/>
              <w:rPr>
                <w:sz w:val="22"/>
                <w:szCs w:val="22"/>
              </w:rPr>
            </w:pPr>
            <w:r w:rsidRPr="000A18D8">
              <w:rPr>
                <w:sz w:val="22"/>
                <w:szCs w:val="22"/>
              </w:rPr>
              <w:t>7</w:t>
            </w:r>
          </w:p>
        </w:tc>
        <w:tc>
          <w:tcPr>
            <w:tcW w:w="4528" w:type="dxa"/>
            <w:vAlign w:val="center"/>
          </w:tcPr>
          <w:p w14:paraId="51328296" w14:textId="77777777" w:rsidR="005F2F4F" w:rsidRPr="000A18D8" w:rsidRDefault="005F2F4F" w:rsidP="00196CBF">
            <w:pPr>
              <w:spacing w:after="0"/>
              <w:jc w:val="left"/>
              <w:rPr>
                <w:sz w:val="22"/>
                <w:szCs w:val="22"/>
              </w:rPr>
            </w:pPr>
            <w:r w:rsidRPr="000A18D8">
              <w:rPr>
                <w:sz w:val="22"/>
                <w:szCs w:val="22"/>
              </w:rPr>
              <w:t>Контактное лицо:</w:t>
            </w:r>
          </w:p>
        </w:tc>
        <w:tc>
          <w:tcPr>
            <w:tcW w:w="5103" w:type="dxa"/>
          </w:tcPr>
          <w:p w14:paraId="19C88BF9" w14:textId="77777777" w:rsidR="005F2F4F" w:rsidRPr="000A18D8" w:rsidRDefault="005F2F4F" w:rsidP="00196CBF">
            <w:pPr>
              <w:spacing w:after="0"/>
              <w:ind w:firstLine="851"/>
              <w:rPr>
                <w:sz w:val="22"/>
                <w:szCs w:val="22"/>
              </w:rPr>
            </w:pPr>
          </w:p>
        </w:tc>
      </w:tr>
    </w:tbl>
    <w:p w14:paraId="6E20971E" w14:textId="77777777" w:rsidR="005F2F4F" w:rsidRPr="000A18D8" w:rsidRDefault="005F2F4F" w:rsidP="005F2F4F">
      <w:pPr>
        <w:autoSpaceDE w:val="0"/>
        <w:autoSpaceDN w:val="0"/>
        <w:adjustRightInd w:val="0"/>
        <w:spacing w:after="0"/>
        <w:rPr>
          <w:b/>
          <w:sz w:val="22"/>
          <w:szCs w:val="22"/>
        </w:rPr>
      </w:pPr>
    </w:p>
    <w:p w14:paraId="735257ED" w14:textId="77777777" w:rsidR="005F2F4F" w:rsidRPr="000A18D8" w:rsidRDefault="005F2F4F" w:rsidP="005F2F4F">
      <w:pPr>
        <w:autoSpaceDE w:val="0"/>
        <w:autoSpaceDN w:val="0"/>
        <w:adjustRightInd w:val="0"/>
        <w:spacing w:after="0"/>
        <w:rPr>
          <w:sz w:val="22"/>
          <w:szCs w:val="22"/>
        </w:rPr>
      </w:pPr>
      <w:r w:rsidRPr="000A18D8">
        <w:rPr>
          <w:sz w:val="22"/>
          <w:szCs w:val="22"/>
        </w:rPr>
        <w:t>Участник закупки _________________________ субъектом малого и среднего предпринимательства на</w:t>
      </w:r>
    </w:p>
    <w:p w14:paraId="39040D05" w14:textId="361699E0" w:rsidR="005F2F4F" w:rsidRPr="00410C46" w:rsidRDefault="005F2F4F" w:rsidP="005F2F4F">
      <w:pPr>
        <w:autoSpaceDE w:val="0"/>
        <w:autoSpaceDN w:val="0"/>
        <w:adjustRightInd w:val="0"/>
        <w:spacing w:after="0"/>
        <w:ind w:left="567"/>
        <w:rPr>
          <w:sz w:val="20"/>
          <w:szCs w:val="20"/>
        </w:rPr>
      </w:pPr>
      <w:r w:rsidRPr="000A18D8">
        <w:rPr>
          <w:sz w:val="22"/>
          <w:szCs w:val="22"/>
        </w:rPr>
        <w:t xml:space="preserve">                     </w:t>
      </w:r>
      <w:r w:rsidRPr="00410C46">
        <w:rPr>
          <w:sz w:val="20"/>
          <w:szCs w:val="20"/>
        </w:rPr>
        <w:t>является/не является (нужное указать)</w:t>
      </w:r>
    </w:p>
    <w:p w14:paraId="6B743E46" w14:textId="77777777" w:rsidR="005F2F4F" w:rsidRDefault="005F2F4F" w:rsidP="005F2F4F">
      <w:pPr>
        <w:autoSpaceDE w:val="0"/>
        <w:autoSpaceDN w:val="0"/>
        <w:adjustRightInd w:val="0"/>
        <w:spacing w:after="0"/>
        <w:rPr>
          <w:sz w:val="22"/>
          <w:szCs w:val="22"/>
        </w:rPr>
      </w:pPr>
      <w:r w:rsidRPr="000A18D8">
        <w:rPr>
          <w:sz w:val="22"/>
          <w:szCs w:val="22"/>
        </w:rPr>
        <w:t>основании требований, установленных Федеральным законом от 24.07.2007 № 209-ФЗ «О развитии малого и среднего предпринимательства в РФ» (Декларация о соответствии участника закупки к субъектам малого и среднего предпринимательства прилагается).</w:t>
      </w:r>
    </w:p>
    <w:p w14:paraId="054152EA" w14:textId="77777777" w:rsidR="00410C46" w:rsidRPr="000A18D8" w:rsidRDefault="00410C46" w:rsidP="005F2F4F">
      <w:pPr>
        <w:autoSpaceDE w:val="0"/>
        <w:autoSpaceDN w:val="0"/>
        <w:adjustRightInd w:val="0"/>
        <w:spacing w:after="0"/>
        <w:rPr>
          <w:sz w:val="22"/>
          <w:szCs w:val="22"/>
        </w:rPr>
      </w:pPr>
    </w:p>
    <w:p w14:paraId="6585EBE1" w14:textId="77777777" w:rsidR="005F2F4F" w:rsidRPr="000A18D8" w:rsidRDefault="005F2F4F" w:rsidP="005F2F4F">
      <w:pPr>
        <w:spacing w:after="0"/>
        <w:jc w:val="center"/>
        <w:rPr>
          <w:b/>
          <w:sz w:val="22"/>
          <w:szCs w:val="22"/>
        </w:rPr>
      </w:pPr>
      <w:r w:rsidRPr="000A18D8">
        <w:rPr>
          <w:b/>
          <w:sz w:val="22"/>
          <w:szCs w:val="22"/>
        </w:rPr>
        <w:t>Согласие на поставку товара, выполнение работ, оказание услуг.</w:t>
      </w:r>
    </w:p>
    <w:p w14:paraId="5DB6F8AB" w14:textId="77777777" w:rsidR="005F2F4F" w:rsidRPr="000A18D8" w:rsidRDefault="005F2F4F" w:rsidP="005F2F4F">
      <w:pPr>
        <w:spacing w:after="0"/>
        <w:ind w:firstLine="567"/>
        <w:rPr>
          <w:rFonts w:eastAsia="Calibri"/>
          <w:sz w:val="22"/>
          <w:szCs w:val="22"/>
          <w:lang w:eastAsia="en-US"/>
        </w:rPr>
      </w:pPr>
      <w:r w:rsidRPr="000A18D8">
        <w:rPr>
          <w:rFonts w:eastAsia="Calibri"/>
          <w:sz w:val="22"/>
          <w:szCs w:val="22"/>
          <w:lang w:eastAsia="en-US"/>
        </w:rPr>
        <w:t>Изучив извещение о проведении настоящей процедуры, включая опубликованные изменения, настоящим удостоверяется, что мы (я), согласны (-ен) поставить указанный в Извещении предмет договора в соответствии с указанной в Извещении стоимостью (по цене) не выше начальной цены договора.</w:t>
      </w:r>
    </w:p>
    <w:p w14:paraId="4F6EA178" w14:textId="77777777" w:rsidR="005F2F4F" w:rsidRPr="000A18D8" w:rsidRDefault="005F2F4F" w:rsidP="005F2F4F">
      <w:pPr>
        <w:spacing w:after="0"/>
        <w:ind w:firstLine="567"/>
        <w:rPr>
          <w:rFonts w:eastAsia="Calibri"/>
          <w:sz w:val="22"/>
          <w:szCs w:val="22"/>
          <w:lang w:eastAsia="en-US"/>
        </w:rPr>
      </w:pPr>
      <w:r w:rsidRPr="000A18D8">
        <w:rPr>
          <w:rFonts w:eastAsia="Calibri"/>
          <w:sz w:val="22"/>
          <w:szCs w:val="22"/>
          <w:lang w:eastAsia="en-US"/>
        </w:rPr>
        <w:t>Настоящей заявкой подтверждаем (-ю), что внимательно ознакомились (-лся):</w:t>
      </w:r>
    </w:p>
    <w:p w14:paraId="62356144" w14:textId="77777777" w:rsidR="005F2F4F" w:rsidRPr="000A18D8" w:rsidRDefault="005F2F4F" w:rsidP="005F2F4F">
      <w:pPr>
        <w:spacing w:after="0"/>
        <w:ind w:firstLine="567"/>
        <w:rPr>
          <w:rFonts w:eastAsia="Calibri"/>
          <w:sz w:val="22"/>
          <w:szCs w:val="22"/>
          <w:lang w:eastAsia="en-US"/>
        </w:rPr>
      </w:pPr>
      <w:r w:rsidRPr="000A18D8">
        <w:rPr>
          <w:rFonts w:eastAsia="Calibri"/>
          <w:sz w:val="22"/>
          <w:szCs w:val="22"/>
          <w:lang w:eastAsia="en-US"/>
        </w:rPr>
        <w:t>- с Техническим заданием и его приложениями и готов (-ы) поставить товар в полном его соответствии;</w:t>
      </w:r>
    </w:p>
    <w:p w14:paraId="34E16464" w14:textId="77777777" w:rsidR="005F2F4F" w:rsidRPr="000A18D8" w:rsidRDefault="005F2F4F" w:rsidP="005F2F4F">
      <w:pPr>
        <w:spacing w:after="0"/>
        <w:ind w:firstLine="567"/>
        <w:rPr>
          <w:b/>
          <w:sz w:val="22"/>
          <w:szCs w:val="22"/>
        </w:rPr>
      </w:pPr>
      <w:r w:rsidRPr="000A18D8">
        <w:rPr>
          <w:rFonts w:eastAsia="Calibri"/>
          <w:sz w:val="22"/>
          <w:szCs w:val="22"/>
          <w:lang w:eastAsia="en-US"/>
        </w:rPr>
        <w:t>- с Проектом договора и согласны поставить товар в соответствии с положениями данного проекта договора.</w:t>
      </w:r>
    </w:p>
    <w:p w14:paraId="45D51F61" w14:textId="77777777" w:rsidR="005F2F4F" w:rsidRPr="000A18D8" w:rsidRDefault="005F2F4F" w:rsidP="005F2F4F">
      <w:pPr>
        <w:spacing w:after="0"/>
        <w:ind w:firstLine="567"/>
        <w:rPr>
          <w:rFonts w:eastAsia="Calibri"/>
          <w:sz w:val="22"/>
          <w:szCs w:val="22"/>
          <w:lang w:eastAsia="en-US"/>
        </w:rPr>
      </w:pPr>
      <w:r w:rsidRPr="000A18D8">
        <w:rPr>
          <w:rFonts w:eastAsia="Calibri"/>
          <w:sz w:val="22"/>
          <w:szCs w:val="22"/>
          <w:lang w:eastAsia="en-US"/>
        </w:rPr>
        <w:t xml:space="preserve">Настоящей заявкой подтверждаем (-ю), что: </w:t>
      </w:r>
    </w:p>
    <w:p w14:paraId="1C2197EB" w14:textId="77777777" w:rsidR="005F2F4F" w:rsidRPr="000A18D8" w:rsidRDefault="005F2F4F" w:rsidP="005F2F4F">
      <w:pPr>
        <w:spacing w:after="0"/>
        <w:ind w:firstLine="567"/>
        <w:rPr>
          <w:rFonts w:eastAsia="Calibri"/>
          <w:sz w:val="22"/>
          <w:szCs w:val="22"/>
          <w:lang w:eastAsia="en-US"/>
        </w:rPr>
      </w:pPr>
      <w:r w:rsidRPr="000A18D8">
        <w:rPr>
          <w:rFonts w:eastAsia="Calibri"/>
          <w:sz w:val="22"/>
          <w:szCs w:val="22"/>
          <w:lang w:eastAsia="en-US"/>
        </w:rPr>
        <w:t xml:space="preserve"> - против нас (меня) не проводится процедура ликвидации;</w:t>
      </w:r>
    </w:p>
    <w:p w14:paraId="4FCDD761" w14:textId="77777777" w:rsidR="005F2F4F" w:rsidRPr="000A18D8" w:rsidRDefault="005F2F4F" w:rsidP="005F2F4F">
      <w:pPr>
        <w:spacing w:after="0"/>
        <w:ind w:firstLine="567"/>
        <w:rPr>
          <w:rFonts w:eastAsia="Calibri"/>
          <w:sz w:val="22"/>
          <w:szCs w:val="22"/>
          <w:lang w:eastAsia="en-US"/>
        </w:rPr>
      </w:pPr>
      <w:r w:rsidRPr="000A18D8">
        <w:rPr>
          <w:rFonts w:eastAsia="Calibri"/>
          <w:sz w:val="22"/>
          <w:szCs w:val="22"/>
          <w:lang w:eastAsia="en-US"/>
        </w:rPr>
        <w:t xml:space="preserve"> - в отношении нас (меня) отсутствует решение арбитражного суда о признании банкротом и об открытии конкурсного производства;</w:t>
      </w:r>
    </w:p>
    <w:p w14:paraId="26CC893E" w14:textId="1DD4D378" w:rsidR="005F2F4F" w:rsidRPr="000A18D8" w:rsidRDefault="005F2F4F" w:rsidP="005F2F4F">
      <w:pPr>
        <w:spacing w:after="0"/>
        <w:ind w:firstLine="567"/>
        <w:rPr>
          <w:rFonts w:eastAsia="Calibri"/>
          <w:sz w:val="22"/>
          <w:szCs w:val="22"/>
          <w:lang w:eastAsia="en-US"/>
        </w:rPr>
      </w:pPr>
      <w:r w:rsidRPr="000A18D8">
        <w:rPr>
          <w:rFonts w:eastAsia="Calibri"/>
          <w:sz w:val="22"/>
          <w:szCs w:val="22"/>
          <w:lang w:eastAsia="en-US"/>
        </w:rPr>
        <w:t xml:space="preserve">- </w:t>
      </w:r>
      <w:r w:rsidRPr="000A18D8">
        <w:rPr>
          <w:sz w:val="22"/>
          <w:szCs w:val="22"/>
        </w:rPr>
        <w:t xml:space="preserve">на наше (мое) имущество </w:t>
      </w:r>
      <w:r w:rsidR="001343EE" w:rsidRPr="000A18D8">
        <w:rPr>
          <w:sz w:val="22"/>
          <w:szCs w:val="22"/>
        </w:rPr>
        <w:t>не</w:t>
      </w:r>
      <w:r w:rsidRPr="000A18D8">
        <w:rPr>
          <w:sz w:val="22"/>
          <w:szCs w:val="22"/>
        </w:rPr>
        <w:t xml:space="preserve"> наложен арест по решению суда, административного органа и (или) экономическая деятельность наша (моя) не приостановлена</w:t>
      </w:r>
      <w:r w:rsidRPr="000A18D8">
        <w:rPr>
          <w:rFonts w:eastAsia="Calibri"/>
          <w:sz w:val="22"/>
          <w:szCs w:val="22"/>
          <w:lang w:eastAsia="en-US"/>
        </w:rPr>
        <w:t>;</w:t>
      </w:r>
    </w:p>
    <w:p w14:paraId="0FB9E3AC" w14:textId="77777777" w:rsidR="005F2F4F" w:rsidRPr="000A18D8" w:rsidRDefault="005F2F4F" w:rsidP="005F2F4F">
      <w:pPr>
        <w:spacing w:after="0"/>
        <w:ind w:firstLine="567"/>
        <w:rPr>
          <w:sz w:val="22"/>
          <w:szCs w:val="22"/>
        </w:rPr>
      </w:pPr>
      <w:r w:rsidRPr="000A18D8">
        <w:rPr>
          <w:sz w:val="22"/>
          <w:szCs w:val="22"/>
        </w:rPr>
        <w:t>- наша (моя) деятельность не приостановлена в порядке, предусмотренном Кодексом Российской Федерации об административных правонарушениях, на день подачи заявки на участие в закупке;</w:t>
      </w:r>
    </w:p>
    <w:p w14:paraId="695FF049" w14:textId="77777777" w:rsidR="005F2F4F" w:rsidRPr="000A18D8" w:rsidRDefault="005F2F4F" w:rsidP="005F2F4F">
      <w:pPr>
        <w:spacing w:after="0"/>
        <w:ind w:firstLine="567"/>
        <w:rPr>
          <w:sz w:val="22"/>
          <w:szCs w:val="22"/>
        </w:rPr>
      </w:pPr>
      <w:r w:rsidRPr="000A18D8">
        <w:rPr>
          <w:sz w:val="22"/>
          <w:szCs w:val="22"/>
        </w:rPr>
        <w:t>- отсутствуют факты невыполнения (ненадлежащего выполнения) нами (аффилированными с нами лицами) обязательств перед АО «Аэропорт Сургут» по ранее заключенным договорам;</w:t>
      </w:r>
    </w:p>
    <w:p w14:paraId="20920035" w14:textId="77777777" w:rsidR="005F2F4F" w:rsidRPr="000A18D8" w:rsidRDefault="005F2F4F" w:rsidP="005F2F4F">
      <w:pPr>
        <w:spacing w:after="0"/>
        <w:ind w:firstLine="567"/>
        <w:rPr>
          <w:sz w:val="22"/>
          <w:szCs w:val="22"/>
        </w:rPr>
      </w:pPr>
      <w:r w:rsidRPr="000A18D8">
        <w:rPr>
          <w:sz w:val="22"/>
          <w:szCs w:val="22"/>
        </w:rPr>
        <w:t>- отсутствует (у участника закупки - физического лица либо руководителя, членов коллегиального исполнительного органа или главного бухгалтера юридического лица - участника закупки) судимость за преступления в сфере экономики (за исключением лиц, у которых такая судимость погашена или снята), а также не применяется в отношении указанных физических лиц наказание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1C1EA302" w14:textId="77777777" w:rsidR="005F2F4F" w:rsidRPr="000A18D8" w:rsidRDefault="005F2F4F" w:rsidP="005F2F4F">
      <w:pPr>
        <w:pStyle w:val="ab"/>
        <w:tabs>
          <w:tab w:val="left" w:pos="567"/>
        </w:tabs>
        <w:autoSpaceDE w:val="0"/>
        <w:autoSpaceDN w:val="0"/>
        <w:adjustRightInd w:val="0"/>
        <w:spacing w:after="0" w:line="240" w:lineRule="auto"/>
        <w:ind w:left="0" w:firstLine="567"/>
        <w:jc w:val="both"/>
        <w:rPr>
          <w:rFonts w:ascii="Times New Roman" w:hAnsi="Times New Roman"/>
        </w:rPr>
      </w:pPr>
      <w:r w:rsidRPr="000A18D8">
        <w:rPr>
          <w:rFonts w:ascii="Times New Roman" w:hAnsi="Times New Roman"/>
        </w:rPr>
        <w:lastRenderedPageBreak/>
        <w:t>- отсутствует о нас информация в реестре недобросовестных поставщиков, предусмотренном федеральными законами от 5 апреля 2013 года N 44-ФЗ «О контрактной системе в сфере закупок товаров, работ, услуг для обеспечения государственных и муниципальных нужд» и от 18.07.2011 № 223-ФЗ «О закупках товаров, работ, услуг отдельными видами юридических лиц», в том числе информация об учредителях, о членах коллегиального исполнительного органа, лице, исполняющем функции единоличного исполнительного органа,</w:t>
      </w:r>
    </w:p>
    <w:p w14:paraId="5E604E94" w14:textId="77777777" w:rsidR="005F2F4F" w:rsidRPr="000A18D8" w:rsidRDefault="005F2F4F" w:rsidP="005F2F4F">
      <w:pPr>
        <w:spacing w:after="0"/>
        <w:ind w:firstLine="567"/>
        <w:rPr>
          <w:rFonts w:eastAsia="Calibri"/>
          <w:sz w:val="22"/>
          <w:szCs w:val="22"/>
          <w:lang w:eastAsia="en-US"/>
        </w:rPr>
      </w:pPr>
      <w:r w:rsidRPr="000A18D8">
        <w:rPr>
          <w:rFonts w:eastAsia="Calibri"/>
          <w:sz w:val="22"/>
          <w:szCs w:val="22"/>
          <w:lang w:eastAsia="en-US"/>
        </w:rPr>
        <w:t>- 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25% балансовой стоимости наших активов по данным бухгалтерской отчетности за последний завершенный отчетный период.</w:t>
      </w:r>
    </w:p>
    <w:p w14:paraId="2FB36F37" w14:textId="77777777" w:rsidR="005F2F4F" w:rsidRPr="000A18D8" w:rsidRDefault="005F2F4F" w:rsidP="005F2F4F">
      <w:pPr>
        <w:spacing w:after="0"/>
        <w:ind w:firstLine="567"/>
        <w:rPr>
          <w:rFonts w:eastAsia="Calibri"/>
          <w:sz w:val="22"/>
          <w:szCs w:val="22"/>
          <w:lang w:eastAsia="en-US"/>
        </w:rPr>
      </w:pPr>
      <w:r w:rsidRPr="000A18D8">
        <w:rPr>
          <w:rFonts w:eastAsia="Calibri"/>
          <w:sz w:val="22"/>
          <w:szCs w:val="22"/>
          <w:lang w:eastAsia="en-US"/>
        </w:rPr>
        <w:t>Мы (я) гарантируем(-ю) достоверность информации, содержащейся в документах и сведениях, находящихся в реестре аккредитованных на электронной торговой площадке заявителей.</w:t>
      </w:r>
    </w:p>
    <w:p w14:paraId="11BE5698" w14:textId="77777777" w:rsidR="005F2F4F" w:rsidRPr="00496D14" w:rsidRDefault="005F2F4F" w:rsidP="005F2F4F">
      <w:pPr>
        <w:spacing w:after="0"/>
        <w:ind w:firstLine="567"/>
        <w:rPr>
          <w:rFonts w:eastAsia="Calibri"/>
          <w:sz w:val="22"/>
          <w:szCs w:val="22"/>
          <w:lang w:eastAsia="en-US"/>
        </w:rPr>
      </w:pPr>
      <w:r w:rsidRPr="000A18D8">
        <w:rPr>
          <w:rFonts w:eastAsia="Calibri"/>
          <w:sz w:val="22"/>
          <w:szCs w:val="22"/>
          <w:lang w:eastAsia="en-US"/>
        </w:rPr>
        <w:t xml:space="preserve">Мы (я) поручаем (-ю) Оператору электронной торговом </w:t>
      </w:r>
      <w:r w:rsidRPr="00496D14">
        <w:rPr>
          <w:rFonts w:eastAsia="Calibri"/>
          <w:sz w:val="22"/>
          <w:szCs w:val="22"/>
          <w:lang w:eastAsia="en-US"/>
        </w:rPr>
        <w:t>площадки, в случае установления организатором процедуры требования о внесении обеспечения заявки, блокировать операции по счету, открытому для проведения операций по обеспечению участия в процедурах, в отношении денежных средств в размере обеспечения заявки на участие в процедуре.</w:t>
      </w:r>
    </w:p>
    <w:p w14:paraId="4E0CAEE1" w14:textId="77777777" w:rsidR="005F2F4F" w:rsidRPr="00496D14" w:rsidRDefault="005F2F4F" w:rsidP="005F2F4F">
      <w:pPr>
        <w:spacing w:after="0"/>
        <w:ind w:firstLine="567"/>
        <w:rPr>
          <w:rFonts w:eastAsia="Calibri"/>
          <w:sz w:val="22"/>
          <w:szCs w:val="22"/>
          <w:lang w:eastAsia="en-US"/>
        </w:rPr>
      </w:pPr>
      <w:r w:rsidRPr="00496D14">
        <w:rPr>
          <w:rFonts w:eastAsia="Calibri"/>
          <w:sz w:val="22"/>
          <w:szCs w:val="22"/>
          <w:lang w:eastAsia="en-US"/>
        </w:rPr>
        <w:t>Мы (я) обязуемся (-юсь), в случае если мы (я) окажемся (-усь) участником, сделавшим предпоследнее предложение о цене договора и если победитель процедуры будет признан уклонившимся от заключения договора, при условии получения от Заказчика проекта договора, составленного путем включения цены договора, предложенной нами (мной) в ходе процедуры, в проект договора, прилагаемый к Извещению, а также при отсутствии факта отзыва нашей (моей) заявки на участие, предоставить Заказчику подписанный договор в срок указанный в Извещении.</w:t>
      </w:r>
    </w:p>
    <w:p w14:paraId="579DC747" w14:textId="77777777" w:rsidR="005F2F4F" w:rsidRPr="00496D14" w:rsidRDefault="005F2F4F" w:rsidP="005F2F4F">
      <w:pPr>
        <w:spacing w:after="0"/>
        <w:ind w:firstLine="567"/>
        <w:rPr>
          <w:rFonts w:eastAsia="Calibri"/>
          <w:sz w:val="22"/>
          <w:szCs w:val="22"/>
          <w:lang w:eastAsia="en-US"/>
        </w:rPr>
      </w:pPr>
      <w:r w:rsidRPr="00496D14">
        <w:rPr>
          <w:rFonts w:eastAsia="Calibri"/>
          <w:sz w:val="22"/>
          <w:szCs w:val="22"/>
          <w:lang w:eastAsia="en-US"/>
        </w:rPr>
        <w:t>Мы (я) обязуемся (-юсь), в случае если мы (я) окажемся (-усь) участником, сделавшим следующее за предпоследним предложение о цене договора и, если участник процедуры, сделавший предпоследнее предложение, будет признан уклонившимся от заключения договора, при условии получения от Заказчика проекта договора, составленного путем включения цены договора, предложенной нами (мной) в ходе проведения процедуры, в проект договора, прилагаемый к Извещению, а также при отсутствии факта отзыва нашей (моей) заявки на участие, предоставить Заказчику подписанный договор в срок, указанный в Извещении.</w:t>
      </w:r>
    </w:p>
    <w:p w14:paraId="5AF2CAF4" w14:textId="77777777" w:rsidR="005F2F4F" w:rsidRPr="00496D14" w:rsidRDefault="005F2F4F" w:rsidP="005F2F4F">
      <w:pPr>
        <w:spacing w:after="0"/>
        <w:ind w:firstLine="567"/>
        <w:rPr>
          <w:rFonts w:eastAsia="Calibri"/>
          <w:sz w:val="22"/>
          <w:szCs w:val="22"/>
          <w:lang w:eastAsia="en-US"/>
        </w:rPr>
      </w:pPr>
      <w:r w:rsidRPr="00496D14">
        <w:rPr>
          <w:rFonts w:eastAsia="Calibri"/>
          <w:sz w:val="22"/>
          <w:szCs w:val="22"/>
          <w:lang w:eastAsia="en-US"/>
        </w:rPr>
        <w:t>Мы (я) обязуемся (-юсь), в случае если по результатам рассмотрения заявок наша (моя) заявка будет признана единственной соответствующей требованиям, при условии получения от Заказчика проекта договора, составленного путем включения цены договора, предложенной нами (мной) в ходе проведения процедуры, в проект договора, прилагаемый к документации, предоставить Заказчику подписанный договор в срок, указанный в Извещении.</w:t>
      </w:r>
    </w:p>
    <w:p w14:paraId="2F60DC84" w14:textId="77777777" w:rsidR="005F2F4F" w:rsidRPr="00496D14" w:rsidRDefault="005F2F4F" w:rsidP="005F2F4F">
      <w:pPr>
        <w:spacing w:after="0"/>
        <w:ind w:firstLine="567"/>
        <w:rPr>
          <w:rFonts w:eastAsia="Calibri"/>
          <w:sz w:val="22"/>
          <w:szCs w:val="22"/>
          <w:lang w:eastAsia="en-US"/>
        </w:rPr>
      </w:pPr>
      <w:r w:rsidRPr="00496D14">
        <w:rPr>
          <w:rFonts w:eastAsia="Calibri"/>
          <w:sz w:val="22"/>
          <w:szCs w:val="22"/>
          <w:lang w:eastAsia="en-US"/>
        </w:rPr>
        <w:t>Мы (я) обязуемся (-юсь), в случае заключения с нами договора предоставить обеспечение договора в размере, указанном в Документации о закупке.</w:t>
      </w:r>
    </w:p>
    <w:p w14:paraId="31F880AE" w14:textId="77777777" w:rsidR="005F2F4F" w:rsidRPr="00496D14" w:rsidRDefault="005F2F4F" w:rsidP="005F2F4F">
      <w:pPr>
        <w:spacing w:after="0"/>
        <w:ind w:firstLine="567"/>
        <w:rPr>
          <w:rFonts w:eastAsia="Calibri"/>
          <w:sz w:val="22"/>
          <w:szCs w:val="22"/>
          <w:lang w:eastAsia="en-US"/>
        </w:rPr>
      </w:pPr>
      <w:r w:rsidRPr="00496D14">
        <w:rPr>
          <w:rFonts w:eastAsia="Calibri"/>
          <w:sz w:val="22"/>
          <w:szCs w:val="22"/>
          <w:lang w:eastAsia="en-US"/>
        </w:rPr>
        <w:t>Мы (я) уведомлены (-н) о том, что в случае, если Заказчиком установлено требование о внесении обеспечения заявки на участие в процедуре и при уклонении нами (мною) от заключения договора, денежные средства в размере обеспечения заявки на участие в процедуре с нашего (моего) счета, открытого для проведения операций по обеспечению участия в процедурах, будут перечислены на счет Заказчика.</w:t>
      </w:r>
    </w:p>
    <w:p w14:paraId="256D6D0D" w14:textId="77777777" w:rsidR="005F2F4F" w:rsidRPr="00496D14" w:rsidRDefault="005F2F4F" w:rsidP="005F2F4F">
      <w:pPr>
        <w:spacing w:after="0"/>
        <w:ind w:firstLine="567"/>
        <w:rPr>
          <w:rFonts w:eastAsia="Calibri"/>
          <w:sz w:val="22"/>
          <w:szCs w:val="22"/>
          <w:u w:val="single"/>
          <w:lang w:eastAsia="en-US"/>
        </w:rPr>
      </w:pPr>
      <w:r w:rsidRPr="00496D14">
        <w:rPr>
          <w:rFonts w:eastAsia="Calibri"/>
          <w:sz w:val="22"/>
          <w:szCs w:val="22"/>
          <w:u w:val="single"/>
          <w:lang w:eastAsia="en-US"/>
        </w:rPr>
        <w:t>Для физических лиц:</w:t>
      </w:r>
    </w:p>
    <w:p w14:paraId="71FD5D64" w14:textId="77777777" w:rsidR="005F2F4F" w:rsidRPr="00496D14" w:rsidRDefault="005F2F4F" w:rsidP="005F2F4F">
      <w:pPr>
        <w:spacing w:after="0"/>
        <w:ind w:firstLine="567"/>
        <w:rPr>
          <w:sz w:val="22"/>
          <w:szCs w:val="22"/>
        </w:rPr>
      </w:pPr>
      <w:r w:rsidRPr="00496D14">
        <w:rPr>
          <w:sz w:val="22"/>
          <w:szCs w:val="22"/>
        </w:rPr>
        <w:t xml:space="preserve">     </w:t>
      </w:r>
      <w:r w:rsidRPr="00496D14">
        <w:rPr>
          <w:bCs/>
          <w:sz w:val="22"/>
          <w:szCs w:val="22"/>
        </w:rPr>
        <w:t xml:space="preserve">В случае признания меня Победителем закупки и учитывая часть 1 статьи 8 Федерального закона от 27 июля 2006 года № 152-ФЗ «О персональных данных» выражаю свое согласие на внесение моих персональных данных (фамилия, имя, отчество (при наличии), место жительства и идентификационный номер налогоплательщика) в Единую информационную систему </w:t>
      </w:r>
      <w:hyperlink r:id="rId34" w:history="1">
        <w:r w:rsidRPr="00496D14">
          <w:rPr>
            <w:rStyle w:val="a9"/>
            <w:color w:val="auto"/>
            <w:sz w:val="22"/>
            <w:szCs w:val="22"/>
            <w:u w:val="none"/>
            <w:lang w:val="en-US"/>
          </w:rPr>
          <w:t>www</w:t>
        </w:r>
        <w:r w:rsidRPr="00496D14">
          <w:rPr>
            <w:rStyle w:val="a9"/>
            <w:color w:val="auto"/>
            <w:sz w:val="22"/>
            <w:szCs w:val="22"/>
            <w:u w:val="none"/>
          </w:rPr>
          <w:t>.</w:t>
        </w:r>
        <w:r w:rsidRPr="00496D14">
          <w:rPr>
            <w:rStyle w:val="a9"/>
            <w:color w:val="auto"/>
            <w:sz w:val="22"/>
            <w:szCs w:val="22"/>
            <w:u w:val="none"/>
            <w:lang w:val="en-US"/>
          </w:rPr>
          <w:t>zakupki</w:t>
        </w:r>
        <w:r w:rsidRPr="00496D14">
          <w:rPr>
            <w:rStyle w:val="a9"/>
            <w:color w:val="auto"/>
            <w:sz w:val="22"/>
            <w:szCs w:val="22"/>
            <w:u w:val="none"/>
          </w:rPr>
          <w:t>.</w:t>
        </w:r>
        <w:r w:rsidRPr="00496D14">
          <w:rPr>
            <w:rStyle w:val="a9"/>
            <w:color w:val="auto"/>
            <w:sz w:val="22"/>
            <w:szCs w:val="22"/>
            <w:u w:val="none"/>
            <w:lang w:val="en-US"/>
          </w:rPr>
          <w:t>gov</w:t>
        </w:r>
        <w:r w:rsidRPr="00496D14">
          <w:rPr>
            <w:rStyle w:val="a9"/>
            <w:color w:val="auto"/>
            <w:sz w:val="22"/>
            <w:szCs w:val="22"/>
            <w:u w:val="none"/>
          </w:rPr>
          <w:t>.</w:t>
        </w:r>
        <w:r w:rsidRPr="00496D14">
          <w:rPr>
            <w:rStyle w:val="a9"/>
            <w:color w:val="auto"/>
            <w:sz w:val="22"/>
            <w:szCs w:val="22"/>
            <w:u w:val="none"/>
            <w:lang w:val="en-US"/>
          </w:rPr>
          <w:t>ru</w:t>
        </w:r>
      </w:hyperlink>
      <w:r w:rsidRPr="00496D14">
        <w:rPr>
          <w:sz w:val="22"/>
          <w:szCs w:val="22"/>
        </w:rPr>
        <w:t>.</w:t>
      </w:r>
    </w:p>
    <w:p w14:paraId="1FF4C515" w14:textId="77777777" w:rsidR="005F2F4F" w:rsidRPr="00496D14" w:rsidRDefault="005F2F4F" w:rsidP="005F2F4F">
      <w:pPr>
        <w:spacing w:after="0"/>
        <w:ind w:firstLine="709"/>
        <w:rPr>
          <w:b/>
          <w:bCs/>
          <w:sz w:val="22"/>
          <w:szCs w:val="22"/>
        </w:rPr>
      </w:pPr>
      <w:r w:rsidRPr="00496D14">
        <w:rPr>
          <w:b/>
          <w:bCs/>
          <w:sz w:val="22"/>
          <w:szCs w:val="22"/>
        </w:rPr>
        <w:t xml:space="preserve">К заявке прилагаются документы: </w:t>
      </w:r>
    </w:p>
    <w:tbl>
      <w:tblPr>
        <w:tblW w:w="10230" w:type="dxa"/>
        <w:tblCellMar>
          <w:left w:w="0" w:type="dxa"/>
          <w:right w:w="0" w:type="dxa"/>
        </w:tblCellMar>
        <w:tblLook w:val="04A0" w:firstRow="1" w:lastRow="0" w:firstColumn="1" w:lastColumn="0" w:noHBand="0" w:noVBand="1"/>
      </w:tblPr>
      <w:tblGrid>
        <w:gridCol w:w="707"/>
        <w:gridCol w:w="6200"/>
        <w:gridCol w:w="3323"/>
      </w:tblGrid>
      <w:tr w:rsidR="005F2F4F" w:rsidRPr="00496D14" w14:paraId="432A8EB8" w14:textId="77777777" w:rsidTr="00196CBF">
        <w:trPr>
          <w:trHeight w:val="690"/>
        </w:trPr>
        <w:tc>
          <w:tcPr>
            <w:tcW w:w="70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C3984EF" w14:textId="77777777" w:rsidR="005F2F4F" w:rsidRPr="00496D14" w:rsidRDefault="005F2F4F" w:rsidP="00196CBF">
            <w:pPr>
              <w:spacing w:after="0"/>
              <w:rPr>
                <w:rFonts w:eastAsia="Calibri"/>
                <w:b/>
                <w:bCs/>
                <w:sz w:val="22"/>
                <w:szCs w:val="22"/>
              </w:rPr>
            </w:pPr>
            <w:r w:rsidRPr="00496D14">
              <w:rPr>
                <w:b/>
                <w:bCs/>
                <w:sz w:val="22"/>
                <w:szCs w:val="22"/>
              </w:rPr>
              <w:t>№ п/п</w:t>
            </w:r>
          </w:p>
        </w:tc>
        <w:tc>
          <w:tcPr>
            <w:tcW w:w="6200"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15AD712F" w14:textId="77777777" w:rsidR="005F2F4F" w:rsidRPr="00496D14" w:rsidRDefault="005F2F4F" w:rsidP="00196CBF">
            <w:pPr>
              <w:spacing w:after="0"/>
              <w:ind w:firstLine="851"/>
              <w:jc w:val="center"/>
              <w:rPr>
                <w:rFonts w:eastAsia="Calibri"/>
                <w:b/>
                <w:bCs/>
                <w:sz w:val="22"/>
                <w:szCs w:val="22"/>
              </w:rPr>
            </w:pPr>
            <w:r w:rsidRPr="00496D14">
              <w:rPr>
                <w:b/>
                <w:bCs/>
                <w:sz w:val="22"/>
                <w:szCs w:val="22"/>
              </w:rPr>
              <w:t>Наименование документа</w:t>
            </w:r>
          </w:p>
        </w:tc>
        <w:tc>
          <w:tcPr>
            <w:tcW w:w="3323"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39DBDFEE" w14:textId="77777777" w:rsidR="005F2F4F" w:rsidRPr="00496D14" w:rsidRDefault="005F2F4F" w:rsidP="00196CBF">
            <w:pPr>
              <w:spacing w:after="0"/>
              <w:rPr>
                <w:rFonts w:eastAsia="Calibri"/>
                <w:b/>
                <w:bCs/>
                <w:sz w:val="22"/>
                <w:szCs w:val="22"/>
              </w:rPr>
            </w:pPr>
            <w:r w:rsidRPr="00496D14">
              <w:rPr>
                <w:b/>
                <w:bCs/>
                <w:sz w:val="22"/>
                <w:szCs w:val="22"/>
              </w:rPr>
              <w:t xml:space="preserve">        Количество листов</w:t>
            </w:r>
          </w:p>
        </w:tc>
      </w:tr>
      <w:tr w:rsidR="005F2F4F" w:rsidRPr="00496D14" w14:paraId="6AD00917" w14:textId="77777777" w:rsidTr="00196CBF">
        <w:tc>
          <w:tcPr>
            <w:tcW w:w="707"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2B1F9D7" w14:textId="77777777" w:rsidR="005F2F4F" w:rsidRPr="00496D14" w:rsidRDefault="005F2F4F" w:rsidP="00196CBF">
            <w:pPr>
              <w:spacing w:after="0"/>
              <w:rPr>
                <w:rFonts w:eastAsia="Calibri"/>
                <w:sz w:val="22"/>
                <w:szCs w:val="22"/>
              </w:rPr>
            </w:pPr>
            <w:r w:rsidRPr="00496D14">
              <w:rPr>
                <w:sz w:val="22"/>
                <w:szCs w:val="22"/>
              </w:rPr>
              <w:t>1.</w:t>
            </w:r>
          </w:p>
        </w:tc>
        <w:tc>
          <w:tcPr>
            <w:tcW w:w="6200" w:type="dxa"/>
            <w:tcBorders>
              <w:top w:val="nil"/>
              <w:left w:val="nil"/>
              <w:bottom w:val="single" w:sz="8" w:space="0" w:color="auto"/>
              <w:right w:val="single" w:sz="8" w:space="0" w:color="auto"/>
            </w:tcBorders>
            <w:tcMar>
              <w:top w:w="0" w:type="dxa"/>
              <w:left w:w="108" w:type="dxa"/>
              <w:bottom w:w="0" w:type="dxa"/>
              <w:right w:w="108" w:type="dxa"/>
            </w:tcMar>
            <w:hideMark/>
          </w:tcPr>
          <w:p w14:paraId="10CA9482" w14:textId="77777777" w:rsidR="005F2F4F" w:rsidRPr="00496D14" w:rsidRDefault="005F2F4F" w:rsidP="00196CBF">
            <w:pPr>
              <w:spacing w:after="0"/>
              <w:rPr>
                <w:rFonts w:eastAsia="Calibri"/>
                <w:sz w:val="22"/>
                <w:szCs w:val="22"/>
              </w:rPr>
            </w:pPr>
          </w:p>
        </w:tc>
        <w:tc>
          <w:tcPr>
            <w:tcW w:w="3323" w:type="dxa"/>
            <w:tcBorders>
              <w:top w:val="nil"/>
              <w:left w:val="nil"/>
              <w:bottom w:val="single" w:sz="8" w:space="0" w:color="auto"/>
              <w:right w:val="single" w:sz="8" w:space="0" w:color="auto"/>
            </w:tcBorders>
            <w:tcMar>
              <w:top w:w="0" w:type="dxa"/>
              <w:left w:w="108" w:type="dxa"/>
              <w:bottom w:w="0" w:type="dxa"/>
              <w:right w:w="108" w:type="dxa"/>
            </w:tcMar>
          </w:tcPr>
          <w:p w14:paraId="46B00C2E" w14:textId="77777777" w:rsidR="005F2F4F" w:rsidRPr="00496D14" w:rsidRDefault="005F2F4F" w:rsidP="00196CBF">
            <w:pPr>
              <w:spacing w:after="0"/>
              <w:ind w:firstLine="851"/>
              <w:rPr>
                <w:rFonts w:eastAsia="Calibri"/>
                <w:sz w:val="22"/>
                <w:szCs w:val="22"/>
              </w:rPr>
            </w:pPr>
          </w:p>
        </w:tc>
      </w:tr>
      <w:tr w:rsidR="005F2F4F" w:rsidRPr="00496D14" w14:paraId="44EB1BBA" w14:textId="77777777" w:rsidTr="00196CBF">
        <w:tc>
          <w:tcPr>
            <w:tcW w:w="707"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9F9A307" w14:textId="77777777" w:rsidR="005F2F4F" w:rsidRPr="00496D14" w:rsidRDefault="005F2F4F" w:rsidP="00196CBF">
            <w:pPr>
              <w:spacing w:after="0"/>
              <w:rPr>
                <w:rFonts w:eastAsia="Calibri"/>
                <w:sz w:val="22"/>
                <w:szCs w:val="22"/>
              </w:rPr>
            </w:pPr>
            <w:r w:rsidRPr="00496D14">
              <w:rPr>
                <w:sz w:val="22"/>
                <w:szCs w:val="22"/>
              </w:rPr>
              <w:t>2.</w:t>
            </w:r>
          </w:p>
        </w:tc>
        <w:tc>
          <w:tcPr>
            <w:tcW w:w="6200" w:type="dxa"/>
            <w:tcBorders>
              <w:top w:val="nil"/>
              <w:left w:val="nil"/>
              <w:bottom w:val="single" w:sz="8" w:space="0" w:color="auto"/>
              <w:right w:val="single" w:sz="8" w:space="0" w:color="auto"/>
            </w:tcBorders>
            <w:tcMar>
              <w:top w:w="0" w:type="dxa"/>
              <w:left w:w="108" w:type="dxa"/>
              <w:bottom w:w="0" w:type="dxa"/>
              <w:right w:w="108" w:type="dxa"/>
            </w:tcMar>
          </w:tcPr>
          <w:p w14:paraId="08F01E23" w14:textId="77777777" w:rsidR="005F2F4F" w:rsidRPr="00496D14" w:rsidRDefault="005F2F4F" w:rsidP="00196CBF">
            <w:pPr>
              <w:spacing w:after="0"/>
              <w:ind w:firstLine="851"/>
              <w:rPr>
                <w:rFonts w:eastAsia="Calibri"/>
                <w:sz w:val="22"/>
                <w:szCs w:val="22"/>
              </w:rPr>
            </w:pPr>
          </w:p>
        </w:tc>
        <w:tc>
          <w:tcPr>
            <w:tcW w:w="3323" w:type="dxa"/>
            <w:tcBorders>
              <w:top w:val="nil"/>
              <w:left w:val="nil"/>
              <w:bottom w:val="single" w:sz="8" w:space="0" w:color="auto"/>
              <w:right w:val="single" w:sz="8" w:space="0" w:color="auto"/>
            </w:tcBorders>
            <w:tcMar>
              <w:top w:w="0" w:type="dxa"/>
              <w:left w:w="108" w:type="dxa"/>
              <w:bottom w:w="0" w:type="dxa"/>
              <w:right w:w="108" w:type="dxa"/>
            </w:tcMar>
          </w:tcPr>
          <w:p w14:paraId="7EC0C8FA" w14:textId="77777777" w:rsidR="005F2F4F" w:rsidRPr="00496D14" w:rsidRDefault="005F2F4F" w:rsidP="00196CBF">
            <w:pPr>
              <w:spacing w:after="0"/>
              <w:ind w:firstLine="851"/>
              <w:rPr>
                <w:rFonts w:eastAsia="Calibri"/>
                <w:sz w:val="22"/>
                <w:szCs w:val="22"/>
              </w:rPr>
            </w:pPr>
          </w:p>
        </w:tc>
      </w:tr>
    </w:tbl>
    <w:p w14:paraId="0A93809F" w14:textId="77777777" w:rsidR="005F2F4F" w:rsidRPr="00496D14" w:rsidRDefault="005F2F4F" w:rsidP="005F2F4F">
      <w:pPr>
        <w:spacing w:after="0"/>
        <w:rPr>
          <w:sz w:val="22"/>
          <w:szCs w:val="22"/>
        </w:rPr>
      </w:pPr>
      <w:r w:rsidRPr="00496D14">
        <w:rPr>
          <w:sz w:val="22"/>
          <w:szCs w:val="22"/>
        </w:rPr>
        <w:t>Имеем отзывы (благодарственные письма) по выполненным поставкам аналогичного товара (всего _______, копии прилагаются), в том числе от предприятий гражданской авиации __________.</w:t>
      </w:r>
    </w:p>
    <w:p w14:paraId="57BA0344" w14:textId="77777777" w:rsidR="005F2F4F" w:rsidRPr="00496D14" w:rsidRDefault="005F2F4F" w:rsidP="005F2F4F">
      <w:pPr>
        <w:spacing w:after="0"/>
        <w:rPr>
          <w:sz w:val="22"/>
          <w:szCs w:val="22"/>
        </w:rPr>
      </w:pPr>
      <w:r w:rsidRPr="00496D14">
        <w:rPr>
          <w:sz w:val="22"/>
          <w:szCs w:val="22"/>
        </w:rPr>
        <w:t xml:space="preserve">  _______________________ </w:t>
      </w:r>
      <w:r w:rsidRPr="00496D14">
        <w:rPr>
          <w:sz w:val="22"/>
          <w:szCs w:val="22"/>
        </w:rPr>
        <w:tab/>
        <w:t xml:space="preserve">______________________   </w:t>
      </w:r>
      <w:r w:rsidRPr="00496D14">
        <w:rPr>
          <w:sz w:val="22"/>
          <w:szCs w:val="22"/>
        </w:rPr>
        <w:tab/>
        <w:t>/___________________/</w:t>
      </w:r>
    </w:p>
    <w:p w14:paraId="161C27B0" w14:textId="77777777" w:rsidR="005F2F4F" w:rsidRPr="00496D14" w:rsidRDefault="005F2F4F" w:rsidP="005F2F4F">
      <w:pPr>
        <w:spacing w:after="0"/>
        <w:ind w:firstLine="709"/>
        <w:jc w:val="left"/>
        <w:rPr>
          <w:sz w:val="22"/>
          <w:szCs w:val="22"/>
        </w:rPr>
      </w:pPr>
      <w:r w:rsidRPr="00496D14">
        <w:rPr>
          <w:sz w:val="22"/>
          <w:szCs w:val="22"/>
        </w:rPr>
        <w:t xml:space="preserve"> (должность)</w:t>
      </w:r>
      <w:r w:rsidRPr="00496D14">
        <w:rPr>
          <w:sz w:val="22"/>
          <w:szCs w:val="22"/>
        </w:rPr>
        <w:tab/>
      </w:r>
      <w:r w:rsidRPr="00496D14">
        <w:rPr>
          <w:sz w:val="22"/>
          <w:szCs w:val="22"/>
        </w:rPr>
        <w:tab/>
      </w:r>
      <w:r w:rsidRPr="00496D14">
        <w:rPr>
          <w:sz w:val="22"/>
          <w:szCs w:val="22"/>
        </w:rPr>
        <w:tab/>
        <w:t xml:space="preserve"> (подпись)</w:t>
      </w:r>
      <w:r w:rsidRPr="00496D14">
        <w:rPr>
          <w:sz w:val="22"/>
          <w:szCs w:val="22"/>
        </w:rPr>
        <w:tab/>
      </w:r>
      <w:r w:rsidRPr="00496D14">
        <w:rPr>
          <w:sz w:val="22"/>
          <w:szCs w:val="22"/>
        </w:rPr>
        <w:tab/>
      </w:r>
      <w:r w:rsidRPr="00496D14">
        <w:rPr>
          <w:sz w:val="22"/>
          <w:szCs w:val="22"/>
        </w:rPr>
        <w:tab/>
        <w:t>(ФИО)</w:t>
      </w:r>
    </w:p>
    <w:p w14:paraId="512B5890" w14:textId="77777777" w:rsidR="005F2F4F" w:rsidRPr="00496D14" w:rsidRDefault="005F2F4F" w:rsidP="005F2F4F">
      <w:pPr>
        <w:spacing w:after="0"/>
        <w:rPr>
          <w:sz w:val="22"/>
          <w:szCs w:val="22"/>
        </w:rPr>
      </w:pPr>
      <w:r w:rsidRPr="00496D14">
        <w:rPr>
          <w:sz w:val="22"/>
          <w:szCs w:val="22"/>
        </w:rPr>
        <w:t xml:space="preserve">     М.П.</w:t>
      </w:r>
      <w:r w:rsidRPr="00496D14">
        <w:rPr>
          <w:sz w:val="22"/>
          <w:szCs w:val="22"/>
        </w:rPr>
        <w:br w:type="page"/>
      </w:r>
    </w:p>
    <w:p w14:paraId="06F16D0C" w14:textId="77777777" w:rsidR="005F2F4F" w:rsidRPr="00496D14" w:rsidRDefault="005F2F4F" w:rsidP="005F2F4F">
      <w:pPr>
        <w:keepNext/>
        <w:suppressAutoHyphens/>
        <w:spacing w:after="0"/>
        <w:jc w:val="center"/>
        <w:outlineLvl w:val="1"/>
        <w:rPr>
          <w:b/>
          <w:bCs/>
          <w:sz w:val="22"/>
          <w:szCs w:val="22"/>
        </w:rPr>
      </w:pPr>
      <w:r w:rsidRPr="00496D14">
        <w:rPr>
          <w:b/>
          <w:bCs/>
          <w:sz w:val="22"/>
          <w:szCs w:val="22"/>
        </w:rPr>
        <w:lastRenderedPageBreak/>
        <w:t>Приложение № 1 к заявке на участие в закупке</w:t>
      </w:r>
    </w:p>
    <w:p w14:paraId="76F12BF0" w14:textId="77777777" w:rsidR="005F2F4F" w:rsidRPr="00496D14" w:rsidRDefault="005F2F4F" w:rsidP="005F2F4F">
      <w:pPr>
        <w:spacing w:after="0"/>
        <w:rPr>
          <w:i/>
          <w:sz w:val="22"/>
          <w:szCs w:val="22"/>
        </w:rPr>
      </w:pPr>
    </w:p>
    <w:p w14:paraId="1D2F9A70" w14:textId="77777777" w:rsidR="005F2F4F" w:rsidRPr="00496D14" w:rsidRDefault="005F2F4F" w:rsidP="005F2F4F">
      <w:pPr>
        <w:spacing w:after="0"/>
        <w:rPr>
          <w:i/>
          <w:sz w:val="22"/>
          <w:szCs w:val="22"/>
        </w:rPr>
      </w:pPr>
    </w:p>
    <w:p w14:paraId="46448517" w14:textId="77777777" w:rsidR="005F2F4F" w:rsidRPr="00496D14" w:rsidRDefault="005F2F4F" w:rsidP="005F2F4F">
      <w:pPr>
        <w:spacing w:after="0"/>
        <w:rPr>
          <w:i/>
          <w:sz w:val="22"/>
          <w:szCs w:val="22"/>
        </w:rPr>
      </w:pPr>
      <w:r w:rsidRPr="00496D14">
        <w:rPr>
          <w:i/>
          <w:sz w:val="22"/>
          <w:szCs w:val="22"/>
        </w:rPr>
        <w:t>На бланке организации</w:t>
      </w:r>
    </w:p>
    <w:p w14:paraId="4DB2AB5B" w14:textId="77777777" w:rsidR="005F2F4F" w:rsidRPr="00496D14" w:rsidRDefault="005F2F4F" w:rsidP="005F2F4F">
      <w:pPr>
        <w:spacing w:after="0"/>
        <w:rPr>
          <w:i/>
          <w:sz w:val="22"/>
          <w:szCs w:val="22"/>
        </w:rPr>
      </w:pPr>
      <w:r w:rsidRPr="00496D14">
        <w:rPr>
          <w:i/>
          <w:sz w:val="22"/>
          <w:szCs w:val="22"/>
        </w:rPr>
        <w:t xml:space="preserve">Дата, исх. Номер </w:t>
      </w:r>
    </w:p>
    <w:p w14:paraId="5A64A064" w14:textId="77777777" w:rsidR="005F2F4F" w:rsidRPr="00496D14" w:rsidRDefault="005F2F4F" w:rsidP="005F2F4F">
      <w:pPr>
        <w:spacing w:after="0"/>
        <w:ind w:left="7230"/>
        <w:rPr>
          <w:sz w:val="22"/>
          <w:szCs w:val="22"/>
        </w:rPr>
      </w:pPr>
      <w:r w:rsidRPr="00496D14">
        <w:rPr>
          <w:sz w:val="22"/>
          <w:szCs w:val="22"/>
        </w:rPr>
        <w:t>в Комиссию по закупкам</w:t>
      </w:r>
    </w:p>
    <w:p w14:paraId="616A1077" w14:textId="77777777" w:rsidR="005F2F4F" w:rsidRPr="00496D14" w:rsidRDefault="005F2F4F" w:rsidP="005F2F4F">
      <w:pPr>
        <w:spacing w:after="0"/>
        <w:ind w:left="7230"/>
        <w:rPr>
          <w:sz w:val="22"/>
          <w:szCs w:val="22"/>
        </w:rPr>
      </w:pPr>
      <w:r w:rsidRPr="00496D14">
        <w:rPr>
          <w:sz w:val="22"/>
          <w:szCs w:val="22"/>
        </w:rPr>
        <w:t xml:space="preserve">АО «Аэропорт Сургут» </w:t>
      </w:r>
    </w:p>
    <w:p w14:paraId="3D0693E6" w14:textId="421BA4AD" w:rsidR="005F2F4F" w:rsidRPr="00496D14" w:rsidRDefault="005F2F4F" w:rsidP="005F2F4F">
      <w:pPr>
        <w:spacing w:after="0"/>
        <w:ind w:left="7230"/>
        <w:rPr>
          <w:sz w:val="22"/>
          <w:szCs w:val="22"/>
        </w:rPr>
      </w:pPr>
      <w:r w:rsidRPr="00496D14">
        <w:rPr>
          <w:sz w:val="22"/>
          <w:szCs w:val="22"/>
        </w:rPr>
        <w:t xml:space="preserve">№ закупки: </w:t>
      </w:r>
      <w:r w:rsidR="0019161E" w:rsidRPr="00496D14">
        <w:rPr>
          <w:sz w:val="22"/>
          <w:szCs w:val="22"/>
        </w:rPr>
        <w:t>__</w:t>
      </w:r>
      <w:r w:rsidRPr="00496D14">
        <w:rPr>
          <w:sz w:val="22"/>
          <w:szCs w:val="22"/>
        </w:rPr>
        <w:t>/202</w:t>
      </w:r>
      <w:r w:rsidR="00C4147D" w:rsidRPr="00496D14">
        <w:rPr>
          <w:sz w:val="22"/>
          <w:szCs w:val="22"/>
        </w:rPr>
        <w:t>6</w:t>
      </w:r>
      <w:r w:rsidRPr="00496D14">
        <w:rPr>
          <w:sz w:val="22"/>
          <w:szCs w:val="22"/>
        </w:rPr>
        <w:t xml:space="preserve"> ЗК</w:t>
      </w:r>
    </w:p>
    <w:p w14:paraId="70073515" w14:textId="77777777" w:rsidR="006F49B0" w:rsidRPr="00496D14" w:rsidRDefault="006F49B0" w:rsidP="006F49B0">
      <w:pPr>
        <w:spacing w:after="0"/>
        <w:jc w:val="center"/>
        <w:rPr>
          <w:b/>
          <w:sz w:val="22"/>
          <w:szCs w:val="22"/>
        </w:rPr>
      </w:pPr>
      <w:r w:rsidRPr="00496D14">
        <w:rPr>
          <w:b/>
          <w:sz w:val="22"/>
          <w:szCs w:val="22"/>
        </w:rPr>
        <w:t>Описание поставки Товара</w:t>
      </w:r>
    </w:p>
    <w:p w14:paraId="34D559E8" w14:textId="77777777" w:rsidR="006F49B0" w:rsidRPr="00496D14" w:rsidRDefault="006F49B0" w:rsidP="005F2F4F">
      <w:pPr>
        <w:spacing w:after="0"/>
        <w:ind w:left="7230"/>
        <w:rPr>
          <w:sz w:val="22"/>
          <w:szCs w:val="22"/>
        </w:rPr>
      </w:pPr>
    </w:p>
    <w:tbl>
      <w:tblPr>
        <w:tblW w:w="99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34"/>
        <w:gridCol w:w="4281"/>
        <w:gridCol w:w="5113"/>
      </w:tblGrid>
      <w:tr w:rsidR="006F49B0" w:rsidRPr="00496D14" w14:paraId="15489B2A" w14:textId="77777777" w:rsidTr="007E56A2">
        <w:trPr>
          <w:trHeight w:hRule="exact" w:val="964"/>
        </w:trPr>
        <w:tc>
          <w:tcPr>
            <w:tcW w:w="534" w:type="dxa"/>
            <w:shd w:val="clear" w:color="auto" w:fill="F2F2F2"/>
            <w:vAlign w:val="center"/>
          </w:tcPr>
          <w:p w14:paraId="0939BF54" w14:textId="77777777" w:rsidR="006F49B0" w:rsidRPr="00496D14" w:rsidRDefault="006F49B0" w:rsidP="00F46BA4">
            <w:pPr>
              <w:keepNext/>
              <w:spacing w:after="0"/>
              <w:ind w:right="-108"/>
              <w:jc w:val="center"/>
              <w:rPr>
                <w:b/>
                <w:sz w:val="22"/>
                <w:szCs w:val="22"/>
              </w:rPr>
            </w:pPr>
            <w:r w:rsidRPr="00496D14">
              <w:rPr>
                <w:b/>
                <w:sz w:val="22"/>
                <w:szCs w:val="22"/>
              </w:rPr>
              <w:t>№ п/п</w:t>
            </w:r>
          </w:p>
        </w:tc>
        <w:tc>
          <w:tcPr>
            <w:tcW w:w="4281" w:type="dxa"/>
            <w:shd w:val="clear" w:color="auto" w:fill="F2F2F2"/>
            <w:vAlign w:val="center"/>
          </w:tcPr>
          <w:p w14:paraId="076DB264" w14:textId="77777777" w:rsidR="006F49B0" w:rsidRPr="00496D14" w:rsidRDefault="006F49B0" w:rsidP="00F46BA4">
            <w:pPr>
              <w:keepNext/>
              <w:spacing w:after="0"/>
              <w:ind w:left="57" w:right="57"/>
              <w:jc w:val="center"/>
              <w:rPr>
                <w:b/>
                <w:sz w:val="22"/>
                <w:szCs w:val="22"/>
              </w:rPr>
            </w:pPr>
            <w:r w:rsidRPr="00496D14">
              <w:rPr>
                <w:b/>
                <w:sz w:val="22"/>
                <w:szCs w:val="22"/>
              </w:rPr>
              <w:t>Сведения</w:t>
            </w:r>
          </w:p>
        </w:tc>
        <w:tc>
          <w:tcPr>
            <w:tcW w:w="5113" w:type="dxa"/>
            <w:shd w:val="clear" w:color="auto" w:fill="F2F2F2"/>
            <w:vAlign w:val="center"/>
          </w:tcPr>
          <w:p w14:paraId="166154A3" w14:textId="77777777" w:rsidR="006F49B0" w:rsidRPr="00496D14" w:rsidRDefault="006F49B0" w:rsidP="00F46BA4">
            <w:pPr>
              <w:keepNext/>
              <w:spacing w:after="0"/>
              <w:ind w:left="57" w:right="57"/>
              <w:jc w:val="center"/>
              <w:rPr>
                <w:b/>
                <w:sz w:val="22"/>
                <w:szCs w:val="22"/>
              </w:rPr>
            </w:pPr>
            <w:r w:rsidRPr="00496D14">
              <w:rPr>
                <w:b/>
                <w:sz w:val="22"/>
                <w:szCs w:val="22"/>
              </w:rPr>
              <w:t xml:space="preserve">Предложение Участника закупки </w:t>
            </w:r>
          </w:p>
          <w:p w14:paraId="2EF8AE6F" w14:textId="77777777" w:rsidR="006F49B0" w:rsidRPr="00496D14" w:rsidRDefault="006F49B0" w:rsidP="00F46BA4">
            <w:pPr>
              <w:keepNext/>
              <w:spacing w:after="0"/>
              <w:ind w:left="57" w:right="57"/>
              <w:jc w:val="center"/>
              <w:rPr>
                <w:b/>
                <w:sz w:val="22"/>
                <w:szCs w:val="22"/>
              </w:rPr>
            </w:pPr>
            <w:r w:rsidRPr="00496D14">
              <w:rPr>
                <w:b/>
                <w:sz w:val="22"/>
                <w:szCs w:val="22"/>
              </w:rPr>
              <w:t xml:space="preserve">согласно первой части заявки </w:t>
            </w:r>
          </w:p>
        </w:tc>
      </w:tr>
      <w:tr w:rsidR="006F49B0" w:rsidRPr="00496D14" w14:paraId="17BA62B5" w14:textId="77777777" w:rsidTr="007E56A2">
        <w:trPr>
          <w:trHeight w:hRule="exact" w:val="615"/>
        </w:trPr>
        <w:tc>
          <w:tcPr>
            <w:tcW w:w="534" w:type="dxa"/>
            <w:vAlign w:val="center"/>
          </w:tcPr>
          <w:p w14:paraId="1D754EA3" w14:textId="77777777" w:rsidR="006F49B0" w:rsidRPr="00496D14" w:rsidRDefault="006F49B0" w:rsidP="00F46BA4">
            <w:pPr>
              <w:numPr>
                <w:ilvl w:val="0"/>
                <w:numId w:val="9"/>
              </w:numPr>
              <w:tabs>
                <w:tab w:val="left" w:pos="6795"/>
              </w:tabs>
              <w:spacing w:after="0"/>
              <w:ind w:left="0" w:right="-108" w:firstLine="0"/>
              <w:jc w:val="center"/>
              <w:rPr>
                <w:sz w:val="22"/>
                <w:szCs w:val="22"/>
              </w:rPr>
            </w:pPr>
          </w:p>
        </w:tc>
        <w:tc>
          <w:tcPr>
            <w:tcW w:w="4281" w:type="dxa"/>
            <w:vAlign w:val="center"/>
          </w:tcPr>
          <w:p w14:paraId="3856756B" w14:textId="7AC19AA1" w:rsidR="006F49B0" w:rsidRPr="00496D14" w:rsidRDefault="006F49B0" w:rsidP="00F46BA4">
            <w:pPr>
              <w:spacing w:after="0"/>
              <w:rPr>
                <w:color w:val="000000"/>
                <w:sz w:val="22"/>
                <w:szCs w:val="22"/>
                <w:shd w:val="clear" w:color="auto" w:fill="FFFFFF"/>
              </w:rPr>
            </w:pPr>
            <w:r w:rsidRPr="00496D14">
              <w:rPr>
                <w:color w:val="000000"/>
                <w:sz w:val="22"/>
                <w:szCs w:val="22"/>
                <w:shd w:val="clear" w:color="auto" w:fill="FFFFFF"/>
              </w:rPr>
              <w:t>Наименование Товаров</w:t>
            </w:r>
            <w:r w:rsidR="00A5460F" w:rsidRPr="00496D14">
              <w:rPr>
                <w:color w:val="000000"/>
                <w:sz w:val="22"/>
                <w:szCs w:val="22"/>
                <w:shd w:val="clear" w:color="auto" w:fill="FFFFFF"/>
              </w:rPr>
              <w:t>, ц</w:t>
            </w:r>
            <w:r w:rsidR="00A5460F" w:rsidRPr="00496D14">
              <w:rPr>
                <w:sz w:val="22"/>
                <w:szCs w:val="22"/>
              </w:rPr>
              <w:t>ена за единицу Товара без учета НДС</w:t>
            </w:r>
          </w:p>
        </w:tc>
        <w:tc>
          <w:tcPr>
            <w:tcW w:w="5113" w:type="dxa"/>
            <w:vAlign w:val="center"/>
          </w:tcPr>
          <w:p w14:paraId="67E3582B" w14:textId="47B652BA" w:rsidR="006F49B0" w:rsidRPr="00496D14" w:rsidRDefault="00A5460F" w:rsidP="00F46BA4">
            <w:pPr>
              <w:tabs>
                <w:tab w:val="left" w:pos="6795"/>
              </w:tabs>
              <w:spacing w:after="0"/>
              <w:jc w:val="center"/>
              <w:rPr>
                <w:i/>
                <w:sz w:val="22"/>
                <w:szCs w:val="22"/>
              </w:rPr>
            </w:pPr>
            <w:r w:rsidRPr="00496D14">
              <w:rPr>
                <w:i/>
                <w:color w:val="FF0000"/>
                <w:sz w:val="22"/>
                <w:szCs w:val="22"/>
              </w:rPr>
              <w:t>Согласно таблице №1 к настоящему Приложению</w:t>
            </w:r>
          </w:p>
        </w:tc>
      </w:tr>
      <w:tr w:rsidR="006F49B0" w:rsidRPr="00496D14" w14:paraId="7648ACE7" w14:textId="77777777" w:rsidTr="007E56A2">
        <w:trPr>
          <w:trHeight w:hRule="exact" w:val="566"/>
        </w:trPr>
        <w:tc>
          <w:tcPr>
            <w:tcW w:w="534" w:type="dxa"/>
            <w:vAlign w:val="center"/>
          </w:tcPr>
          <w:p w14:paraId="6469819C" w14:textId="77777777" w:rsidR="006F49B0" w:rsidRPr="00496D14" w:rsidRDefault="006F49B0" w:rsidP="00F46BA4">
            <w:pPr>
              <w:numPr>
                <w:ilvl w:val="0"/>
                <w:numId w:val="9"/>
              </w:numPr>
              <w:tabs>
                <w:tab w:val="left" w:pos="6795"/>
              </w:tabs>
              <w:spacing w:after="0"/>
              <w:ind w:left="0" w:right="-108" w:firstLine="0"/>
              <w:jc w:val="center"/>
              <w:rPr>
                <w:sz w:val="22"/>
                <w:szCs w:val="22"/>
              </w:rPr>
            </w:pPr>
          </w:p>
        </w:tc>
        <w:tc>
          <w:tcPr>
            <w:tcW w:w="4281" w:type="dxa"/>
            <w:vAlign w:val="center"/>
          </w:tcPr>
          <w:p w14:paraId="3E9E1EEE" w14:textId="77777777" w:rsidR="006F49B0" w:rsidRPr="00496D14" w:rsidRDefault="006F49B0" w:rsidP="00F46BA4">
            <w:pPr>
              <w:spacing w:after="0"/>
              <w:rPr>
                <w:color w:val="000000"/>
                <w:sz w:val="22"/>
                <w:szCs w:val="22"/>
              </w:rPr>
            </w:pPr>
            <w:r w:rsidRPr="00496D14">
              <w:rPr>
                <w:color w:val="000000"/>
                <w:sz w:val="22"/>
                <w:szCs w:val="22"/>
              </w:rPr>
              <w:t>Сведения о количестве Товара</w:t>
            </w:r>
          </w:p>
        </w:tc>
        <w:tc>
          <w:tcPr>
            <w:tcW w:w="5113" w:type="dxa"/>
            <w:vAlign w:val="center"/>
          </w:tcPr>
          <w:p w14:paraId="53156175" w14:textId="77777777" w:rsidR="006F49B0" w:rsidRPr="00496D14" w:rsidRDefault="006F49B0" w:rsidP="00F46BA4">
            <w:pPr>
              <w:tabs>
                <w:tab w:val="left" w:pos="6795"/>
              </w:tabs>
              <w:spacing w:after="0"/>
              <w:rPr>
                <w:sz w:val="22"/>
                <w:szCs w:val="22"/>
              </w:rPr>
            </w:pPr>
          </w:p>
        </w:tc>
      </w:tr>
      <w:tr w:rsidR="006F49B0" w:rsidRPr="00496D14" w14:paraId="5EB97D38" w14:textId="77777777" w:rsidTr="007E56A2">
        <w:trPr>
          <w:trHeight w:hRule="exact" w:val="986"/>
        </w:trPr>
        <w:tc>
          <w:tcPr>
            <w:tcW w:w="534" w:type="dxa"/>
            <w:vAlign w:val="center"/>
          </w:tcPr>
          <w:p w14:paraId="5D1E0D3B" w14:textId="77777777" w:rsidR="006F49B0" w:rsidRPr="00496D14" w:rsidRDefault="006F49B0" w:rsidP="00F46BA4">
            <w:pPr>
              <w:numPr>
                <w:ilvl w:val="0"/>
                <w:numId w:val="9"/>
              </w:numPr>
              <w:tabs>
                <w:tab w:val="left" w:pos="6795"/>
              </w:tabs>
              <w:spacing w:after="0"/>
              <w:ind w:left="0" w:right="-108" w:firstLine="0"/>
              <w:jc w:val="center"/>
              <w:rPr>
                <w:sz w:val="22"/>
                <w:szCs w:val="22"/>
              </w:rPr>
            </w:pPr>
          </w:p>
        </w:tc>
        <w:tc>
          <w:tcPr>
            <w:tcW w:w="4281" w:type="dxa"/>
            <w:vAlign w:val="center"/>
          </w:tcPr>
          <w:p w14:paraId="64EE7F40" w14:textId="77777777" w:rsidR="006F49B0" w:rsidRPr="00496D14" w:rsidRDefault="006F49B0" w:rsidP="00F46BA4">
            <w:pPr>
              <w:spacing w:after="0"/>
              <w:rPr>
                <w:color w:val="000000"/>
                <w:sz w:val="22"/>
                <w:szCs w:val="22"/>
              </w:rPr>
            </w:pPr>
            <w:r w:rsidRPr="00496D14">
              <w:rPr>
                <w:color w:val="000000"/>
                <w:sz w:val="22"/>
                <w:szCs w:val="22"/>
              </w:rPr>
              <w:t>Срок и порядок оплаты (наличие и размер предварительной оплаты, рассрочки, отсрочки платежей)</w:t>
            </w:r>
          </w:p>
        </w:tc>
        <w:tc>
          <w:tcPr>
            <w:tcW w:w="5113" w:type="dxa"/>
            <w:vAlign w:val="center"/>
          </w:tcPr>
          <w:p w14:paraId="2C94ACE4" w14:textId="77777777" w:rsidR="006F49B0" w:rsidRPr="00496D14" w:rsidRDefault="006F49B0" w:rsidP="00F46BA4">
            <w:pPr>
              <w:tabs>
                <w:tab w:val="left" w:pos="6795"/>
              </w:tabs>
              <w:spacing w:after="0"/>
              <w:rPr>
                <w:sz w:val="22"/>
                <w:szCs w:val="22"/>
              </w:rPr>
            </w:pPr>
          </w:p>
        </w:tc>
      </w:tr>
      <w:tr w:rsidR="006F49B0" w:rsidRPr="00496D14" w14:paraId="266FA19E" w14:textId="77777777" w:rsidTr="007E56A2">
        <w:trPr>
          <w:trHeight w:hRule="exact" w:val="716"/>
        </w:trPr>
        <w:tc>
          <w:tcPr>
            <w:tcW w:w="534" w:type="dxa"/>
            <w:vAlign w:val="center"/>
          </w:tcPr>
          <w:p w14:paraId="0D05B7BF" w14:textId="77777777" w:rsidR="006F49B0" w:rsidRPr="00496D14" w:rsidRDefault="006F49B0" w:rsidP="00F46BA4">
            <w:pPr>
              <w:numPr>
                <w:ilvl w:val="0"/>
                <w:numId w:val="9"/>
              </w:numPr>
              <w:tabs>
                <w:tab w:val="left" w:pos="6795"/>
              </w:tabs>
              <w:spacing w:after="0"/>
              <w:ind w:left="0" w:right="-108" w:firstLine="0"/>
              <w:jc w:val="center"/>
              <w:rPr>
                <w:sz w:val="22"/>
                <w:szCs w:val="22"/>
              </w:rPr>
            </w:pPr>
          </w:p>
        </w:tc>
        <w:tc>
          <w:tcPr>
            <w:tcW w:w="4281" w:type="dxa"/>
            <w:vAlign w:val="center"/>
          </w:tcPr>
          <w:p w14:paraId="2F66CB2B" w14:textId="77777777" w:rsidR="006F49B0" w:rsidRPr="00496D14" w:rsidRDefault="006F49B0" w:rsidP="00F46BA4">
            <w:pPr>
              <w:spacing w:after="0"/>
              <w:rPr>
                <w:color w:val="000000"/>
                <w:sz w:val="22"/>
                <w:szCs w:val="22"/>
              </w:rPr>
            </w:pPr>
            <w:r w:rsidRPr="00496D14">
              <w:rPr>
                <w:color w:val="000000"/>
                <w:sz w:val="22"/>
                <w:szCs w:val="22"/>
              </w:rPr>
              <w:t xml:space="preserve">Сведения о сроке поставки </w:t>
            </w:r>
          </w:p>
          <w:p w14:paraId="158CED9E" w14:textId="77777777" w:rsidR="006F49B0" w:rsidRPr="00496D14" w:rsidRDefault="006F49B0" w:rsidP="00F46BA4">
            <w:pPr>
              <w:spacing w:after="0"/>
              <w:rPr>
                <w:color w:val="000000"/>
                <w:sz w:val="22"/>
                <w:szCs w:val="22"/>
              </w:rPr>
            </w:pPr>
            <w:r w:rsidRPr="00496D14">
              <w:rPr>
                <w:color w:val="000000"/>
                <w:sz w:val="22"/>
                <w:szCs w:val="22"/>
              </w:rPr>
              <w:t>(дата начала, дата окончания, периодичность)</w:t>
            </w:r>
          </w:p>
        </w:tc>
        <w:tc>
          <w:tcPr>
            <w:tcW w:w="5113" w:type="dxa"/>
            <w:vAlign w:val="center"/>
          </w:tcPr>
          <w:p w14:paraId="5A847454" w14:textId="77777777" w:rsidR="006F49B0" w:rsidRPr="00496D14" w:rsidRDefault="006F49B0" w:rsidP="00F46BA4">
            <w:pPr>
              <w:tabs>
                <w:tab w:val="left" w:pos="6795"/>
              </w:tabs>
              <w:spacing w:after="0"/>
              <w:rPr>
                <w:sz w:val="22"/>
                <w:szCs w:val="22"/>
              </w:rPr>
            </w:pPr>
          </w:p>
        </w:tc>
      </w:tr>
      <w:tr w:rsidR="006F49B0" w:rsidRPr="00496D14" w14:paraId="3C31F24E" w14:textId="77777777" w:rsidTr="007E56A2">
        <w:trPr>
          <w:trHeight w:hRule="exact" w:val="712"/>
        </w:trPr>
        <w:tc>
          <w:tcPr>
            <w:tcW w:w="534" w:type="dxa"/>
            <w:vAlign w:val="center"/>
          </w:tcPr>
          <w:p w14:paraId="239801D8" w14:textId="77777777" w:rsidR="006F49B0" w:rsidRPr="00496D14" w:rsidRDefault="006F49B0" w:rsidP="00F46BA4">
            <w:pPr>
              <w:numPr>
                <w:ilvl w:val="0"/>
                <w:numId w:val="9"/>
              </w:numPr>
              <w:tabs>
                <w:tab w:val="left" w:pos="6795"/>
              </w:tabs>
              <w:spacing w:after="0"/>
              <w:ind w:left="0" w:right="-108" w:firstLine="0"/>
              <w:jc w:val="center"/>
              <w:rPr>
                <w:sz w:val="22"/>
                <w:szCs w:val="22"/>
              </w:rPr>
            </w:pPr>
          </w:p>
        </w:tc>
        <w:tc>
          <w:tcPr>
            <w:tcW w:w="4281" w:type="dxa"/>
            <w:vAlign w:val="center"/>
          </w:tcPr>
          <w:p w14:paraId="198B6DF9" w14:textId="77777777" w:rsidR="006F49B0" w:rsidRPr="00496D14" w:rsidRDefault="006F49B0" w:rsidP="00F46BA4">
            <w:pPr>
              <w:spacing w:after="0"/>
              <w:rPr>
                <w:color w:val="000000"/>
                <w:sz w:val="22"/>
                <w:szCs w:val="22"/>
              </w:rPr>
            </w:pPr>
            <w:r w:rsidRPr="00496D14">
              <w:rPr>
                <w:color w:val="000000"/>
                <w:sz w:val="22"/>
                <w:szCs w:val="22"/>
              </w:rPr>
              <w:t>Место доставки Товара (фактический адрес)</w:t>
            </w:r>
          </w:p>
        </w:tc>
        <w:tc>
          <w:tcPr>
            <w:tcW w:w="5113" w:type="dxa"/>
            <w:vAlign w:val="center"/>
          </w:tcPr>
          <w:p w14:paraId="1506AD45" w14:textId="77777777" w:rsidR="006F49B0" w:rsidRPr="00496D14" w:rsidRDefault="006F49B0" w:rsidP="00F46BA4">
            <w:pPr>
              <w:tabs>
                <w:tab w:val="left" w:pos="6795"/>
              </w:tabs>
              <w:spacing w:after="0"/>
              <w:rPr>
                <w:sz w:val="22"/>
                <w:szCs w:val="22"/>
              </w:rPr>
            </w:pPr>
          </w:p>
        </w:tc>
      </w:tr>
      <w:tr w:rsidR="006F49B0" w:rsidRPr="00496D14" w14:paraId="64D12D41" w14:textId="77777777" w:rsidTr="007E56A2">
        <w:trPr>
          <w:trHeight w:hRule="exact" w:val="850"/>
        </w:trPr>
        <w:tc>
          <w:tcPr>
            <w:tcW w:w="534" w:type="dxa"/>
            <w:vAlign w:val="center"/>
          </w:tcPr>
          <w:p w14:paraId="632963B0" w14:textId="77777777" w:rsidR="006F49B0" w:rsidRPr="00496D14" w:rsidRDefault="006F49B0" w:rsidP="00F46BA4">
            <w:pPr>
              <w:numPr>
                <w:ilvl w:val="0"/>
                <w:numId w:val="9"/>
              </w:numPr>
              <w:tabs>
                <w:tab w:val="left" w:pos="6795"/>
              </w:tabs>
              <w:spacing w:after="0"/>
              <w:ind w:left="0" w:right="-108" w:firstLine="0"/>
              <w:jc w:val="center"/>
              <w:rPr>
                <w:sz w:val="22"/>
                <w:szCs w:val="22"/>
              </w:rPr>
            </w:pPr>
          </w:p>
        </w:tc>
        <w:tc>
          <w:tcPr>
            <w:tcW w:w="4281" w:type="dxa"/>
            <w:vAlign w:val="center"/>
          </w:tcPr>
          <w:p w14:paraId="45E25079" w14:textId="77777777" w:rsidR="006F49B0" w:rsidRPr="00496D14" w:rsidRDefault="006F49B0" w:rsidP="00F46BA4">
            <w:pPr>
              <w:spacing w:after="0"/>
              <w:rPr>
                <w:color w:val="000000"/>
                <w:sz w:val="22"/>
                <w:szCs w:val="22"/>
              </w:rPr>
            </w:pPr>
            <w:r w:rsidRPr="00496D14">
              <w:rPr>
                <w:color w:val="000000"/>
                <w:sz w:val="22"/>
                <w:szCs w:val="22"/>
              </w:rPr>
              <w:t xml:space="preserve">Способ доставки </w:t>
            </w:r>
          </w:p>
          <w:p w14:paraId="1635FD43" w14:textId="77777777" w:rsidR="006F49B0" w:rsidRPr="00496D14" w:rsidRDefault="006F49B0" w:rsidP="00F46BA4">
            <w:pPr>
              <w:spacing w:after="0"/>
              <w:rPr>
                <w:color w:val="000000"/>
                <w:sz w:val="22"/>
                <w:szCs w:val="22"/>
              </w:rPr>
            </w:pPr>
            <w:r w:rsidRPr="00496D14">
              <w:rPr>
                <w:color w:val="000000"/>
                <w:sz w:val="22"/>
                <w:szCs w:val="22"/>
              </w:rPr>
              <w:t>(авиа, ж/д, авто)</w:t>
            </w:r>
          </w:p>
        </w:tc>
        <w:tc>
          <w:tcPr>
            <w:tcW w:w="5113" w:type="dxa"/>
            <w:vAlign w:val="center"/>
          </w:tcPr>
          <w:p w14:paraId="3041BBDF" w14:textId="77777777" w:rsidR="006F49B0" w:rsidRPr="00496D14" w:rsidRDefault="006F49B0" w:rsidP="00F46BA4">
            <w:pPr>
              <w:tabs>
                <w:tab w:val="left" w:pos="6795"/>
              </w:tabs>
              <w:spacing w:after="0"/>
              <w:rPr>
                <w:sz w:val="22"/>
                <w:szCs w:val="22"/>
              </w:rPr>
            </w:pPr>
          </w:p>
        </w:tc>
      </w:tr>
      <w:tr w:rsidR="006F49B0" w:rsidRPr="00496D14" w14:paraId="0A220E10" w14:textId="77777777" w:rsidTr="007E56A2">
        <w:trPr>
          <w:trHeight w:val="465"/>
        </w:trPr>
        <w:tc>
          <w:tcPr>
            <w:tcW w:w="534" w:type="dxa"/>
            <w:vAlign w:val="center"/>
          </w:tcPr>
          <w:p w14:paraId="47C20F3F" w14:textId="77777777" w:rsidR="006F49B0" w:rsidRPr="00496D14" w:rsidRDefault="006F49B0" w:rsidP="00F46BA4">
            <w:pPr>
              <w:numPr>
                <w:ilvl w:val="0"/>
                <w:numId w:val="9"/>
              </w:numPr>
              <w:tabs>
                <w:tab w:val="left" w:pos="6795"/>
              </w:tabs>
              <w:spacing w:after="0"/>
              <w:ind w:left="0" w:right="-108" w:firstLine="0"/>
              <w:jc w:val="center"/>
              <w:rPr>
                <w:sz w:val="22"/>
                <w:szCs w:val="22"/>
              </w:rPr>
            </w:pPr>
          </w:p>
        </w:tc>
        <w:tc>
          <w:tcPr>
            <w:tcW w:w="4281" w:type="dxa"/>
            <w:vAlign w:val="center"/>
          </w:tcPr>
          <w:p w14:paraId="7ACFCEA8" w14:textId="77777777" w:rsidR="006F49B0" w:rsidRPr="00496D14" w:rsidRDefault="006F49B0" w:rsidP="00F46BA4">
            <w:pPr>
              <w:spacing w:after="0"/>
              <w:rPr>
                <w:color w:val="000000"/>
                <w:sz w:val="22"/>
                <w:szCs w:val="22"/>
              </w:rPr>
            </w:pPr>
            <w:r w:rsidRPr="00496D14">
              <w:rPr>
                <w:color w:val="000000"/>
                <w:sz w:val="22"/>
                <w:szCs w:val="22"/>
              </w:rPr>
              <w:t xml:space="preserve">Порядок доставки Товара </w:t>
            </w:r>
          </w:p>
          <w:p w14:paraId="1137FD05" w14:textId="77777777" w:rsidR="006F49B0" w:rsidRPr="00496D14" w:rsidRDefault="006F49B0" w:rsidP="00F46BA4">
            <w:pPr>
              <w:spacing w:after="0"/>
              <w:rPr>
                <w:color w:val="000000"/>
                <w:sz w:val="22"/>
                <w:szCs w:val="22"/>
              </w:rPr>
            </w:pPr>
            <w:r w:rsidRPr="00496D14">
              <w:rPr>
                <w:color w:val="000000"/>
                <w:sz w:val="22"/>
                <w:szCs w:val="22"/>
              </w:rPr>
              <w:t xml:space="preserve">(самовывоз, доставка за счет Поставщика и др.) </w:t>
            </w:r>
          </w:p>
        </w:tc>
        <w:tc>
          <w:tcPr>
            <w:tcW w:w="5113" w:type="dxa"/>
            <w:vAlign w:val="center"/>
          </w:tcPr>
          <w:p w14:paraId="2BF25134" w14:textId="77777777" w:rsidR="006F49B0" w:rsidRPr="00496D14" w:rsidRDefault="006F49B0" w:rsidP="00F46BA4">
            <w:pPr>
              <w:tabs>
                <w:tab w:val="left" w:pos="6795"/>
              </w:tabs>
              <w:spacing w:after="0"/>
              <w:rPr>
                <w:sz w:val="22"/>
                <w:szCs w:val="22"/>
              </w:rPr>
            </w:pPr>
          </w:p>
        </w:tc>
      </w:tr>
      <w:tr w:rsidR="006F49B0" w:rsidRPr="00496D14" w14:paraId="735DCC48" w14:textId="77777777" w:rsidTr="007E56A2">
        <w:trPr>
          <w:trHeight w:hRule="exact" w:val="1244"/>
        </w:trPr>
        <w:tc>
          <w:tcPr>
            <w:tcW w:w="534" w:type="dxa"/>
            <w:vAlign w:val="center"/>
          </w:tcPr>
          <w:p w14:paraId="57822AF1" w14:textId="77777777" w:rsidR="006F49B0" w:rsidRPr="00496D14" w:rsidRDefault="006F49B0" w:rsidP="00F46BA4">
            <w:pPr>
              <w:numPr>
                <w:ilvl w:val="0"/>
                <w:numId w:val="9"/>
              </w:numPr>
              <w:tabs>
                <w:tab w:val="left" w:pos="6795"/>
              </w:tabs>
              <w:spacing w:after="0"/>
              <w:ind w:left="0" w:right="-108" w:firstLine="0"/>
              <w:jc w:val="center"/>
              <w:rPr>
                <w:sz w:val="22"/>
                <w:szCs w:val="22"/>
              </w:rPr>
            </w:pPr>
          </w:p>
        </w:tc>
        <w:tc>
          <w:tcPr>
            <w:tcW w:w="4281" w:type="dxa"/>
            <w:vAlign w:val="center"/>
          </w:tcPr>
          <w:p w14:paraId="37B6430E" w14:textId="77777777" w:rsidR="006F49B0" w:rsidRPr="00496D14" w:rsidRDefault="006F49B0" w:rsidP="00F46BA4">
            <w:pPr>
              <w:spacing w:after="0"/>
              <w:rPr>
                <w:color w:val="000000"/>
                <w:sz w:val="22"/>
                <w:szCs w:val="22"/>
              </w:rPr>
            </w:pPr>
            <w:r w:rsidRPr="00496D14">
              <w:rPr>
                <w:color w:val="000000"/>
                <w:sz w:val="22"/>
                <w:szCs w:val="22"/>
              </w:rPr>
              <w:t xml:space="preserve">Момент перехода права собственности на товар и риска случайной гибели (с момента доставки Покупателю, передачи первому перевозчику) </w:t>
            </w:r>
          </w:p>
        </w:tc>
        <w:tc>
          <w:tcPr>
            <w:tcW w:w="5113" w:type="dxa"/>
            <w:vAlign w:val="center"/>
          </w:tcPr>
          <w:p w14:paraId="66375251" w14:textId="77777777" w:rsidR="006F49B0" w:rsidRPr="00496D14" w:rsidRDefault="006F49B0" w:rsidP="00F46BA4">
            <w:pPr>
              <w:tabs>
                <w:tab w:val="left" w:pos="6795"/>
              </w:tabs>
              <w:spacing w:after="0"/>
              <w:rPr>
                <w:sz w:val="22"/>
                <w:szCs w:val="22"/>
              </w:rPr>
            </w:pPr>
          </w:p>
        </w:tc>
      </w:tr>
      <w:tr w:rsidR="006F49B0" w:rsidRPr="00496D14" w14:paraId="1FF200B4" w14:textId="77777777" w:rsidTr="007E56A2">
        <w:trPr>
          <w:trHeight w:hRule="exact" w:val="721"/>
        </w:trPr>
        <w:tc>
          <w:tcPr>
            <w:tcW w:w="534" w:type="dxa"/>
            <w:vAlign w:val="center"/>
          </w:tcPr>
          <w:p w14:paraId="7072E4B5" w14:textId="77777777" w:rsidR="006F49B0" w:rsidRPr="00496D14" w:rsidRDefault="006F49B0" w:rsidP="00F46BA4">
            <w:pPr>
              <w:numPr>
                <w:ilvl w:val="0"/>
                <w:numId w:val="9"/>
              </w:numPr>
              <w:tabs>
                <w:tab w:val="left" w:pos="6795"/>
              </w:tabs>
              <w:spacing w:after="0"/>
              <w:ind w:left="0" w:right="-108" w:firstLine="0"/>
              <w:jc w:val="center"/>
              <w:rPr>
                <w:sz w:val="22"/>
                <w:szCs w:val="22"/>
              </w:rPr>
            </w:pPr>
          </w:p>
        </w:tc>
        <w:tc>
          <w:tcPr>
            <w:tcW w:w="4281" w:type="dxa"/>
            <w:vAlign w:val="center"/>
          </w:tcPr>
          <w:p w14:paraId="02BCEC05" w14:textId="77777777" w:rsidR="006F49B0" w:rsidRPr="00496D14" w:rsidRDefault="006F49B0" w:rsidP="00F46BA4">
            <w:pPr>
              <w:spacing w:after="0"/>
              <w:rPr>
                <w:color w:val="000000"/>
                <w:sz w:val="22"/>
                <w:szCs w:val="22"/>
              </w:rPr>
            </w:pPr>
            <w:r w:rsidRPr="00496D14">
              <w:rPr>
                <w:color w:val="000000"/>
                <w:sz w:val="22"/>
                <w:szCs w:val="22"/>
              </w:rPr>
              <w:t xml:space="preserve">Сведения о технических характеристиках Товара </w:t>
            </w:r>
          </w:p>
        </w:tc>
        <w:tc>
          <w:tcPr>
            <w:tcW w:w="5113" w:type="dxa"/>
            <w:vAlign w:val="center"/>
          </w:tcPr>
          <w:p w14:paraId="24B71D76" w14:textId="16E4F6B8" w:rsidR="006F49B0" w:rsidRPr="00496D14" w:rsidRDefault="006F49B0" w:rsidP="00F46BA4">
            <w:pPr>
              <w:tabs>
                <w:tab w:val="left" w:pos="6795"/>
              </w:tabs>
              <w:spacing w:after="0"/>
              <w:rPr>
                <w:i/>
                <w:sz w:val="22"/>
                <w:szCs w:val="22"/>
              </w:rPr>
            </w:pPr>
          </w:p>
        </w:tc>
      </w:tr>
      <w:tr w:rsidR="006F49B0" w:rsidRPr="00496D14" w14:paraId="3719CBF5" w14:textId="77777777" w:rsidTr="007E56A2">
        <w:trPr>
          <w:trHeight w:hRule="exact" w:val="987"/>
        </w:trPr>
        <w:tc>
          <w:tcPr>
            <w:tcW w:w="534" w:type="dxa"/>
            <w:vAlign w:val="center"/>
          </w:tcPr>
          <w:p w14:paraId="2211B2CA" w14:textId="77777777" w:rsidR="006F49B0" w:rsidRPr="00496D14" w:rsidRDefault="006F49B0" w:rsidP="00F46BA4">
            <w:pPr>
              <w:numPr>
                <w:ilvl w:val="0"/>
                <w:numId w:val="9"/>
              </w:numPr>
              <w:tabs>
                <w:tab w:val="left" w:pos="6795"/>
              </w:tabs>
              <w:spacing w:after="0"/>
              <w:ind w:left="0" w:right="-108" w:firstLine="0"/>
              <w:jc w:val="center"/>
              <w:rPr>
                <w:sz w:val="22"/>
                <w:szCs w:val="22"/>
              </w:rPr>
            </w:pPr>
          </w:p>
        </w:tc>
        <w:tc>
          <w:tcPr>
            <w:tcW w:w="4281" w:type="dxa"/>
            <w:vAlign w:val="center"/>
          </w:tcPr>
          <w:p w14:paraId="1C04A81B" w14:textId="77777777" w:rsidR="006F49B0" w:rsidRPr="00496D14" w:rsidRDefault="006F49B0" w:rsidP="00F46BA4">
            <w:pPr>
              <w:spacing w:after="0"/>
              <w:rPr>
                <w:color w:val="000000"/>
                <w:sz w:val="22"/>
                <w:szCs w:val="22"/>
              </w:rPr>
            </w:pPr>
            <w:r w:rsidRPr="00496D14">
              <w:rPr>
                <w:color w:val="000000"/>
                <w:sz w:val="22"/>
                <w:szCs w:val="22"/>
              </w:rPr>
              <w:t xml:space="preserve">Требования к безопасности и качеству Товара (указываются технические регламенты, ТУ, ГОСТ, СНиП, СанПиН и т.п.) </w:t>
            </w:r>
          </w:p>
        </w:tc>
        <w:tc>
          <w:tcPr>
            <w:tcW w:w="5113" w:type="dxa"/>
            <w:vAlign w:val="center"/>
          </w:tcPr>
          <w:p w14:paraId="79B1DA8A" w14:textId="77777777" w:rsidR="006F49B0" w:rsidRPr="00496D14" w:rsidRDefault="006F49B0" w:rsidP="00F46BA4">
            <w:pPr>
              <w:tabs>
                <w:tab w:val="left" w:pos="6795"/>
              </w:tabs>
              <w:spacing w:after="0"/>
              <w:rPr>
                <w:sz w:val="22"/>
                <w:szCs w:val="22"/>
              </w:rPr>
            </w:pPr>
          </w:p>
        </w:tc>
      </w:tr>
      <w:tr w:rsidR="006F49B0" w:rsidRPr="00496D14" w14:paraId="43E44A7C" w14:textId="77777777" w:rsidTr="007E56A2">
        <w:trPr>
          <w:trHeight w:hRule="exact" w:val="702"/>
        </w:trPr>
        <w:tc>
          <w:tcPr>
            <w:tcW w:w="534" w:type="dxa"/>
            <w:vAlign w:val="center"/>
          </w:tcPr>
          <w:p w14:paraId="73B2382A" w14:textId="77777777" w:rsidR="006F49B0" w:rsidRPr="00496D14" w:rsidRDefault="006F49B0" w:rsidP="00F46BA4">
            <w:pPr>
              <w:numPr>
                <w:ilvl w:val="0"/>
                <w:numId w:val="9"/>
              </w:numPr>
              <w:tabs>
                <w:tab w:val="left" w:pos="6795"/>
              </w:tabs>
              <w:spacing w:after="0"/>
              <w:ind w:left="0" w:right="-108" w:firstLine="0"/>
              <w:jc w:val="center"/>
              <w:rPr>
                <w:sz w:val="22"/>
                <w:szCs w:val="22"/>
              </w:rPr>
            </w:pPr>
          </w:p>
        </w:tc>
        <w:tc>
          <w:tcPr>
            <w:tcW w:w="4281" w:type="dxa"/>
            <w:vAlign w:val="center"/>
          </w:tcPr>
          <w:p w14:paraId="17218C03" w14:textId="77777777" w:rsidR="006F49B0" w:rsidRPr="00496D14" w:rsidRDefault="006F49B0" w:rsidP="00F46BA4">
            <w:pPr>
              <w:spacing w:after="0"/>
              <w:rPr>
                <w:color w:val="000000"/>
                <w:sz w:val="22"/>
                <w:szCs w:val="22"/>
              </w:rPr>
            </w:pPr>
            <w:r w:rsidRPr="00496D14">
              <w:rPr>
                <w:color w:val="000000"/>
                <w:sz w:val="22"/>
                <w:szCs w:val="22"/>
              </w:rPr>
              <w:t>Сведения о потребительских свойствах, функциональных характеристиках Товара</w:t>
            </w:r>
          </w:p>
        </w:tc>
        <w:tc>
          <w:tcPr>
            <w:tcW w:w="5113" w:type="dxa"/>
            <w:vAlign w:val="center"/>
          </w:tcPr>
          <w:p w14:paraId="7D05002A" w14:textId="77777777" w:rsidR="006F49B0" w:rsidRPr="00496D14" w:rsidRDefault="006F49B0" w:rsidP="00F46BA4">
            <w:pPr>
              <w:tabs>
                <w:tab w:val="left" w:pos="6795"/>
              </w:tabs>
              <w:spacing w:after="0"/>
              <w:rPr>
                <w:sz w:val="22"/>
                <w:szCs w:val="22"/>
              </w:rPr>
            </w:pPr>
          </w:p>
        </w:tc>
      </w:tr>
      <w:tr w:rsidR="006F49B0" w:rsidRPr="00496D14" w14:paraId="524014A4" w14:textId="77777777" w:rsidTr="007E56A2">
        <w:trPr>
          <w:trHeight w:hRule="exact" w:val="570"/>
        </w:trPr>
        <w:tc>
          <w:tcPr>
            <w:tcW w:w="534" w:type="dxa"/>
            <w:vAlign w:val="center"/>
          </w:tcPr>
          <w:p w14:paraId="280A615F" w14:textId="77777777" w:rsidR="006F49B0" w:rsidRPr="00496D14" w:rsidRDefault="006F49B0" w:rsidP="00F46BA4">
            <w:pPr>
              <w:numPr>
                <w:ilvl w:val="0"/>
                <w:numId w:val="9"/>
              </w:numPr>
              <w:tabs>
                <w:tab w:val="left" w:pos="6795"/>
              </w:tabs>
              <w:spacing w:after="0"/>
              <w:ind w:left="0" w:right="-108" w:firstLine="0"/>
              <w:jc w:val="center"/>
              <w:rPr>
                <w:sz w:val="22"/>
                <w:szCs w:val="22"/>
              </w:rPr>
            </w:pPr>
          </w:p>
        </w:tc>
        <w:tc>
          <w:tcPr>
            <w:tcW w:w="4281" w:type="dxa"/>
            <w:vAlign w:val="center"/>
          </w:tcPr>
          <w:p w14:paraId="314649B0" w14:textId="77777777" w:rsidR="006F49B0" w:rsidRPr="00496D14" w:rsidRDefault="006F49B0" w:rsidP="00F46BA4">
            <w:pPr>
              <w:spacing w:after="0"/>
              <w:rPr>
                <w:color w:val="000000"/>
                <w:sz w:val="22"/>
                <w:szCs w:val="22"/>
              </w:rPr>
            </w:pPr>
            <w:r w:rsidRPr="00496D14">
              <w:rPr>
                <w:color w:val="000000"/>
                <w:sz w:val="22"/>
                <w:szCs w:val="22"/>
              </w:rPr>
              <w:t>Сведения о комплектации Товара</w:t>
            </w:r>
          </w:p>
        </w:tc>
        <w:tc>
          <w:tcPr>
            <w:tcW w:w="5113" w:type="dxa"/>
            <w:vAlign w:val="center"/>
          </w:tcPr>
          <w:p w14:paraId="7085A60C" w14:textId="77777777" w:rsidR="006F49B0" w:rsidRPr="00496D14" w:rsidRDefault="006F49B0" w:rsidP="00F46BA4">
            <w:pPr>
              <w:tabs>
                <w:tab w:val="left" w:pos="6795"/>
              </w:tabs>
              <w:spacing w:after="0"/>
              <w:rPr>
                <w:sz w:val="22"/>
                <w:szCs w:val="22"/>
              </w:rPr>
            </w:pPr>
          </w:p>
        </w:tc>
      </w:tr>
      <w:tr w:rsidR="006F49B0" w:rsidRPr="00496D14" w14:paraId="1FBD37DA" w14:textId="77777777" w:rsidTr="007E56A2">
        <w:trPr>
          <w:trHeight w:hRule="exact" w:val="1131"/>
        </w:trPr>
        <w:tc>
          <w:tcPr>
            <w:tcW w:w="534" w:type="dxa"/>
            <w:vAlign w:val="center"/>
          </w:tcPr>
          <w:p w14:paraId="7F64C233" w14:textId="77777777" w:rsidR="006F49B0" w:rsidRPr="00496D14" w:rsidRDefault="006F49B0" w:rsidP="00F46BA4">
            <w:pPr>
              <w:numPr>
                <w:ilvl w:val="0"/>
                <w:numId w:val="9"/>
              </w:numPr>
              <w:tabs>
                <w:tab w:val="left" w:pos="6795"/>
              </w:tabs>
              <w:spacing w:after="0"/>
              <w:ind w:left="0" w:right="-108" w:firstLine="0"/>
              <w:jc w:val="center"/>
              <w:rPr>
                <w:sz w:val="22"/>
                <w:szCs w:val="22"/>
              </w:rPr>
            </w:pPr>
          </w:p>
        </w:tc>
        <w:tc>
          <w:tcPr>
            <w:tcW w:w="4281" w:type="dxa"/>
            <w:vAlign w:val="center"/>
          </w:tcPr>
          <w:p w14:paraId="577B0A93" w14:textId="77777777" w:rsidR="006F49B0" w:rsidRPr="00496D14" w:rsidRDefault="006F49B0" w:rsidP="00F46BA4">
            <w:pPr>
              <w:spacing w:after="0"/>
              <w:rPr>
                <w:color w:val="000000"/>
                <w:sz w:val="22"/>
                <w:szCs w:val="22"/>
              </w:rPr>
            </w:pPr>
            <w:r w:rsidRPr="00496D14">
              <w:rPr>
                <w:color w:val="000000"/>
                <w:sz w:val="22"/>
                <w:szCs w:val="22"/>
              </w:rPr>
              <w:t>Требование о гарантийном и техническом обслуживании (сроки, место обслуживания, стоимость, объем обслуживания, перечень работ)</w:t>
            </w:r>
          </w:p>
        </w:tc>
        <w:tc>
          <w:tcPr>
            <w:tcW w:w="5113" w:type="dxa"/>
            <w:vAlign w:val="center"/>
          </w:tcPr>
          <w:p w14:paraId="2651808C" w14:textId="77777777" w:rsidR="006F49B0" w:rsidRPr="00496D14" w:rsidRDefault="006F49B0" w:rsidP="00F46BA4">
            <w:pPr>
              <w:tabs>
                <w:tab w:val="left" w:pos="6795"/>
              </w:tabs>
              <w:spacing w:after="0"/>
              <w:rPr>
                <w:sz w:val="22"/>
                <w:szCs w:val="22"/>
              </w:rPr>
            </w:pPr>
          </w:p>
        </w:tc>
      </w:tr>
      <w:tr w:rsidR="006F49B0" w:rsidRPr="00496D14" w14:paraId="76F694C5" w14:textId="77777777" w:rsidTr="00F54B79">
        <w:trPr>
          <w:trHeight w:hRule="exact" w:val="1007"/>
        </w:trPr>
        <w:tc>
          <w:tcPr>
            <w:tcW w:w="534" w:type="dxa"/>
            <w:vAlign w:val="center"/>
          </w:tcPr>
          <w:p w14:paraId="39147A7E" w14:textId="77777777" w:rsidR="006F49B0" w:rsidRPr="00496D14" w:rsidRDefault="006F49B0" w:rsidP="00F46BA4">
            <w:pPr>
              <w:numPr>
                <w:ilvl w:val="0"/>
                <w:numId w:val="9"/>
              </w:numPr>
              <w:tabs>
                <w:tab w:val="left" w:pos="6795"/>
              </w:tabs>
              <w:spacing w:after="0"/>
              <w:ind w:left="0" w:right="-108" w:firstLine="0"/>
              <w:jc w:val="center"/>
              <w:rPr>
                <w:sz w:val="22"/>
                <w:szCs w:val="22"/>
              </w:rPr>
            </w:pPr>
          </w:p>
        </w:tc>
        <w:tc>
          <w:tcPr>
            <w:tcW w:w="4281" w:type="dxa"/>
            <w:vAlign w:val="center"/>
          </w:tcPr>
          <w:p w14:paraId="61ABF482" w14:textId="7F408B56" w:rsidR="006F49B0" w:rsidRPr="00496D14" w:rsidRDefault="006F49B0" w:rsidP="00F46BA4">
            <w:pPr>
              <w:spacing w:after="0"/>
              <w:rPr>
                <w:color w:val="000000"/>
                <w:sz w:val="22"/>
                <w:szCs w:val="22"/>
              </w:rPr>
            </w:pPr>
            <w:r w:rsidRPr="00496D14">
              <w:rPr>
                <w:color w:val="000000"/>
                <w:sz w:val="22"/>
                <w:szCs w:val="22"/>
              </w:rPr>
              <w:t xml:space="preserve">Перечень документации, передаваемой с Товаром (инструкции по эксплуатации, технические паспорта, сертификаты соответствия и иные документы) </w:t>
            </w:r>
          </w:p>
        </w:tc>
        <w:tc>
          <w:tcPr>
            <w:tcW w:w="5113" w:type="dxa"/>
            <w:vAlign w:val="center"/>
          </w:tcPr>
          <w:p w14:paraId="1CD01D09" w14:textId="102A0B6A" w:rsidR="006F49B0" w:rsidRPr="00496D14" w:rsidRDefault="006F49B0" w:rsidP="00F54B79">
            <w:pPr>
              <w:tabs>
                <w:tab w:val="left" w:pos="6795"/>
              </w:tabs>
              <w:spacing w:after="0"/>
              <w:rPr>
                <w:sz w:val="22"/>
                <w:szCs w:val="22"/>
              </w:rPr>
            </w:pPr>
          </w:p>
        </w:tc>
      </w:tr>
      <w:tr w:rsidR="006F49B0" w:rsidRPr="00496D14" w14:paraId="0D62C299" w14:textId="77777777" w:rsidTr="007E56A2">
        <w:trPr>
          <w:trHeight w:hRule="exact" w:val="696"/>
        </w:trPr>
        <w:tc>
          <w:tcPr>
            <w:tcW w:w="534" w:type="dxa"/>
            <w:vAlign w:val="center"/>
          </w:tcPr>
          <w:p w14:paraId="6CB633BD" w14:textId="77777777" w:rsidR="006F49B0" w:rsidRPr="00496D14" w:rsidRDefault="006F49B0" w:rsidP="00F46BA4">
            <w:pPr>
              <w:numPr>
                <w:ilvl w:val="0"/>
                <w:numId w:val="9"/>
              </w:numPr>
              <w:tabs>
                <w:tab w:val="left" w:pos="6795"/>
              </w:tabs>
              <w:spacing w:after="0"/>
              <w:ind w:left="0" w:right="-108" w:firstLine="0"/>
              <w:jc w:val="center"/>
              <w:rPr>
                <w:sz w:val="22"/>
                <w:szCs w:val="22"/>
              </w:rPr>
            </w:pPr>
          </w:p>
        </w:tc>
        <w:tc>
          <w:tcPr>
            <w:tcW w:w="4281" w:type="dxa"/>
            <w:vAlign w:val="center"/>
          </w:tcPr>
          <w:p w14:paraId="24EBC256" w14:textId="77777777" w:rsidR="006F49B0" w:rsidRPr="00496D14" w:rsidRDefault="006F49B0" w:rsidP="00F46BA4">
            <w:pPr>
              <w:spacing w:after="0"/>
              <w:rPr>
                <w:color w:val="000000"/>
                <w:sz w:val="22"/>
                <w:szCs w:val="22"/>
              </w:rPr>
            </w:pPr>
            <w:r w:rsidRPr="00496D14">
              <w:rPr>
                <w:color w:val="000000"/>
                <w:sz w:val="22"/>
                <w:szCs w:val="22"/>
              </w:rPr>
              <w:t xml:space="preserve">Перечень и количество расходных материалов, передаваемых с Товаром </w:t>
            </w:r>
          </w:p>
        </w:tc>
        <w:tc>
          <w:tcPr>
            <w:tcW w:w="5113" w:type="dxa"/>
            <w:vAlign w:val="center"/>
          </w:tcPr>
          <w:p w14:paraId="038B2DA5" w14:textId="77777777" w:rsidR="006F49B0" w:rsidRPr="00496D14" w:rsidRDefault="006F49B0" w:rsidP="00F46BA4">
            <w:pPr>
              <w:tabs>
                <w:tab w:val="left" w:pos="6795"/>
              </w:tabs>
              <w:spacing w:after="0"/>
              <w:rPr>
                <w:sz w:val="22"/>
                <w:szCs w:val="22"/>
              </w:rPr>
            </w:pPr>
          </w:p>
        </w:tc>
      </w:tr>
      <w:tr w:rsidR="006F49B0" w:rsidRPr="00496D14" w14:paraId="04A27150" w14:textId="77777777" w:rsidTr="007E56A2">
        <w:trPr>
          <w:trHeight w:hRule="exact" w:val="707"/>
        </w:trPr>
        <w:tc>
          <w:tcPr>
            <w:tcW w:w="534" w:type="dxa"/>
            <w:vAlign w:val="center"/>
          </w:tcPr>
          <w:p w14:paraId="20D02F24" w14:textId="77777777" w:rsidR="006F49B0" w:rsidRPr="00496D14" w:rsidRDefault="006F49B0" w:rsidP="00F46BA4">
            <w:pPr>
              <w:numPr>
                <w:ilvl w:val="0"/>
                <w:numId w:val="9"/>
              </w:numPr>
              <w:tabs>
                <w:tab w:val="left" w:pos="6795"/>
              </w:tabs>
              <w:spacing w:after="0"/>
              <w:ind w:left="0" w:right="-108" w:firstLine="0"/>
              <w:jc w:val="center"/>
              <w:rPr>
                <w:sz w:val="22"/>
                <w:szCs w:val="22"/>
              </w:rPr>
            </w:pPr>
          </w:p>
        </w:tc>
        <w:tc>
          <w:tcPr>
            <w:tcW w:w="4281" w:type="dxa"/>
            <w:vAlign w:val="center"/>
          </w:tcPr>
          <w:p w14:paraId="6DAD3D76" w14:textId="77777777" w:rsidR="006F49B0" w:rsidRPr="00496D14" w:rsidRDefault="006F49B0" w:rsidP="00F46BA4">
            <w:pPr>
              <w:spacing w:after="0"/>
              <w:rPr>
                <w:color w:val="000000"/>
                <w:sz w:val="22"/>
                <w:szCs w:val="22"/>
              </w:rPr>
            </w:pPr>
            <w:r w:rsidRPr="00496D14">
              <w:rPr>
                <w:color w:val="000000"/>
                <w:sz w:val="22"/>
                <w:szCs w:val="22"/>
              </w:rPr>
              <w:t>Требования к сроку хранения Товара (сроку годности) и условиям хранения Товара</w:t>
            </w:r>
          </w:p>
        </w:tc>
        <w:tc>
          <w:tcPr>
            <w:tcW w:w="5113" w:type="dxa"/>
            <w:vAlign w:val="center"/>
          </w:tcPr>
          <w:p w14:paraId="2A1BB95A" w14:textId="77777777" w:rsidR="006F49B0" w:rsidRPr="00496D14" w:rsidRDefault="006F49B0" w:rsidP="00F46BA4">
            <w:pPr>
              <w:tabs>
                <w:tab w:val="left" w:pos="6795"/>
              </w:tabs>
              <w:spacing w:after="0"/>
              <w:rPr>
                <w:sz w:val="22"/>
                <w:szCs w:val="22"/>
              </w:rPr>
            </w:pPr>
          </w:p>
        </w:tc>
      </w:tr>
      <w:tr w:rsidR="006F49B0" w:rsidRPr="00496D14" w14:paraId="4CE5E58C" w14:textId="77777777" w:rsidTr="007E56A2">
        <w:trPr>
          <w:trHeight w:hRule="exact" w:val="717"/>
        </w:trPr>
        <w:tc>
          <w:tcPr>
            <w:tcW w:w="534" w:type="dxa"/>
            <w:vAlign w:val="center"/>
          </w:tcPr>
          <w:p w14:paraId="66E1C5B4" w14:textId="77777777" w:rsidR="006F49B0" w:rsidRPr="00496D14" w:rsidRDefault="006F49B0" w:rsidP="00F46BA4">
            <w:pPr>
              <w:numPr>
                <w:ilvl w:val="0"/>
                <w:numId w:val="9"/>
              </w:numPr>
              <w:tabs>
                <w:tab w:val="left" w:pos="6795"/>
              </w:tabs>
              <w:spacing w:after="0"/>
              <w:ind w:left="0" w:right="-108" w:firstLine="0"/>
              <w:jc w:val="center"/>
              <w:rPr>
                <w:sz w:val="22"/>
                <w:szCs w:val="22"/>
              </w:rPr>
            </w:pPr>
          </w:p>
        </w:tc>
        <w:tc>
          <w:tcPr>
            <w:tcW w:w="4281" w:type="dxa"/>
            <w:tcBorders>
              <w:top w:val="single" w:sz="4" w:space="0" w:color="auto"/>
              <w:left w:val="single" w:sz="4" w:space="0" w:color="auto"/>
              <w:bottom w:val="single" w:sz="4" w:space="0" w:color="auto"/>
              <w:right w:val="single" w:sz="4" w:space="0" w:color="auto"/>
            </w:tcBorders>
            <w:vAlign w:val="center"/>
          </w:tcPr>
          <w:p w14:paraId="7E6A7AB4" w14:textId="77777777" w:rsidR="006F49B0" w:rsidRPr="00496D14" w:rsidRDefault="006F49B0" w:rsidP="00F46BA4">
            <w:pPr>
              <w:spacing w:after="0"/>
              <w:rPr>
                <w:color w:val="000000"/>
                <w:sz w:val="22"/>
                <w:szCs w:val="22"/>
              </w:rPr>
            </w:pPr>
            <w:r w:rsidRPr="00496D14">
              <w:rPr>
                <w:sz w:val="22"/>
                <w:szCs w:val="22"/>
              </w:rPr>
              <w:t>Страна происхождения товара, работы, услуги</w:t>
            </w:r>
          </w:p>
        </w:tc>
        <w:tc>
          <w:tcPr>
            <w:tcW w:w="5113" w:type="dxa"/>
            <w:vAlign w:val="center"/>
          </w:tcPr>
          <w:p w14:paraId="55F2564F" w14:textId="4D65881D" w:rsidR="006F49B0" w:rsidRPr="00496D14" w:rsidRDefault="004125EA" w:rsidP="00F46BA4">
            <w:pPr>
              <w:tabs>
                <w:tab w:val="left" w:pos="6795"/>
              </w:tabs>
              <w:spacing w:after="0"/>
              <w:rPr>
                <w:sz w:val="22"/>
                <w:szCs w:val="22"/>
              </w:rPr>
            </w:pPr>
            <w:r w:rsidRPr="00496D14">
              <w:rPr>
                <w:sz w:val="22"/>
                <w:szCs w:val="22"/>
              </w:rPr>
              <w:t>Российская Федерация</w:t>
            </w:r>
          </w:p>
        </w:tc>
      </w:tr>
      <w:tr w:rsidR="006F49B0" w:rsidRPr="00496D14" w14:paraId="55E09F15" w14:textId="77777777" w:rsidTr="00A03D8D">
        <w:trPr>
          <w:trHeight w:hRule="exact" w:val="3290"/>
        </w:trPr>
        <w:tc>
          <w:tcPr>
            <w:tcW w:w="534" w:type="dxa"/>
            <w:vAlign w:val="center"/>
          </w:tcPr>
          <w:p w14:paraId="2AA40553" w14:textId="77777777" w:rsidR="006F49B0" w:rsidRPr="00496D14" w:rsidRDefault="006F49B0" w:rsidP="00F46BA4">
            <w:pPr>
              <w:numPr>
                <w:ilvl w:val="0"/>
                <w:numId w:val="9"/>
              </w:numPr>
              <w:tabs>
                <w:tab w:val="left" w:pos="6795"/>
              </w:tabs>
              <w:spacing w:after="0"/>
              <w:ind w:left="0" w:right="-108" w:firstLine="0"/>
              <w:jc w:val="center"/>
              <w:rPr>
                <w:sz w:val="22"/>
                <w:szCs w:val="22"/>
              </w:rPr>
            </w:pPr>
          </w:p>
        </w:tc>
        <w:tc>
          <w:tcPr>
            <w:tcW w:w="4281" w:type="dxa"/>
            <w:tcBorders>
              <w:top w:val="single" w:sz="4" w:space="0" w:color="auto"/>
              <w:left w:val="single" w:sz="4" w:space="0" w:color="auto"/>
              <w:bottom w:val="single" w:sz="4" w:space="0" w:color="auto"/>
              <w:right w:val="single" w:sz="4" w:space="0" w:color="auto"/>
            </w:tcBorders>
            <w:vAlign w:val="center"/>
          </w:tcPr>
          <w:p w14:paraId="716D1658" w14:textId="6856EA2E" w:rsidR="006F49B0" w:rsidRPr="00496D14" w:rsidRDefault="006F49B0" w:rsidP="00F46BA4">
            <w:pPr>
              <w:spacing w:after="0"/>
              <w:rPr>
                <w:color w:val="000000"/>
                <w:sz w:val="22"/>
                <w:szCs w:val="22"/>
              </w:rPr>
            </w:pPr>
            <w:r w:rsidRPr="00496D14">
              <w:rPr>
                <w:sz w:val="22"/>
                <w:szCs w:val="22"/>
              </w:rPr>
              <w:t>В случае, если товар, работа, услуга произведены на территории РФ (ЕАЭС), название реестра и номер реестровой записи</w:t>
            </w:r>
          </w:p>
        </w:tc>
        <w:tc>
          <w:tcPr>
            <w:tcW w:w="5113" w:type="dxa"/>
            <w:vAlign w:val="center"/>
          </w:tcPr>
          <w:p w14:paraId="2A917D2F" w14:textId="77777777" w:rsidR="006F49B0" w:rsidRDefault="00FD352A" w:rsidP="00F46BA4">
            <w:pPr>
              <w:tabs>
                <w:tab w:val="left" w:pos="6795"/>
              </w:tabs>
              <w:spacing w:after="0"/>
              <w:rPr>
                <w:b/>
                <w:bCs/>
                <w:i/>
                <w:iCs/>
                <w:color w:val="EE0000"/>
                <w:sz w:val="22"/>
                <w:szCs w:val="22"/>
              </w:rPr>
            </w:pPr>
            <w:r w:rsidRPr="00A03D8D">
              <w:rPr>
                <w:b/>
                <w:bCs/>
                <w:i/>
                <w:iCs/>
                <w:color w:val="EE0000"/>
                <w:sz w:val="22"/>
                <w:szCs w:val="22"/>
              </w:rPr>
              <w:t>Указано в таблице №2</w:t>
            </w:r>
          </w:p>
          <w:p w14:paraId="5A9C8D46" w14:textId="77777777" w:rsidR="00A03D8D" w:rsidRDefault="00A03D8D" w:rsidP="00A03D8D">
            <w:pPr>
              <w:rPr>
                <w:b/>
                <w:bCs/>
                <w:i/>
                <w:iCs/>
                <w:color w:val="FF0000"/>
                <w:sz w:val="22"/>
                <w:szCs w:val="22"/>
                <w:u w:val="single"/>
              </w:rPr>
            </w:pPr>
            <w:bookmarkStart w:id="1" w:name="_Hlk189031169"/>
          </w:p>
          <w:p w14:paraId="4CF2E553" w14:textId="1D622E72" w:rsidR="00A03D8D" w:rsidRPr="00496D14" w:rsidRDefault="00A03D8D" w:rsidP="00A03D8D">
            <w:pPr>
              <w:rPr>
                <w:color w:val="FF0000"/>
                <w:sz w:val="22"/>
                <w:szCs w:val="22"/>
              </w:rPr>
            </w:pPr>
            <w:r w:rsidRPr="00496D14">
              <w:rPr>
                <w:b/>
                <w:bCs/>
                <w:i/>
                <w:iCs/>
                <w:color w:val="FF0000"/>
                <w:sz w:val="22"/>
                <w:szCs w:val="22"/>
                <w:u w:val="single"/>
              </w:rPr>
              <w:t>данный пункт заполняется при установлении запрета или ограничения</w:t>
            </w:r>
            <w:r w:rsidRPr="00496D14">
              <w:rPr>
                <w:b/>
                <w:bCs/>
                <w:i/>
                <w:iCs/>
                <w:color w:val="FF0000"/>
                <w:sz w:val="22"/>
                <w:szCs w:val="22"/>
              </w:rPr>
              <w:t xml:space="preserve"> в</w:t>
            </w:r>
            <w:r w:rsidRPr="00496D14">
              <w:rPr>
                <w:i/>
                <w:iCs/>
                <w:sz w:val="22"/>
                <w:szCs w:val="22"/>
              </w:rPr>
              <w:t xml:space="preserve"> </w:t>
            </w:r>
            <w:r w:rsidRPr="00496D14">
              <w:rPr>
                <w:sz w:val="22"/>
                <w:szCs w:val="22"/>
              </w:rPr>
              <w:t xml:space="preserve">отношении закупаемых товаров, работ, услуг Постановлением Правительства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w:t>
            </w:r>
          </w:p>
          <w:bookmarkEnd w:id="1"/>
          <w:p w14:paraId="77C49E1E" w14:textId="77777777" w:rsidR="00A03D8D" w:rsidRDefault="00A03D8D" w:rsidP="00F46BA4">
            <w:pPr>
              <w:tabs>
                <w:tab w:val="left" w:pos="6795"/>
              </w:tabs>
              <w:spacing w:after="0"/>
              <w:rPr>
                <w:b/>
                <w:bCs/>
                <w:i/>
                <w:iCs/>
                <w:color w:val="EE0000"/>
                <w:sz w:val="22"/>
                <w:szCs w:val="22"/>
              </w:rPr>
            </w:pPr>
          </w:p>
          <w:p w14:paraId="00FF1BF8" w14:textId="1E4DC7DF" w:rsidR="00A03D8D" w:rsidRPr="00A03D8D" w:rsidRDefault="00A03D8D" w:rsidP="00F46BA4">
            <w:pPr>
              <w:tabs>
                <w:tab w:val="left" w:pos="6795"/>
              </w:tabs>
              <w:spacing w:after="0"/>
              <w:rPr>
                <w:b/>
                <w:bCs/>
                <w:i/>
                <w:iCs/>
                <w:sz w:val="22"/>
                <w:szCs w:val="22"/>
              </w:rPr>
            </w:pPr>
          </w:p>
        </w:tc>
      </w:tr>
      <w:tr w:rsidR="006F49B0" w:rsidRPr="00496D14" w14:paraId="6C6DCABE" w14:textId="77777777" w:rsidTr="007E56A2">
        <w:trPr>
          <w:trHeight w:hRule="exact" w:val="740"/>
        </w:trPr>
        <w:tc>
          <w:tcPr>
            <w:tcW w:w="534" w:type="dxa"/>
            <w:vAlign w:val="center"/>
          </w:tcPr>
          <w:p w14:paraId="2543C5FE" w14:textId="77777777" w:rsidR="006F49B0" w:rsidRPr="00496D14" w:rsidRDefault="006F49B0" w:rsidP="00F46BA4">
            <w:pPr>
              <w:numPr>
                <w:ilvl w:val="0"/>
                <w:numId w:val="9"/>
              </w:numPr>
              <w:tabs>
                <w:tab w:val="left" w:pos="6795"/>
              </w:tabs>
              <w:spacing w:after="0"/>
              <w:ind w:left="0" w:right="-108" w:firstLine="0"/>
              <w:jc w:val="center"/>
              <w:rPr>
                <w:sz w:val="22"/>
                <w:szCs w:val="22"/>
              </w:rPr>
            </w:pPr>
          </w:p>
        </w:tc>
        <w:tc>
          <w:tcPr>
            <w:tcW w:w="4281" w:type="dxa"/>
            <w:vAlign w:val="center"/>
          </w:tcPr>
          <w:p w14:paraId="340F6CA7" w14:textId="77777777" w:rsidR="006F49B0" w:rsidRPr="00496D14" w:rsidRDefault="006F49B0" w:rsidP="00F46BA4">
            <w:pPr>
              <w:spacing w:after="0"/>
              <w:rPr>
                <w:color w:val="000000"/>
                <w:sz w:val="22"/>
                <w:szCs w:val="22"/>
              </w:rPr>
            </w:pPr>
            <w:r w:rsidRPr="00496D14">
              <w:rPr>
                <w:color w:val="000000"/>
                <w:sz w:val="22"/>
                <w:szCs w:val="22"/>
              </w:rPr>
              <w:t>Иные сведения о Товаре, являющиеся существенными</w:t>
            </w:r>
          </w:p>
        </w:tc>
        <w:tc>
          <w:tcPr>
            <w:tcW w:w="5113" w:type="dxa"/>
            <w:vAlign w:val="center"/>
          </w:tcPr>
          <w:p w14:paraId="4EC8122B" w14:textId="77777777" w:rsidR="006F49B0" w:rsidRPr="00496D14" w:rsidRDefault="006F49B0" w:rsidP="00F46BA4">
            <w:pPr>
              <w:tabs>
                <w:tab w:val="left" w:pos="6795"/>
              </w:tabs>
              <w:spacing w:after="0"/>
              <w:rPr>
                <w:sz w:val="22"/>
                <w:szCs w:val="22"/>
              </w:rPr>
            </w:pPr>
          </w:p>
        </w:tc>
      </w:tr>
    </w:tbl>
    <w:p w14:paraId="4B07D408" w14:textId="77777777" w:rsidR="006F49B0" w:rsidRPr="00496D14" w:rsidRDefault="006F49B0" w:rsidP="006F49B0">
      <w:pPr>
        <w:spacing w:after="0"/>
        <w:jc w:val="right"/>
        <w:rPr>
          <w:i/>
          <w:color w:val="FF0000"/>
          <w:sz w:val="22"/>
          <w:szCs w:val="22"/>
        </w:rPr>
      </w:pPr>
    </w:p>
    <w:p w14:paraId="1DA2CC5E" w14:textId="77777777" w:rsidR="00EA25A8" w:rsidRDefault="00EA25A8" w:rsidP="00EA25A8">
      <w:pPr>
        <w:spacing w:after="0"/>
        <w:rPr>
          <w:i/>
          <w:iCs/>
          <w:color w:val="EE0000"/>
          <w:sz w:val="22"/>
          <w:szCs w:val="22"/>
        </w:rPr>
      </w:pPr>
    </w:p>
    <w:p w14:paraId="1A93953A" w14:textId="77777777" w:rsidR="00EA25A8" w:rsidRDefault="00EA25A8" w:rsidP="00EA25A8">
      <w:pPr>
        <w:spacing w:after="0"/>
        <w:rPr>
          <w:i/>
          <w:iCs/>
          <w:color w:val="EE0000"/>
          <w:sz w:val="22"/>
          <w:szCs w:val="22"/>
        </w:rPr>
      </w:pPr>
    </w:p>
    <w:p w14:paraId="1D4C95C6" w14:textId="77777777" w:rsidR="00EA25A8" w:rsidRDefault="00EA25A8" w:rsidP="00EA25A8">
      <w:pPr>
        <w:spacing w:after="0"/>
        <w:rPr>
          <w:i/>
          <w:iCs/>
          <w:color w:val="EE0000"/>
          <w:sz w:val="22"/>
          <w:szCs w:val="22"/>
        </w:rPr>
      </w:pPr>
    </w:p>
    <w:p w14:paraId="7CDC037F" w14:textId="77777777" w:rsidR="00EA25A8" w:rsidRDefault="00EA25A8" w:rsidP="00EA25A8">
      <w:pPr>
        <w:spacing w:after="0"/>
        <w:rPr>
          <w:i/>
          <w:iCs/>
          <w:color w:val="EE0000"/>
          <w:sz w:val="22"/>
          <w:szCs w:val="22"/>
        </w:rPr>
      </w:pPr>
    </w:p>
    <w:p w14:paraId="6B9A1613" w14:textId="77777777" w:rsidR="00EA25A8" w:rsidRDefault="00EA25A8" w:rsidP="00EA25A8">
      <w:pPr>
        <w:spacing w:after="0"/>
        <w:rPr>
          <w:i/>
          <w:iCs/>
          <w:color w:val="EE0000"/>
          <w:sz w:val="22"/>
          <w:szCs w:val="22"/>
        </w:rPr>
      </w:pPr>
    </w:p>
    <w:p w14:paraId="6E344750" w14:textId="77777777" w:rsidR="00EA25A8" w:rsidRDefault="00EA25A8" w:rsidP="00EA25A8">
      <w:pPr>
        <w:spacing w:after="0"/>
        <w:rPr>
          <w:i/>
          <w:iCs/>
          <w:color w:val="EE0000"/>
          <w:sz w:val="22"/>
          <w:szCs w:val="22"/>
        </w:rPr>
      </w:pPr>
    </w:p>
    <w:p w14:paraId="41F041DC" w14:textId="77777777" w:rsidR="00EA25A8" w:rsidRDefault="00EA25A8" w:rsidP="00EA25A8">
      <w:pPr>
        <w:spacing w:after="0"/>
        <w:rPr>
          <w:i/>
          <w:iCs/>
          <w:color w:val="EE0000"/>
          <w:sz w:val="22"/>
          <w:szCs w:val="22"/>
        </w:rPr>
      </w:pPr>
    </w:p>
    <w:p w14:paraId="6D58164B" w14:textId="77777777" w:rsidR="00EA25A8" w:rsidRDefault="00EA25A8" w:rsidP="00EA25A8">
      <w:pPr>
        <w:spacing w:after="0"/>
        <w:rPr>
          <w:i/>
          <w:iCs/>
          <w:color w:val="EE0000"/>
          <w:sz w:val="22"/>
          <w:szCs w:val="22"/>
        </w:rPr>
      </w:pPr>
    </w:p>
    <w:p w14:paraId="55847D6D" w14:textId="77777777" w:rsidR="00EA25A8" w:rsidRDefault="00EA25A8" w:rsidP="00EA25A8">
      <w:pPr>
        <w:spacing w:after="0"/>
        <w:rPr>
          <w:i/>
          <w:iCs/>
          <w:color w:val="EE0000"/>
          <w:sz w:val="22"/>
          <w:szCs w:val="22"/>
        </w:rPr>
      </w:pPr>
    </w:p>
    <w:p w14:paraId="04315925" w14:textId="77777777" w:rsidR="00EA25A8" w:rsidRDefault="00EA25A8" w:rsidP="00EA25A8">
      <w:pPr>
        <w:spacing w:after="0"/>
        <w:rPr>
          <w:i/>
          <w:iCs/>
          <w:color w:val="EE0000"/>
          <w:sz w:val="22"/>
          <w:szCs w:val="22"/>
        </w:rPr>
      </w:pPr>
    </w:p>
    <w:p w14:paraId="46B4CD54" w14:textId="77777777" w:rsidR="00EA25A8" w:rsidRDefault="00EA25A8" w:rsidP="00EA25A8">
      <w:pPr>
        <w:spacing w:after="0"/>
        <w:rPr>
          <w:i/>
          <w:iCs/>
          <w:color w:val="EE0000"/>
          <w:sz w:val="22"/>
          <w:szCs w:val="22"/>
        </w:rPr>
      </w:pPr>
    </w:p>
    <w:p w14:paraId="2ABF2B52" w14:textId="77777777" w:rsidR="00EA25A8" w:rsidRDefault="00EA25A8" w:rsidP="00EA25A8">
      <w:pPr>
        <w:spacing w:after="0"/>
        <w:rPr>
          <w:i/>
          <w:iCs/>
          <w:color w:val="EE0000"/>
          <w:sz w:val="22"/>
          <w:szCs w:val="22"/>
        </w:rPr>
      </w:pPr>
    </w:p>
    <w:p w14:paraId="740046CC" w14:textId="77777777" w:rsidR="00EA25A8" w:rsidRDefault="00EA25A8" w:rsidP="00EA25A8">
      <w:pPr>
        <w:spacing w:after="0"/>
        <w:rPr>
          <w:i/>
          <w:iCs/>
          <w:color w:val="EE0000"/>
          <w:sz w:val="22"/>
          <w:szCs w:val="22"/>
        </w:rPr>
      </w:pPr>
    </w:p>
    <w:p w14:paraId="742A5DFA" w14:textId="77777777" w:rsidR="00EA25A8" w:rsidRDefault="00EA25A8" w:rsidP="00EA25A8">
      <w:pPr>
        <w:spacing w:after="0"/>
        <w:rPr>
          <w:i/>
          <w:iCs/>
          <w:color w:val="EE0000"/>
          <w:sz w:val="22"/>
          <w:szCs w:val="22"/>
        </w:rPr>
      </w:pPr>
    </w:p>
    <w:p w14:paraId="54FC85C3" w14:textId="77777777" w:rsidR="00EA25A8" w:rsidRDefault="00EA25A8" w:rsidP="00EA25A8">
      <w:pPr>
        <w:spacing w:after="0"/>
        <w:rPr>
          <w:i/>
          <w:iCs/>
          <w:color w:val="EE0000"/>
          <w:sz w:val="22"/>
          <w:szCs w:val="22"/>
        </w:rPr>
      </w:pPr>
    </w:p>
    <w:p w14:paraId="1C45F3BD" w14:textId="77777777" w:rsidR="00EA25A8" w:rsidRDefault="00EA25A8" w:rsidP="00EA25A8">
      <w:pPr>
        <w:spacing w:after="0"/>
        <w:rPr>
          <w:i/>
          <w:iCs/>
          <w:color w:val="EE0000"/>
          <w:sz w:val="22"/>
          <w:szCs w:val="22"/>
        </w:rPr>
      </w:pPr>
    </w:p>
    <w:p w14:paraId="3577BAA5" w14:textId="77777777" w:rsidR="00EA25A8" w:rsidRDefault="00EA25A8" w:rsidP="00EA25A8">
      <w:pPr>
        <w:spacing w:after="0"/>
        <w:rPr>
          <w:i/>
          <w:iCs/>
          <w:color w:val="EE0000"/>
          <w:sz w:val="22"/>
          <w:szCs w:val="22"/>
        </w:rPr>
      </w:pPr>
    </w:p>
    <w:p w14:paraId="2F7ACC67" w14:textId="77777777" w:rsidR="00EA25A8" w:rsidRDefault="00EA25A8" w:rsidP="00EA25A8">
      <w:pPr>
        <w:spacing w:after="0"/>
        <w:rPr>
          <w:i/>
          <w:iCs/>
          <w:color w:val="EE0000"/>
          <w:sz w:val="22"/>
          <w:szCs w:val="22"/>
        </w:rPr>
      </w:pPr>
    </w:p>
    <w:p w14:paraId="4670DDBE" w14:textId="77777777" w:rsidR="00EA25A8" w:rsidRDefault="00EA25A8" w:rsidP="00EA25A8">
      <w:pPr>
        <w:spacing w:after="0"/>
        <w:rPr>
          <w:i/>
          <w:iCs/>
          <w:color w:val="EE0000"/>
          <w:sz w:val="22"/>
          <w:szCs w:val="22"/>
        </w:rPr>
      </w:pPr>
    </w:p>
    <w:p w14:paraId="1EB34F83" w14:textId="77777777" w:rsidR="00EA25A8" w:rsidRDefault="00EA25A8" w:rsidP="00EA25A8">
      <w:pPr>
        <w:spacing w:after="0"/>
        <w:rPr>
          <w:i/>
          <w:iCs/>
          <w:color w:val="EE0000"/>
          <w:sz w:val="22"/>
          <w:szCs w:val="22"/>
        </w:rPr>
      </w:pPr>
    </w:p>
    <w:p w14:paraId="33CC94B4" w14:textId="77777777" w:rsidR="00EA25A8" w:rsidRDefault="00EA25A8" w:rsidP="00EA25A8">
      <w:pPr>
        <w:spacing w:after="0"/>
        <w:rPr>
          <w:i/>
          <w:iCs/>
          <w:color w:val="EE0000"/>
          <w:sz w:val="22"/>
          <w:szCs w:val="22"/>
        </w:rPr>
      </w:pPr>
    </w:p>
    <w:p w14:paraId="03BAB8FD" w14:textId="77777777" w:rsidR="00EA25A8" w:rsidRDefault="00EA25A8" w:rsidP="00EA25A8">
      <w:pPr>
        <w:spacing w:after="0"/>
        <w:rPr>
          <w:i/>
          <w:iCs/>
          <w:color w:val="EE0000"/>
          <w:sz w:val="22"/>
          <w:szCs w:val="22"/>
        </w:rPr>
      </w:pPr>
    </w:p>
    <w:p w14:paraId="0DCF3932" w14:textId="77777777" w:rsidR="00EA25A8" w:rsidRDefault="00EA25A8" w:rsidP="00EA25A8">
      <w:pPr>
        <w:spacing w:after="0"/>
        <w:rPr>
          <w:i/>
          <w:iCs/>
          <w:color w:val="EE0000"/>
          <w:sz w:val="22"/>
          <w:szCs w:val="22"/>
        </w:rPr>
      </w:pPr>
    </w:p>
    <w:p w14:paraId="4AB0E1A2" w14:textId="30E6DD71" w:rsidR="00EA25A8" w:rsidRDefault="00EA25A8" w:rsidP="00EA25A8">
      <w:pPr>
        <w:spacing w:after="0"/>
        <w:rPr>
          <w:i/>
          <w:iCs/>
          <w:color w:val="EE0000"/>
          <w:sz w:val="22"/>
          <w:szCs w:val="22"/>
        </w:rPr>
      </w:pPr>
    </w:p>
    <w:p w14:paraId="15A23D1B" w14:textId="77777777" w:rsidR="00EA25A8" w:rsidRDefault="00EA25A8" w:rsidP="00EA25A8">
      <w:pPr>
        <w:spacing w:after="0"/>
        <w:rPr>
          <w:i/>
          <w:iCs/>
          <w:color w:val="EE0000"/>
          <w:sz w:val="22"/>
          <w:szCs w:val="22"/>
        </w:rPr>
      </w:pPr>
    </w:p>
    <w:p w14:paraId="3214B427" w14:textId="77777777" w:rsidR="00EA25A8" w:rsidRDefault="00EA25A8" w:rsidP="00EA25A8">
      <w:pPr>
        <w:spacing w:after="0"/>
        <w:rPr>
          <w:i/>
          <w:iCs/>
          <w:color w:val="EE0000"/>
          <w:sz w:val="22"/>
          <w:szCs w:val="22"/>
        </w:rPr>
      </w:pPr>
    </w:p>
    <w:p w14:paraId="1A27AD6A" w14:textId="77777777" w:rsidR="00EA25A8" w:rsidRDefault="00EA25A8" w:rsidP="00EA25A8">
      <w:pPr>
        <w:spacing w:after="0"/>
        <w:rPr>
          <w:i/>
          <w:iCs/>
          <w:color w:val="EE0000"/>
          <w:sz w:val="22"/>
          <w:szCs w:val="22"/>
        </w:rPr>
      </w:pPr>
    </w:p>
    <w:p w14:paraId="1D9A7CCB" w14:textId="77777777" w:rsidR="00EA25A8" w:rsidRDefault="00EA25A8" w:rsidP="00EA25A8">
      <w:pPr>
        <w:spacing w:after="0"/>
        <w:rPr>
          <w:i/>
          <w:iCs/>
          <w:color w:val="EE0000"/>
          <w:sz w:val="22"/>
          <w:szCs w:val="22"/>
        </w:rPr>
      </w:pPr>
    </w:p>
    <w:p w14:paraId="32A39F30" w14:textId="77777777" w:rsidR="00EA25A8" w:rsidRDefault="00EA25A8" w:rsidP="00EA25A8">
      <w:pPr>
        <w:spacing w:after="0"/>
        <w:rPr>
          <w:i/>
          <w:iCs/>
          <w:color w:val="EE0000"/>
          <w:sz w:val="22"/>
          <w:szCs w:val="22"/>
        </w:rPr>
      </w:pPr>
    </w:p>
    <w:p w14:paraId="1863E7EB" w14:textId="77777777" w:rsidR="00EA25A8" w:rsidRDefault="00EA25A8" w:rsidP="00EA25A8">
      <w:pPr>
        <w:spacing w:after="0"/>
        <w:rPr>
          <w:i/>
          <w:iCs/>
          <w:color w:val="EE0000"/>
          <w:sz w:val="22"/>
          <w:szCs w:val="22"/>
        </w:rPr>
      </w:pPr>
    </w:p>
    <w:p w14:paraId="5CDECE60" w14:textId="77777777" w:rsidR="00EA25A8" w:rsidRDefault="00EA25A8" w:rsidP="00EA25A8">
      <w:pPr>
        <w:spacing w:after="0"/>
        <w:rPr>
          <w:i/>
          <w:iCs/>
          <w:color w:val="EE0000"/>
          <w:sz w:val="22"/>
          <w:szCs w:val="22"/>
        </w:rPr>
      </w:pPr>
    </w:p>
    <w:p w14:paraId="1EBD9152" w14:textId="77777777" w:rsidR="00EA25A8" w:rsidRDefault="00EA25A8" w:rsidP="00EA25A8">
      <w:pPr>
        <w:spacing w:after="0"/>
        <w:rPr>
          <w:i/>
          <w:iCs/>
          <w:color w:val="EE0000"/>
          <w:sz w:val="22"/>
          <w:szCs w:val="22"/>
        </w:rPr>
      </w:pPr>
    </w:p>
    <w:p w14:paraId="71266725" w14:textId="77777777" w:rsidR="00EA25A8" w:rsidRDefault="00EA25A8" w:rsidP="00EA25A8">
      <w:pPr>
        <w:spacing w:after="0"/>
        <w:rPr>
          <w:i/>
          <w:iCs/>
          <w:color w:val="EE0000"/>
          <w:sz w:val="22"/>
          <w:szCs w:val="22"/>
        </w:rPr>
      </w:pPr>
    </w:p>
    <w:p w14:paraId="3A0C7CD4" w14:textId="77777777" w:rsidR="00EA25A8" w:rsidRDefault="00EA25A8" w:rsidP="00EA25A8">
      <w:pPr>
        <w:spacing w:after="0"/>
        <w:rPr>
          <w:i/>
          <w:iCs/>
          <w:color w:val="EE0000"/>
          <w:sz w:val="22"/>
          <w:szCs w:val="22"/>
        </w:rPr>
      </w:pPr>
    </w:p>
    <w:p w14:paraId="1448DC00" w14:textId="77777777" w:rsidR="00EA25A8" w:rsidRDefault="00EA25A8" w:rsidP="00EA25A8">
      <w:pPr>
        <w:spacing w:after="0"/>
        <w:rPr>
          <w:i/>
          <w:iCs/>
          <w:color w:val="EE0000"/>
          <w:sz w:val="22"/>
          <w:szCs w:val="22"/>
        </w:rPr>
        <w:sectPr w:rsidR="00EA25A8" w:rsidSect="00EA25A8">
          <w:footerReference w:type="even" r:id="rId35"/>
          <w:footerReference w:type="default" r:id="rId36"/>
          <w:headerReference w:type="first" r:id="rId37"/>
          <w:pgSz w:w="11906" w:h="16838" w:code="9"/>
          <w:pgMar w:top="709" w:right="849" w:bottom="851" w:left="1134" w:header="0" w:footer="91" w:gutter="0"/>
          <w:cols w:space="720"/>
          <w:titlePg/>
          <w:docGrid w:linePitch="326"/>
        </w:sectPr>
      </w:pPr>
    </w:p>
    <w:p w14:paraId="2D4FEFAE" w14:textId="77777777" w:rsidR="00EA25A8" w:rsidRDefault="00EA25A8" w:rsidP="00EA25A8">
      <w:pPr>
        <w:spacing w:after="0"/>
        <w:rPr>
          <w:b/>
          <w:bCs/>
          <w:i/>
          <w:color w:val="C00000"/>
          <w:sz w:val="22"/>
          <w:szCs w:val="22"/>
        </w:rPr>
      </w:pPr>
      <w:r w:rsidRPr="00496D14">
        <w:rPr>
          <w:b/>
          <w:i/>
          <w:color w:val="C00000"/>
          <w:sz w:val="22"/>
          <w:szCs w:val="22"/>
        </w:rPr>
        <w:lastRenderedPageBreak/>
        <w:t xml:space="preserve">Таблица №1 к Приложению № 1 </w:t>
      </w:r>
      <w:r w:rsidRPr="00496D14">
        <w:rPr>
          <w:b/>
          <w:bCs/>
          <w:i/>
          <w:color w:val="C00000"/>
          <w:sz w:val="22"/>
          <w:szCs w:val="22"/>
        </w:rPr>
        <w:t>к заявке на участие в закупке</w:t>
      </w:r>
    </w:p>
    <w:p w14:paraId="35F96302" w14:textId="77777777" w:rsidR="00EA25A8" w:rsidRPr="00496D14" w:rsidRDefault="00EA25A8" w:rsidP="00EA25A8">
      <w:pPr>
        <w:spacing w:after="0"/>
        <w:rPr>
          <w:b/>
          <w:bCs/>
          <w:i/>
          <w:color w:val="C00000"/>
          <w:sz w:val="22"/>
          <w:szCs w:val="22"/>
        </w:rPr>
      </w:pPr>
    </w:p>
    <w:tbl>
      <w:tblPr>
        <w:tblW w:w="15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87"/>
        <w:gridCol w:w="5929"/>
        <w:gridCol w:w="1276"/>
        <w:gridCol w:w="2268"/>
        <w:gridCol w:w="1842"/>
        <w:gridCol w:w="993"/>
        <w:gridCol w:w="283"/>
        <w:gridCol w:w="1843"/>
      </w:tblGrid>
      <w:tr w:rsidR="002D3C9A" w:rsidRPr="00496D14" w14:paraId="50F16175" w14:textId="77777777" w:rsidTr="002D3C9A">
        <w:trPr>
          <w:trHeight w:val="965"/>
        </w:trPr>
        <w:tc>
          <w:tcPr>
            <w:tcW w:w="587" w:type="dxa"/>
            <w:shd w:val="clear" w:color="auto" w:fill="C0C0C0"/>
            <w:vAlign w:val="center"/>
          </w:tcPr>
          <w:p w14:paraId="3B98F632" w14:textId="77777777" w:rsidR="002D3C9A" w:rsidRPr="00496D14" w:rsidRDefault="002D3C9A" w:rsidP="00EA25A8">
            <w:pPr>
              <w:spacing w:after="0"/>
              <w:jc w:val="center"/>
              <w:rPr>
                <w:b/>
                <w:sz w:val="22"/>
                <w:szCs w:val="22"/>
              </w:rPr>
            </w:pPr>
            <w:r w:rsidRPr="00496D14">
              <w:rPr>
                <w:b/>
                <w:sz w:val="22"/>
                <w:szCs w:val="22"/>
              </w:rPr>
              <w:t>№ п/п</w:t>
            </w:r>
          </w:p>
        </w:tc>
        <w:tc>
          <w:tcPr>
            <w:tcW w:w="5929" w:type="dxa"/>
            <w:shd w:val="clear" w:color="auto" w:fill="C0C0C0"/>
            <w:vAlign w:val="center"/>
          </w:tcPr>
          <w:p w14:paraId="7629C07D" w14:textId="77777777" w:rsidR="002D3C9A" w:rsidRPr="00496D14" w:rsidRDefault="002D3C9A" w:rsidP="00EA25A8">
            <w:pPr>
              <w:spacing w:after="0"/>
              <w:jc w:val="left"/>
              <w:rPr>
                <w:b/>
                <w:sz w:val="22"/>
                <w:szCs w:val="22"/>
              </w:rPr>
            </w:pPr>
            <w:r w:rsidRPr="00496D14">
              <w:rPr>
                <w:b/>
                <w:sz w:val="22"/>
                <w:szCs w:val="22"/>
              </w:rPr>
              <w:t>Наименование Товара</w:t>
            </w:r>
          </w:p>
        </w:tc>
        <w:tc>
          <w:tcPr>
            <w:tcW w:w="1276" w:type="dxa"/>
            <w:shd w:val="clear" w:color="auto" w:fill="C0C0C0"/>
            <w:vAlign w:val="center"/>
          </w:tcPr>
          <w:p w14:paraId="17C32DC0" w14:textId="77777777" w:rsidR="002D3C9A" w:rsidRPr="00496D14" w:rsidRDefault="002D3C9A" w:rsidP="004B6DAE">
            <w:pPr>
              <w:spacing w:after="0"/>
              <w:jc w:val="center"/>
              <w:rPr>
                <w:b/>
                <w:sz w:val="22"/>
                <w:szCs w:val="22"/>
              </w:rPr>
            </w:pPr>
            <w:r w:rsidRPr="00496D14">
              <w:rPr>
                <w:b/>
                <w:sz w:val="22"/>
                <w:szCs w:val="22"/>
              </w:rPr>
              <w:t>Ед. измерения</w:t>
            </w:r>
          </w:p>
        </w:tc>
        <w:tc>
          <w:tcPr>
            <w:tcW w:w="2268" w:type="dxa"/>
            <w:shd w:val="clear" w:color="auto" w:fill="C0C0C0"/>
            <w:vAlign w:val="center"/>
          </w:tcPr>
          <w:p w14:paraId="35BEE7F5" w14:textId="68E4F246" w:rsidR="002D3C9A" w:rsidRPr="00496D14" w:rsidRDefault="002D3C9A" w:rsidP="004B6DAE">
            <w:pPr>
              <w:spacing w:after="0"/>
              <w:jc w:val="center"/>
              <w:rPr>
                <w:b/>
                <w:sz w:val="22"/>
                <w:szCs w:val="22"/>
              </w:rPr>
            </w:pPr>
            <w:r>
              <w:rPr>
                <w:b/>
                <w:sz w:val="22"/>
                <w:szCs w:val="22"/>
              </w:rPr>
              <w:t>Ориентировочное к</w:t>
            </w:r>
            <w:r w:rsidRPr="00496D14">
              <w:rPr>
                <w:b/>
                <w:sz w:val="22"/>
                <w:szCs w:val="22"/>
              </w:rPr>
              <w:t>оличество Товара</w:t>
            </w:r>
          </w:p>
        </w:tc>
        <w:tc>
          <w:tcPr>
            <w:tcW w:w="1842" w:type="dxa"/>
            <w:shd w:val="clear" w:color="auto" w:fill="C0C0C0"/>
            <w:vAlign w:val="center"/>
          </w:tcPr>
          <w:p w14:paraId="77D5673C" w14:textId="77777777" w:rsidR="002D3C9A" w:rsidRPr="00496D14" w:rsidRDefault="002D3C9A" w:rsidP="004B6DAE">
            <w:pPr>
              <w:spacing w:after="0"/>
              <w:jc w:val="center"/>
              <w:rPr>
                <w:b/>
                <w:sz w:val="22"/>
                <w:szCs w:val="22"/>
              </w:rPr>
            </w:pPr>
            <w:r w:rsidRPr="00496D14">
              <w:rPr>
                <w:b/>
                <w:sz w:val="22"/>
                <w:szCs w:val="22"/>
              </w:rPr>
              <w:t>Цена за ед. без учета НДС, руб.</w:t>
            </w:r>
          </w:p>
        </w:tc>
        <w:tc>
          <w:tcPr>
            <w:tcW w:w="1276" w:type="dxa"/>
            <w:gridSpan w:val="2"/>
            <w:shd w:val="clear" w:color="auto" w:fill="C0C0C0"/>
          </w:tcPr>
          <w:p w14:paraId="50E662B4" w14:textId="77777777" w:rsidR="002D3C9A" w:rsidRPr="00496D14" w:rsidRDefault="002D3C9A" w:rsidP="004B6DAE">
            <w:pPr>
              <w:spacing w:after="0"/>
              <w:jc w:val="center"/>
              <w:rPr>
                <w:b/>
                <w:sz w:val="22"/>
                <w:szCs w:val="22"/>
              </w:rPr>
            </w:pPr>
          </w:p>
          <w:p w14:paraId="3165819D" w14:textId="77777777" w:rsidR="002D3C9A" w:rsidRPr="00496D14" w:rsidRDefault="002D3C9A" w:rsidP="004B6DAE">
            <w:pPr>
              <w:jc w:val="center"/>
              <w:rPr>
                <w:sz w:val="22"/>
                <w:szCs w:val="22"/>
              </w:rPr>
            </w:pPr>
            <w:r w:rsidRPr="00496D14">
              <w:rPr>
                <w:b/>
                <w:bCs/>
                <w:sz w:val="22"/>
                <w:szCs w:val="22"/>
              </w:rPr>
              <w:t>НДС ___%</w:t>
            </w:r>
          </w:p>
        </w:tc>
        <w:tc>
          <w:tcPr>
            <w:tcW w:w="1843" w:type="dxa"/>
            <w:shd w:val="clear" w:color="auto" w:fill="C0C0C0"/>
            <w:vAlign w:val="center"/>
          </w:tcPr>
          <w:p w14:paraId="1E2A1EEE" w14:textId="77777777" w:rsidR="002D3C9A" w:rsidRPr="00496D14" w:rsidRDefault="002D3C9A" w:rsidP="004B6DAE">
            <w:pPr>
              <w:spacing w:after="0"/>
              <w:jc w:val="center"/>
              <w:rPr>
                <w:b/>
                <w:sz w:val="22"/>
                <w:szCs w:val="22"/>
              </w:rPr>
            </w:pPr>
            <w:r w:rsidRPr="00496D14">
              <w:rPr>
                <w:b/>
                <w:sz w:val="22"/>
                <w:szCs w:val="22"/>
              </w:rPr>
              <w:t>Итого цена с учетом НДС, руб.</w:t>
            </w:r>
          </w:p>
        </w:tc>
      </w:tr>
      <w:tr w:rsidR="002D3C9A" w:rsidRPr="00496D14" w14:paraId="73DBB42C" w14:textId="77777777" w:rsidTr="00DF4409">
        <w:trPr>
          <w:trHeight w:val="594"/>
        </w:trPr>
        <w:tc>
          <w:tcPr>
            <w:tcW w:w="587" w:type="dxa"/>
            <w:vAlign w:val="center"/>
          </w:tcPr>
          <w:p w14:paraId="5734ACE7" w14:textId="77777777" w:rsidR="002D3C9A" w:rsidRPr="00496D14" w:rsidRDefault="002D3C9A" w:rsidP="002D3C9A">
            <w:pPr>
              <w:spacing w:after="0"/>
              <w:jc w:val="center"/>
              <w:rPr>
                <w:sz w:val="22"/>
                <w:szCs w:val="22"/>
              </w:rPr>
            </w:pPr>
            <w:r w:rsidRPr="00496D14">
              <w:rPr>
                <w:sz w:val="22"/>
                <w:szCs w:val="22"/>
              </w:rPr>
              <w:t>1</w:t>
            </w:r>
          </w:p>
        </w:tc>
        <w:tc>
          <w:tcPr>
            <w:tcW w:w="5929" w:type="dxa"/>
            <w:tcBorders>
              <w:top w:val="single" w:sz="4" w:space="0" w:color="auto"/>
              <w:left w:val="single" w:sz="4" w:space="0" w:color="auto"/>
              <w:bottom w:val="single" w:sz="4" w:space="0" w:color="auto"/>
              <w:right w:val="single" w:sz="4" w:space="0" w:color="auto"/>
            </w:tcBorders>
          </w:tcPr>
          <w:p w14:paraId="1ADA0D3C" w14:textId="7482811D" w:rsidR="002D3C9A" w:rsidRPr="00496D14" w:rsidRDefault="002D3C9A" w:rsidP="002D3C9A">
            <w:pPr>
              <w:spacing w:after="0"/>
              <w:rPr>
                <w:sz w:val="22"/>
                <w:szCs w:val="22"/>
              </w:rPr>
            </w:pPr>
            <w:r w:rsidRPr="009871C0">
              <w:t xml:space="preserve">Бумажные полотенца Виеро Классик 2 сл. 52 л. 2 рул. Белое тиснение </w:t>
            </w:r>
          </w:p>
        </w:tc>
        <w:tc>
          <w:tcPr>
            <w:tcW w:w="1276" w:type="dxa"/>
            <w:tcBorders>
              <w:top w:val="single" w:sz="4" w:space="0" w:color="auto"/>
              <w:left w:val="nil"/>
              <w:bottom w:val="single" w:sz="4" w:space="0" w:color="auto"/>
              <w:right w:val="single" w:sz="4" w:space="0" w:color="auto"/>
            </w:tcBorders>
          </w:tcPr>
          <w:p w14:paraId="712DCD04" w14:textId="7F8B09FC" w:rsidR="002D3C9A" w:rsidRPr="00496D14" w:rsidRDefault="002D3C9A" w:rsidP="002D3C9A">
            <w:pPr>
              <w:spacing w:after="0"/>
              <w:jc w:val="center"/>
              <w:rPr>
                <w:sz w:val="22"/>
                <w:szCs w:val="22"/>
              </w:rPr>
            </w:pPr>
            <w:r w:rsidRPr="002B5637">
              <w:rPr>
                <w:sz w:val="22"/>
                <w:szCs w:val="22"/>
              </w:rPr>
              <w:t>шт.</w:t>
            </w:r>
          </w:p>
        </w:tc>
        <w:tc>
          <w:tcPr>
            <w:tcW w:w="2268" w:type="dxa"/>
            <w:tcBorders>
              <w:top w:val="single" w:sz="4" w:space="0" w:color="auto"/>
              <w:left w:val="nil"/>
              <w:bottom w:val="single" w:sz="4" w:space="0" w:color="auto"/>
              <w:right w:val="single" w:sz="4" w:space="0" w:color="auto"/>
            </w:tcBorders>
            <w:vAlign w:val="center"/>
          </w:tcPr>
          <w:p w14:paraId="051F1355" w14:textId="43EE5382" w:rsidR="002D3C9A" w:rsidRPr="00E529D6" w:rsidRDefault="002D3C9A" w:rsidP="002D3C9A">
            <w:pPr>
              <w:spacing w:after="0"/>
              <w:jc w:val="center"/>
              <w:rPr>
                <w:sz w:val="22"/>
                <w:szCs w:val="22"/>
              </w:rPr>
            </w:pPr>
            <w:r w:rsidRPr="003E0309">
              <w:rPr>
                <w:color w:val="000000"/>
                <w:sz w:val="22"/>
                <w:szCs w:val="22"/>
              </w:rPr>
              <w:t>720</w:t>
            </w:r>
          </w:p>
        </w:tc>
        <w:tc>
          <w:tcPr>
            <w:tcW w:w="1842" w:type="dxa"/>
            <w:vAlign w:val="center"/>
          </w:tcPr>
          <w:p w14:paraId="1435678B" w14:textId="77777777" w:rsidR="002D3C9A" w:rsidRPr="00496D14" w:rsidRDefault="002D3C9A" w:rsidP="002D3C9A">
            <w:pPr>
              <w:spacing w:after="0"/>
              <w:jc w:val="center"/>
              <w:rPr>
                <w:sz w:val="22"/>
                <w:szCs w:val="22"/>
              </w:rPr>
            </w:pPr>
          </w:p>
        </w:tc>
        <w:tc>
          <w:tcPr>
            <w:tcW w:w="1276" w:type="dxa"/>
            <w:gridSpan w:val="2"/>
            <w:vAlign w:val="center"/>
          </w:tcPr>
          <w:p w14:paraId="5FD1F3CB" w14:textId="77777777" w:rsidR="002D3C9A" w:rsidRPr="00496D14" w:rsidRDefault="002D3C9A" w:rsidP="002D3C9A">
            <w:pPr>
              <w:spacing w:after="0"/>
              <w:jc w:val="center"/>
              <w:rPr>
                <w:sz w:val="22"/>
                <w:szCs w:val="22"/>
              </w:rPr>
            </w:pPr>
          </w:p>
        </w:tc>
        <w:tc>
          <w:tcPr>
            <w:tcW w:w="1843" w:type="dxa"/>
            <w:vAlign w:val="center"/>
          </w:tcPr>
          <w:p w14:paraId="1482AAB6" w14:textId="77777777" w:rsidR="002D3C9A" w:rsidRPr="00496D14" w:rsidRDefault="002D3C9A" w:rsidP="002D3C9A">
            <w:pPr>
              <w:spacing w:after="0"/>
              <w:jc w:val="center"/>
              <w:rPr>
                <w:sz w:val="22"/>
                <w:szCs w:val="22"/>
              </w:rPr>
            </w:pPr>
          </w:p>
        </w:tc>
      </w:tr>
      <w:tr w:rsidR="002D3C9A" w:rsidRPr="00496D14" w14:paraId="3E62C7C1" w14:textId="77777777" w:rsidTr="00DF4409">
        <w:trPr>
          <w:trHeight w:val="594"/>
        </w:trPr>
        <w:tc>
          <w:tcPr>
            <w:tcW w:w="587" w:type="dxa"/>
            <w:vAlign w:val="center"/>
          </w:tcPr>
          <w:p w14:paraId="4E9BF4B1" w14:textId="77777777" w:rsidR="002D3C9A" w:rsidRPr="00496D14" w:rsidRDefault="002D3C9A" w:rsidP="002D3C9A">
            <w:pPr>
              <w:spacing w:after="0"/>
              <w:jc w:val="center"/>
              <w:rPr>
                <w:sz w:val="22"/>
                <w:szCs w:val="22"/>
              </w:rPr>
            </w:pPr>
            <w:r w:rsidRPr="00496D14">
              <w:rPr>
                <w:sz w:val="22"/>
                <w:szCs w:val="22"/>
              </w:rPr>
              <w:t>2</w:t>
            </w:r>
          </w:p>
        </w:tc>
        <w:tc>
          <w:tcPr>
            <w:tcW w:w="5929" w:type="dxa"/>
            <w:tcBorders>
              <w:top w:val="nil"/>
              <w:left w:val="single" w:sz="4" w:space="0" w:color="auto"/>
              <w:bottom w:val="single" w:sz="4" w:space="0" w:color="auto"/>
              <w:right w:val="single" w:sz="4" w:space="0" w:color="auto"/>
            </w:tcBorders>
          </w:tcPr>
          <w:p w14:paraId="50071C1E" w14:textId="12DC0C35" w:rsidR="002D3C9A" w:rsidRPr="00496D14" w:rsidRDefault="002D3C9A" w:rsidP="002D3C9A">
            <w:pPr>
              <w:spacing w:after="0"/>
              <w:rPr>
                <w:sz w:val="22"/>
                <w:szCs w:val="22"/>
              </w:rPr>
            </w:pPr>
            <w:r w:rsidRPr="009871C0">
              <w:t xml:space="preserve">Бумажные полотенца рулонное 2 сл. 100 м Торк Софт </w:t>
            </w:r>
          </w:p>
        </w:tc>
        <w:tc>
          <w:tcPr>
            <w:tcW w:w="1276" w:type="dxa"/>
            <w:tcBorders>
              <w:top w:val="nil"/>
              <w:left w:val="nil"/>
              <w:bottom w:val="single" w:sz="4" w:space="0" w:color="auto"/>
              <w:right w:val="single" w:sz="4" w:space="0" w:color="auto"/>
            </w:tcBorders>
          </w:tcPr>
          <w:p w14:paraId="7C45BE26" w14:textId="03816059" w:rsidR="002D3C9A" w:rsidRPr="00496D14" w:rsidRDefault="002D3C9A" w:rsidP="002D3C9A">
            <w:pPr>
              <w:spacing w:after="0"/>
              <w:jc w:val="center"/>
              <w:rPr>
                <w:sz w:val="22"/>
                <w:szCs w:val="22"/>
              </w:rPr>
            </w:pPr>
            <w:r w:rsidRPr="002B5637">
              <w:rPr>
                <w:sz w:val="22"/>
                <w:szCs w:val="22"/>
              </w:rPr>
              <w:t>шт.</w:t>
            </w:r>
          </w:p>
        </w:tc>
        <w:tc>
          <w:tcPr>
            <w:tcW w:w="2268" w:type="dxa"/>
            <w:tcBorders>
              <w:top w:val="nil"/>
              <w:left w:val="nil"/>
              <w:bottom w:val="single" w:sz="4" w:space="0" w:color="auto"/>
              <w:right w:val="single" w:sz="4" w:space="0" w:color="auto"/>
            </w:tcBorders>
            <w:vAlign w:val="center"/>
          </w:tcPr>
          <w:p w14:paraId="1A9CB131" w14:textId="766B4585" w:rsidR="002D3C9A" w:rsidRPr="00E529D6" w:rsidRDefault="002D3C9A" w:rsidP="002D3C9A">
            <w:pPr>
              <w:spacing w:after="0"/>
              <w:jc w:val="center"/>
              <w:rPr>
                <w:sz w:val="22"/>
                <w:szCs w:val="22"/>
              </w:rPr>
            </w:pPr>
            <w:r w:rsidRPr="003E0309">
              <w:rPr>
                <w:color w:val="000000"/>
                <w:sz w:val="22"/>
                <w:szCs w:val="22"/>
              </w:rPr>
              <w:t>24</w:t>
            </w:r>
          </w:p>
        </w:tc>
        <w:tc>
          <w:tcPr>
            <w:tcW w:w="1842" w:type="dxa"/>
            <w:vAlign w:val="center"/>
          </w:tcPr>
          <w:p w14:paraId="0846622C" w14:textId="77777777" w:rsidR="002D3C9A" w:rsidRPr="00496D14" w:rsidRDefault="002D3C9A" w:rsidP="002D3C9A">
            <w:pPr>
              <w:spacing w:after="0"/>
              <w:jc w:val="center"/>
              <w:rPr>
                <w:sz w:val="22"/>
                <w:szCs w:val="22"/>
              </w:rPr>
            </w:pPr>
          </w:p>
        </w:tc>
        <w:tc>
          <w:tcPr>
            <w:tcW w:w="1276" w:type="dxa"/>
            <w:gridSpan w:val="2"/>
            <w:vAlign w:val="center"/>
          </w:tcPr>
          <w:p w14:paraId="0F30DC66" w14:textId="77777777" w:rsidR="002D3C9A" w:rsidRPr="00496D14" w:rsidRDefault="002D3C9A" w:rsidP="002D3C9A">
            <w:pPr>
              <w:spacing w:after="0"/>
              <w:jc w:val="center"/>
              <w:rPr>
                <w:sz w:val="22"/>
                <w:szCs w:val="22"/>
              </w:rPr>
            </w:pPr>
          </w:p>
        </w:tc>
        <w:tc>
          <w:tcPr>
            <w:tcW w:w="1843" w:type="dxa"/>
            <w:vAlign w:val="center"/>
          </w:tcPr>
          <w:p w14:paraId="6083E130" w14:textId="77777777" w:rsidR="002D3C9A" w:rsidRPr="00496D14" w:rsidRDefault="002D3C9A" w:rsidP="002D3C9A">
            <w:pPr>
              <w:spacing w:after="0"/>
              <w:jc w:val="center"/>
              <w:rPr>
                <w:sz w:val="22"/>
                <w:szCs w:val="22"/>
              </w:rPr>
            </w:pPr>
          </w:p>
        </w:tc>
      </w:tr>
      <w:tr w:rsidR="002D3C9A" w:rsidRPr="00496D14" w14:paraId="6904809A" w14:textId="77777777" w:rsidTr="00DF4409">
        <w:trPr>
          <w:trHeight w:val="594"/>
        </w:trPr>
        <w:tc>
          <w:tcPr>
            <w:tcW w:w="587" w:type="dxa"/>
            <w:vAlign w:val="center"/>
          </w:tcPr>
          <w:p w14:paraId="6E95FE5E" w14:textId="77777777" w:rsidR="002D3C9A" w:rsidRPr="00496D14" w:rsidRDefault="002D3C9A" w:rsidP="002D3C9A">
            <w:pPr>
              <w:spacing w:after="0"/>
              <w:jc w:val="center"/>
              <w:rPr>
                <w:sz w:val="22"/>
                <w:szCs w:val="22"/>
              </w:rPr>
            </w:pPr>
            <w:r>
              <w:rPr>
                <w:sz w:val="22"/>
                <w:szCs w:val="22"/>
              </w:rPr>
              <w:t>3</w:t>
            </w:r>
          </w:p>
        </w:tc>
        <w:tc>
          <w:tcPr>
            <w:tcW w:w="5929" w:type="dxa"/>
            <w:tcBorders>
              <w:top w:val="nil"/>
              <w:left w:val="single" w:sz="4" w:space="0" w:color="auto"/>
              <w:bottom w:val="single" w:sz="4" w:space="0" w:color="auto"/>
              <w:right w:val="single" w:sz="4" w:space="0" w:color="auto"/>
            </w:tcBorders>
          </w:tcPr>
          <w:p w14:paraId="0B4C5264" w14:textId="3BE95D5A" w:rsidR="002D3C9A" w:rsidRPr="00496D14" w:rsidRDefault="002D3C9A" w:rsidP="002D3C9A">
            <w:pPr>
              <w:spacing w:after="0"/>
              <w:rPr>
                <w:sz w:val="22"/>
                <w:szCs w:val="22"/>
              </w:rPr>
            </w:pPr>
            <w:r w:rsidRPr="009871C0">
              <w:t xml:space="preserve">Гель для душа ROOM саше 10 мл </w:t>
            </w:r>
          </w:p>
        </w:tc>
        <w:tc>
          <w:tcPr>
            <w:tcW w:w="1276" w:type="dxa"/>
            <w:tcBorders>
              <w:top w:val="nil"/>
              <w:left w:val="nil"/>
              <w:bottom w:val="single" w:sz="4" w:space="0" w:color="auto"/>
              <w:right w:val="single" w:sz="4" w:space="0" w:color="auto"/>
            </w:tcBorders>
          </w:tcPr>
          <w:p w14:paraId="738E3DD1" w14:textId="38093DBD" w:rsidR="002D3C9A" w:rsidRPr="00496D14" w:rsidRDefault="002D3C9A" w:rsidP="002D3C9A">
            <w:pPr>
              <w:spacing w:after="0"/>
              <w:jc w:val="center"/>
              <w:rPr>
                <w:sz w:val="22"/>
                <w:szCs w:val="22"/>
              </w:rPr>
            </w:pPr>
            <w:r w:rsidRPr="002B5637">
              <w:rPr>
                <w:sz w:val="22"/>
                <w:szCs w:val="22"/>
              </w:rPr>
              <w:t>шт.</w:t>
            </w:r>
          </w:p>
        </w:tc>
        <w:tc>
          <w:tcPr>
            <w:tcW w:w="2268" w:type="dxa"/>
            <w:tcBorders>
              <w:top w:val="nil"/>
              <w:left w:val="nil"/>
              <w:bottom w:val="single" w:sz="4" w:space="0" w:color="auto"/>
              <w:right w:val="single" w:sz="4" w:space="0" w:color="auto"/>
            </w:tcBorders>
            <w:vAlign w:val="center"/>
          </w:tcPr>
          <w:p w14:paraId="32E6822C" w14:textId="0072E49F" w:rsidR="002D3C9A" w:rsidRPr="00E529D6" w:rsidRDefault="002D3C9A" w:rsidP="002D3C9A">
            <w:pPr>
              <w:spacing w:after="0"/>
              <w:jc w:val="center"/>
              <w:rPr>
                <w:sz w:val="22"/>
                <w:szCs w:val="22"/>
              </w:rPr>
            </w:pPr>
            <w:r w:rsidRPr="003E0309">
              <w:rPr>
                <w:color w:val="000000"/>
                <w:sz w:val="22"/>
                <w:szCs w:val="22"/>
              </w:rPr>
              <w:t>2400</w:t>
            </w:r>
          </w:p>
        </w:tc>
        <w:tc>
          <w:tcPr>
            <w:tcW w:w="1842" w:type="dxa"/>
            <w:vAlign w:val="center"/>
          </w:tcPr>
          <w:p w14:paraId="501CA694" w14:textId="77777777" w:rsidR="002D3C9A" w:rsidRPr="00496D14" w:rsidRDefault="002D3C9A" w:rsidP="002D3C9A">
            <w:pPr>
              <w:spacing w:after="0"/>
              <w:jc w:val="center"/>
              <w:rPr>
                <w:sz w:val="22"/>
                <w:szCs w:val="22"/>
              </w:rPr>
            </w:pPr>
          </w:p>
        </w:tc>
        <w:tc>
          <w:tcPr>
            <w:tcW w:w="1276" w:type="dxa"/>
            <w:gridSpan w:val="2"/>
            <w:vAlign w:val="center"/>
          </w:tcPr>
          <w:p w14:paraId="762F5860" w14:textId="77777777" w:rsidR="002D3C9A" w:rsidRPr="00496D14" w:rsidRDefault="002D3C9A" w:rsidP="002D3C9A">
            <w:pPr>
              <w:spacing w:after="0"/>
              <w:jc w:val="center"/>
              <w:rPr>
                <w:sz w:val="22"/>
                <w:szCs w:val="22"/>
              </w:rPr>
            </w:pPr>
          </w:p>
        </w:tc>
        <w:tc>
          <w:tcPr>
            <w:tcW w:w="1843" w:type="dxa"/>
            <w:vAlign w:val="center"/>
          </w:tcPr>
          <w:p w14:paraId="115E4833" w14:textId="77777777" w:rsidR="002D3C9A" w:rsidRPr="00496D14" w:rsidRDefault="002D3C9A" w:rsidP="002D3C9A">
            <w:pPr>
              <w:spacing w:after="0"/>
              <w:jc w:val="center"/>
              <w:rPr>
                <w:sz w:val="22"/>
                <w:szCs w:val="22"/>
              </w:rPr>
            </w:pPr>
          </w:p>
        </w:tc>
      </w:tr>
      <w:tr w:rsidR="002D3C9A" w:rsidRPr="00496D14" w14:paraId="785BE152" w14:textId="77777777" w:rsidTr="00DF4409">
        <w:trPr>
          <w:trHeight w:val="594"/>
        </w:trPr>
        <w:tc>
          <w:tcPr>
            <w:tcW w:w="587" w:type="dxa"/>
            <w:vAlign w:val="center"/>
          </w:tcPr>
          <w:p w14:paraId="6CC67700" w14:textId="77777777" w:rsidR="002D3C9A" w:rsidRPr="00496D14" w:rsidRDefault="002D3C9A" w:rsidP="002D3C9A">
            <w:pPr>
              <w:spacing w:after="0"/>
              <w:jc w:val="center"/>
              <w:rPr>
                <w:sz w:val="22"/>
                <w:szCs w:val="22"/>
              </w:rPr>
            </w:pPr>
            <w:r>
              <w:rPr>
                <w:sz w:val="22"/>
                <w:szCs w:val="22"/>
              </w:rPr>
              <w:t>4</w:t>
            </w:r>
          </w:p>
        </w:tc>
        <w:tc>
          <w:tcPr>
            <w:tcW w:w="5929" w:type="dxa"/>
            <w:tcBorders>
              <w:top w:val="nil"/>
              <w:left w:val="single" w:sz="4" w:space="0" w:color="auto"/>
              <w:bottom w:val="single" w:sz="4" w:space="0" w:color="auto"/>
              <w:right w:val="single" w:sz="4" w:space="0" w:color="auto"/>
            </w:tcBorders>
          </w:tcPr>
          <w:p w14:paraId="14D019CA" w14:textId="1464F06B" w:rsidR="002D3C9A" w:rsidRPr="00496D14" w:rsidRDefault="002D3C9A" w:rsidP="002D3C9A">
            <w:pPr>
              <w:spacing w:after="0"/>
              <w:rPr>
                <w:sz w:val="22"/>
                <w:szCs w:val="22"/>
              </w:rPr>
            </w:pPr>
            <w:r w:rsidRPr="009871C0">
              <w:t xml:space="preserve">Гелья для чистки универсальный Доместосс 500 мл </w:t>
            </w:r>
          </w:p>
        </w:tc>
        <w:tc>
          <w:tcPr>
            <w:tcW w:w="1276" w:type="dxa"/>
            <w:tcBorders>
              <w:top w:val="nil"/>
              <w:left w:val="nil"/>
              <w:bottom w:val="single" w:sz="4" w:space="0" w:color="auto"/>
              <w:right w:val="single" w:sz="4" w:space="0" w:color="auto"/>
            </w:tcBorders>
          </w:tcPr>
          <w:p w14:paraId="7A2AD155" w14:textId="69AA83E3" w:rsidR="002D3C9A" w:rsidRPr="00496D14" w:rsidRDefault="002D3C9A" w:rsidP="002D3C9A">
            <w:pPr>
              <w:spacing w:after="0"/>
              <w:jc w:val="center"/>
              <w:rPr>
                <w:sz w:val="22"/>
                <w:szCs w:val="22"/>
              </w:rPr>
            </w:pPr>
            <w:r w:rsidRPr="002B5637">
              <w:rPr>
                <w:sz w:val="22"/>
                <w:szCs w:val="22"/>
              </w:rPr>
              <w:t>шт.</w:t>
            </w:r>
          </w:p>
        </w:tc>
        <w:tc>
          <w:tcPr>
            <w:tcW w:w="2268" w:type="dxa"/>
            <w:tcBorders>
              <w:top w:val="nil"/>
              <w:left w:val="nil"/>
              <w:bottom w:val="single" w:sz="4" w:space="0" w:color="auto"/>
              <w:right w:val="single" w:sz="4" w:space="0" w:color="auto"/>
            </w:tcBorders>
            <w:vAlign w:val="center"/>
          </w:tcPr>
          <w:p w14:paraId="57ADB312" w14:textId="28D1C8A8" w:rsidR="002D3C9A" w:rsidRPr="00E529D6" w:rsidRDefault="002D3C9A" w:rsidP="002D3C9A">
            <w:pPr>
              <w:spacing w:after="0"/>
              <w:jc w:val="center"/>
              <w:rPr>
                <w:sz w:val="22"/>
                <w:szCs w:val="22"/>
              </w:rPr>
            </w:pPr>
            <w:r w:rsidRPr="003E0309">
              <w:rPr>
                <w:color w:val="000000"/>
                <w:sz w:val="22"/>
                <w:szCs w:val="22"/>
              </w:rPr>
              <w:t>192</w:t>
            </w:r>
          </w:p>
        </w:tc>
        <w:tc>
          <w:tcPr>
            <w:tcW w:w="1842" w:type="dxa"/>
            <w:vAlign w:val="center"/>
          </w:tcPr>
          <w:p w14:paraId="3DBBA9DB" w14:textId="77777777" w:rsidR="002D3C9A" w:rsidRPr="00496D14" w:rsidRDefault="002D3C9A" w:rsidP="002D3C9A">
            <w:pPr>
              <w:spacing w:after="0"/>
              <w:jc w:val="center"/>
              <w:rPr>
                <w:sz w:val="22"/>
                <w:szCs w:val="22"/>
              </w:rPr>
            </w:pPr>
          </w:p>
        </w:tc>
        <w:tc>
          <w:tcPr>
            <w:tcW w:w="1276" w:type="dxa"/>
            <w:gridSpan w:val="2"/>
            <w:vAlign w:val="center"/>
          </w:tcPr>
          <w:p w14:paraId="63701B1C" w14:textId="77777777" w:rsidR="002D3C9A" w:rsidRPr="00496D14" w:rsidRDefault="002D3C9A" w:rsidP="002D3C9A">
            <w:pPr>
              <w:spacing w:after="0"/>
              <w:jc w:val="center"/>
              <w:rPr>
                <w:sz w:val="22"/>
                <w:szCs w:val="22"/>
              </w:rPr>
            </w:pPr>
          </w:p>
        </w:tc>
        <w:tc>
          <w:tcPr>
            <w:tcW w:w="1843" w:type="dxa"/>
            <w:vAlign w:val="center"/>
          </w:tcPr>
          <w:p w14:paraId="5ECCF83B" w14:textId="77777777" w:rsidR="002D3C9A" w:rsidRPr="00496D14" w:rsidRDefault="002D3C9A" w:rsidP="002D3C9A">
            <w:pPr>
              <w:spacing w:after="0"/>
              <w:jc w:val="center"/>
              <w:rPr>
                <w:sz w:val="22"/>
                <w:szCs w:val="22"/>
              </w:rPr>
            </w:pPr>
          </w:p>
        </w:tc>
      </w:tr>
      <w:tr w:rsidR="002D3C9A" w:rsidRPr="00496D14" w14:paraId="5145B7A2" w14:textId="77777777" w:rsidTr="00DF4409">
        <w:trPr>
          <w:trHeight w:val="594"/>
        </w:trPr>
        <w:tc>
          <w:tcPr>
            <w:tcW w:w="587" w:type="dxa"/>
            <w:vAlign w:val="center"/>
          </w:tcPr>
          <w:p w14:paraId="77E00A96" w14:textId="77777777" w:rsidR="002D3C9A" w:rsidRPr="00496D14" w:rsidRDefault="002D3C9A" w:rsidP="002D3C9A">
            <w:pPr>
              <w:spacing w:after="0"/>
              <w:jc w:val="center"/>
              <w:rPr>
                <w:sz w:val="22"/>
                <w:szCs w:val="22"/>
              </w:rPr>
            </w:pPr>
            <w:r>
              <w:rPr>
                <w:sz w:val="22"/>
                <w:szCs w:val="22"/>
              </w:rPr>
              <w:t>5</w:t>
            </w:r>
          </w:p>
        </w:tc>
        <w:tc>
          <w:tcPr>
            <w:tcW w:w="5929" w:type="dxa"/>
            <w:tcBorders>
              <w:top w:val="nil"/>
              <w:left w:val="single" w:sz="4" w:space="0" w:color="auto"/>
              <w:bottom w:val="single" w:sz="4" w:space="0" w:color="auto"/>
              <w:right w:val="single" w:sz="4" w:space="0" w:color="auto"/>
            </w:tcBorders>
          </w:tcPr>
          <w:p w14:paraId="690309CF" w14:textId="50E01B23" w:rsidR="002D3C9A" w:rsidRPr="00496D14" w:rsidRDefault="002D3C9A" w:rsidP="002D3C9A">
            <w:pPr>
              <w:spacing w:after="0"/>
              <w:rPr>
                <w:sz w:val="22"/>
                <w:szCs w:val="22"/>
              </w:rPr>
            </w:pPr>
            <w:r w:rsidRPr="009871C0">
              <w:t>Гель для читки унитаза Туалетный утенок  Актив 5в1 500 мл</w:t>
            </w:r>
          </w:p>
        </w:tc>
        <w:tc>
          <w:tcPr>
            <w:tcW w:w="1276" w:type="dxa"/>
            <w:tcBorders>
              <w:top w:val="nil"/>
              <w:left w:val="nil"/>
              <w:bottom w:val="single" w:sz="4" w:space="0" w:color="auto"/>
              <w:right w:val="single" w:sz="4" w:space="0" w:color="auto"/>
            </w:tcBorders>
          </w:tcPr>
          <w:p w14:paraId="6AF6220E" w14:textId="081252D9" w:rsidR="002D3C9A" w:rsidRPr="00496D14" w:rsidRDefault="002D3C9A" w:rsidP="002D3C9A">
            <w:pPr>
              <w:spacing w:after="0"/>
              <w:jc w:val="center"/>
              <w:rPr>
                <w:sz w:val="22"/>
                <w:szCs w:val="22"/>
              </w:rPr>
            </w:pPr>
            <w:r w:rsidRPr="002B5637">
              <w:rPr>
                <w:sz w:val="22"/>
                <w:szCs w:val="22"/>
              </w:rPr>
              <w:t>шт.</w:t>
            </w:r>
          </w:p>
        </w:tc>
        <w:tc>
          <w:tcPr>
            <w:tcW w:w="2268" w:type="dxa"/>
            <w:tcBorders>
              <w:top w:val="nil"/>
              <w:left w:val="nil"/>
              <w:bottom w:val="single" w:sz="4" w:space="0" w:color="auto"/>
              <w:right w:val="single" w:sz="4" w:space="0" w:color="auto"/>
            </w:tcBorders>
            <w:vAlign w:val="center"/>
          </w:tcPr>
          <w:p w14:paraId="7F8551DE" w14:textId="427FAFD7" w:rsidR="002D3C9A" w:rsidRPr="00E529D6" w:rsidRDefault="002D3C9A" w:rsidP="002D3C9A">
            <w:pPr>
              <w:spacing w:after="0"/>
              <w:jc w:val="center"/>
              <w:rPr>
                <w:sz w:val="22"/>
                <w:szCs w:val="22"/>
              </w:rPr>
            </w:pPr>
            <w:r w:rsidRPr="003E0309">
              <w:rPr>
                <w:color w:val="000000"/>
                <w:sz w:val="22"/>
                <w:szCs w:val="22"/>
              </w:rPr>
              <w:t>48</w:t>
            </w:r>
          </w:p>
        </w:tc>
        <w:tc>
          <w:tcPr>
            <w:tcW w:w="1842" w:type="dxa"/>
            <w:vAlign w:val="center"/>
          </w:tcPr>
          <w:p w14:paraId="38A2A94F" w14:textId="77777777" w:rsidR="002D3C9A" w:rsidRPr="00496D14" w:rsidRDefault="002D3C9A" w:rsidP="002D3C9A">
            <w:pPr>
              <w:spacing w:after="0"/>
              <w:jc w:val="center"/>
              <w:rPr>
                <w:sz w:val="22"/>
                <w:szCs w:val="22"/>
              </w:rPr>
            </w:pPr>
          </w:p>
        </w:tc>
        <w:tc>
          <w:tcPr>
            <w:tcW w:w="1276" w:type="dxa"/>
            <w:gridSpan w:val="2"/>
            <w:vAlign w:val="center"/>
          </w:tcPr>
          <w:p w14:paraId="534618AF" w14:textId="77777777" w:rsidR="002D3C9A" w:rsidRPr="00496D14" w:rsidRDefault="002D3C9A" w:rsidP="002D3C9A">
            <w:pPr>
              <w:spacing w:after="0"/>
              <w:jc w:val="center"/>
              <w:rPr>
                <w:sz w:val="22"/>
                <w:szCs w:val="22"/>
              </w:rPr>
            </w:pPr>
          </w:p>
        </w:tc>
        <w:tc>
          <w:tcPr>
            <w:tcW w:w="1843" w:type="dxa"/>
            <w:vAlign w:val="center"/>
          </w:tcPr>
          <w:p w14:paraId="432DDB60" w14:textId="77777777" w:rsidR="002D3C9A" w:rsidRPr="00496D14" w:rsidRDefault="002D3C9A" w:rsidP="002D3C9A">
            <w:pPr>
              <w:spacing w:after="0"/>
              <w:jc w:val="center"/>
              <w:rPr>
                <w:sz w:val="22"/>
                <w:szCs w:val="22"/>
              </w:rPr>
            </w:pPr>
          </w:p>
        </w:tc>
      </w:tr>
      <w:tr w:rsidR="002D3C9A" w:rsidRPr="00496D14" w14:paraId="64CBF98E" w14:textId="77777777" w:rsidTr="00DF4409">
        <w:trPr>
          <w:trHeight w:val="594"/>
        </w:trPr>
        <w:tc>
          <w:tcPr>
            <w:tcW w:w="587" w:type="dxa"/>
            <w:vAlign w:val="center"/>
          </w:tcPr>
          <w:p w14:paraId="7AA29FCF" w14:textId="77777777" w:rsidR="002D3C9A" w:rsidRPr="00496D14" w:rsidRDefault="002D3C9A" w:rsidP="002D3C9A">
            <w:pPr>
              <w:spacing w:after="0"/>
              <w:jc w:val="center"/>
              <w:rPr>
                <w:sz w:val="22"/>
                <w:szCs w:val="22"/>
              </w:rPr>
            </w:pPr>
            <w:r>
              <w:rPr>
                <w:sz w:val="22"/>
                <w:szCs w:val="22"/>
              </w:rPr>
              <w:t>6</w:t>
            </w:r>
          </w:p>
        </w:tc>
        <w:tc>
          <w:tcPr>
            <w:tcW w:w="5929" w:type="dxa"/>
            <w:tcBorders>
              <w:top w:val="nil"/>
              <w:left w:val="single" w:sz="4" w:space="0" w:color="auto"/>
              <w:bottom w:val="single" w:sz="4" w:space="0" w:color="auto"/>
              <w:right w:val="single" w:sz="4" w:space="0" w:color="auto"/>
            </w:tcBorders>
          </w:tcPr>
          <w:p w14:paraId="4BD9BFDC" w14:textId="385A0D92" w:rsidR="002D3C9A" w:rsidRPr="00496D14" w:rsidRDefault="002D3C9A" w:rsidP="002D3C9A">
            <w:pPr>
              <w:spacing w:after="0"/>
              <w:rPr>
                <w:sz w:val="22"/>
                <w:szCs w:val="22"/>
              </w:rPr>
            </w:pPr>
            <w:r w:rsidRPr="009871C0">
              <w:t xml:space="preserve">Кондиционер для белья Вернель 1,74 л. Арома </w:t>
            </w:r>
          </w:p>
        </w:tc>
        <w:tc>
          <w:tcPr>
            <w:tcW w:w="1276" w:type="dxa"/>
            <w:tcBorders>
              <w:top w:val="nil"/>
              <w:left w:val="nil"/>
              <w:bottom w:val="single" w:sz="4" w:space="0" w:color="auto"/>
              <w:right w:val="single" w:sz="4" w:space="0" w:color="auto"/>
            </w:tcBorders>
          </w:tcPr>
          <w:p w14:paraId="1947A915" w14:textId="393B9F78" w:rsidR="002D3C9A" w:rsidRPr="00496D14" w:rsidRDefault="002D3C9A" w:rsidP="002D3C9A">
            <w:pPr>
              <w:spacing w:after="0"/>
              <w:jc w:val="center"/>
              <w:rPr>
                <w:sz w:val="22"/>
                <w:szCs w:val="22"/>
              </w:rPr>
            </w:pPr>
            <w:r w:rsidRPr="002B5637">
              <w:rPr>
                <w:sz w:val="22"/>
                <w:szCs w:val="22"/>
              </w:rPr>
              <w:t>шт.</w:t>
            </w:r>
          </w:p>
        </w:tc>
        <w:tc>
          <w:tcPr>
            <w:tcW w:w="2268" w:type="dxa"/>
            <w:tcBorders>
              <w:top w:val="nil"/>
              <w:left w:val="nil"/>
              <w:bottom w:val="single" w:sz="4" w:space="0" w:color="auto"/>
              <w:right w:val="single" w:sz="4" w:space="0" w:color="auto"/>
            </w:tcBorders>
            <w:vAlign w:val="center"/>
          </w:tcPr>
          <w:p w14:paraId="6D2E5062" w14:textId="3461C26B" w:rsidR="002D3C9A" w:rsidRPr="00E529D6" w:rsidRDefault="002D3C9A" w:rsidP="002D3C9A">
            <w:pPr>
              <w:spacing w:after="0"/>
              <w:jc w:val="center"/>
              <w:rPr>
                <w:sz w:val="22"/>
                <w:szCs w:val="22"/>
              </w:rPr>
            </w:pPr>
            <w:r w:rsidRPr="003E0309">
              <w:rPr>
                <w:color w:val="000000"/>
                <w:sz w:val="22"/>
                <w:szCs w:val="22"/>
              </w:rPr>
              <w:t>240</w:t>
            </w:r>
          </w:p>
        </w:tc>
        <w:tc>
          <w:tcPr>
            <w:tcW w:w="1842" w:type="dxa"/>
            <w:vAlign w:val="center"/>
          </w:tcPr>
          <w:p w14:paraId="24CEC3ED" w14:textId="77777777" w:rsidR="002D3C9A" w:rsidRPr="00496D14" w:rsidRDefault="002D3C9A" w:rsidP="002D3C9A">
            <w:pPr>
              <w:spacing w:after="0"/>
              <w:jc w:val="center"/>
              <w:rPr>
                <w:sz w:val="22"/>
                <w:szCs w:val="22"/>
              </w:rPr>
            </w:pPr>
          </w:p>
        </w:tc>
        <w:tc>
          <w:tcPr>
            <w:tcW w:w="1276" w:type="dxa"/>
            <w:gridSpan w:val="2"/>
            <w:vAlign w:val="center"/>
          </w:tcPr>
          <w:p w14:paraId="2B3F2C8C" w14:textId="77777777" w:rsidR="002D3C9A" w:rsidRPr="00496D14" w:rsidRDefault="002D3C9A" w:rsidP="002D3C9A">
            <w:pPr>
              <w:spacing w:after="0"/>
              <w:jc w:val="center"/>
              <w:rPr>
                <w:sz w:val="22"/>
                <w:szCs w:val="22"/>
              </w:rPr>
            </w:pPr>
          </w:p>
        </w:tc>
        <w:tc>
          <w:tcPr>
            <w:tcW w:w="1843" w:type="dxa"/>
            <w:vAlign w:val="center"/>
          </w:tcPr>
          <w:p w14:paraId="319CBB58" w14:textId="77777777" w:rsidR="002D3C9A" w:rsidRPr="00496D14" w:rsidRDefault="002D3C9A" w:rsidP="002D3C9A">
            <w:pPr>
              <w:spacing w:after="0"/>
              <w:jc w:val="center"/>
              <w:rPr>
                <w:sz w:val="22"/>
                <w:szCs w:val="22"/>
              </w:rPr>
            </w:pPr>
          </w:p>
        </w:tc>
      </w:tr>
      <w:tr w:rsidR="002D3C9A" w:rsidRPr="00496D14" w14:paraId="06CC4BEB" w14:textId="77777777" w:rsidTr="00DF4409">
        <w:trPr>
          <w:trHeight w:val="594"/>
        </w:trPr>
        <w:tc>
          <w:tcPr>
            <w:tcW w:w="587" w:type="dxa"/>
            <w:vAlign w:val="center"/>
          </w:tcPr>
          <w:p w14:paraId="0031AD95" w14:textId="77777777" w:rsidR="002D3C9A" w:rsidRPr="00496D14" w:rsidRDefault="002D3C9A" w:rsidP="002D3C9A">
            <w:pPr>
              <w:spacing w:after="0"/>
              <w:jc w:val="center"/>
              <w:rPr>
                <w:sz w:val="22"/>
                <w:szCs w:val="22"/>
              </w:rPr>
            </w:pPr>
            <w:r>
              <w:rPr>
                <w:sz w:val="22"/>
                <w:szCs w:val="22"/>
              </w:rPr>
              <w:t>7</w:t>
            </w:r>
          </w:p>
        </w:tc>
        <w:tc>
          <w:tcPr>
            <w:tcW w:w="5929" w:type="dxa"/>
            <w:tcBorders>
              <w:top w:val="nil"/>
              <w:left w:val="single" w:sz="4" w:space="0" w:color="auto"/>
              <w:bottom w:val="single" w:sz="4" w:space="0" w:color="auto"/>
              <w:right w:val="single" w:sz="4" w:space="0" w:color="auto"/>
            </w:tcBorders>
          </w:tcPr>
          <w:p w14:paraId="0CDCDD50" w14:textId="0A1D22C7" w:rsidR="002D3C9A" w:rsidRPr="00496D14" w:rsidRDefault="002D3C9A" w:rsidP="002D3C9A">
            <w:pPr>
              <w:spacing w:after="0"/>
              <w:rPr>
                <w:sz w:val="22"/>
                <w:szCs w:val="22"/>
              </w:rPr>
            </w:pPr>
            <w:r w:rsidRPr="009871C0">
              <w:t xml:space="preserve">Кондиционер для белья Синергетик 1 л. </w:t>
            </w:r>
          </w:p>
        </w:tc>
        <w:tc>
          <w:tcPr>
            <w:tcW w:w="1276" w:type="dxa"/>
            <w:tcBorders>
              <w:top w:val="nil"/>
              <w:left w:val="nil"/>
              <w:bottom w:val="single" w:sz="4" w:space="0" w:color="auto"/>
              <w:right w:val="single" w:sz="4" w:space="0" w:color="auto"/>
            </w:tcBorders>
          </w:tcPr>
          <w:p w14:paraId="279E30C3" w14:textId="1F0A8186" w:rsidR="002D3C9A" w:rsidRPr="00496D14" w:rsidRDefault="002D3C9A" w:rsidP="002D3C9A">
            <w:pPr>
              <w:spacing w:after="0"/>
              <w:jc w:val="center"/>
              <w:rPr>
                <w:sz w:val="22"/>
                <w:szCs w:val="22"/>
              </w:rPr>
            </w:pPr>
            <w:r w:rsidRPr="002B5637">
              <w:rPr>
                <w:sz w:val="22"/>
                <w:szCs w:val="22"/>
              </w:rPr>
              <w:t>шт.</w:t>
            </w:r>
          </w:p>
        </w:tc>
        <w:tc>
          <w:tcPr>
            <w:tcW w:w="2268" w:type="dxa"/>
            <w:tcBorders>
              <w:top w:val="nil"/>
              <w:left w:val="nil"/>
              <w:bottom w:val="single" w:sz="4" w:space="0" w:color="auto"/>
              <w:right w:val="single" w:sz="4" w:space="0" w:color="auto"/>
            </w:tcBorders>
            <w:vAlign w:val="center"/>
          </w:tcPr>
          <w:p w14:paraId="7AC178E6" w14:textId="46F45D65" w:rsidR="002D3C9A" w:rsidRPr="00E529D6" w:rsidRDefault="002D3C9A" w:rsidP="002D3C9A">
            <w:pPr>
              <w:spacing w:after="0"/>
              <w:jc w:val="center"/>
              <w:rPr>
                <w:sz w:val="22"/>
                <w:szCs w:val="22"/>
              </w:rPr>
            </w:pPr>
            <w:r w:rsidRPr="003E0309">
              <w:rPr>
                <w:color w:val="000000"/>
                <w:sz w:val="22"/>
                <w:szCs w:val="22"/>
              </w:rPr>
              <w:t>240</w:t>
            </w:r>
          </w:p>
        </w:tc>
        <w:tc>
          <w:tcPr>
            <w:tcW w:w="1842" w:type="dxa"/>
            <w:vAlign w:val="center"/>
          </w:tcPr>
          <w:p w14:paraId="6B47FFC2" w14:textId="77777777" w:rsidR="002D3C9A" w:rsidRPr="00496D14" w:rsidRDefault="002D3C9A" w:rsidP="002D3C9A">
            <w:pPr>
              <w:spacing w:after="0"/>
              <w:jc w:val="center"/>
              <w:rPr>
                <w:sz w:val="22"/>
                <w:szCs w:val="22"/>
              </w:rPr>
            </w:pPr>
          </w:p>
        </w:tc>
        <w:tc>
          <w:tcPr>
            <w:tcW w:w="1276" w:type="dxa"/>
            <w:gridSpan w:val="2"/>
            <w:vAlign w:val="center"/>
          </w:tcPr>
          <w:p w14:paraId="442BA2CC" w14:textId="77777777" w:rsidR="002D3C9A" w:rsidRPr="00496D14" w:rsidRDefault="002D3C9A" w:rsidP="002D3C9A">
            <w:pPr>
              <w:spacing w:after="0"/>
              <w:jc w:val="center"/>
              <w:rPr>
                <w:sz w:val="22"/>
                <w:szCs w:val="22"/>
              </w:rPr>
            </w:pPr>
          </w:p>
        </w:tc>
        <w:tc>
          <w:tcPr>
            <w:tcW w:w="1843" w:type="dxa"/>
            <w:vAlign w:val="center"/>
          </w:tcPr>
          <w:p w14:paraId="5911468C" w14:textId="77777777" w:rsidR="002D3C9A" w:rsidRPr="00496D14" w:rsidRDefault="002D3C9A" w:rsidP="002D3C9A">
            <w:pPr>
              <w:spacing w:after="0"/>
              <w:jc w:val="center"/>
              <w:rPr>
                <w:sz w:val="22"/>
                <w:szCs w:val="22"/>
              </w:rPr>
            </w:pPr>
          </w:p>
        </w:tc>
      </w:tr>
      <w:tr w:rsidR="002D3C9A" w:rsidRPr="00496D14" w14:paraId="0CB417BB" w14:textId="77777777" w:rsidTr="00DF4409">
        <w:trPr>
          <w:trHeight w:val="594"/>
        </w:trPr>
        <w:tc>
          <w:tcPr>
            <w:tcW w:w="587" w:type="dxa"/>
            <w:vAlign w:val="center"/>
          </w:tcPr>
          <w:p w14:paraId="66892ECA" w14:textId="77777777" w:rsidR="002D3C9A" w:rsidRPr="00496D14" w:rsidRDefault="002D3C9A" w:rsidP="002D3C9A">
            <w:pPr>
              <w:spacing w:after="0"/>
              <w:jc w:val="center"/>
              <w:rPr>
                <w:sz w:val="22"/>
                <w:szCs w:val="22"/>
              </w:rPr>
            </w:pPr>
            <w:r>
              <w:rPr>
                <w:sz w:val="22"/>
                <w:szCs w:val="22"/>
              </w:rPr>
              <w:t>8</w:t>
            </w:r>
          </w:p>
        </w:tc>
        <w:tc>
          <w:tcPr>
            <w:tcW w:w="5929" w:type="dxa"/>
            <w:tcBorders>
              <w:top w:val="nil"/>
              <w:left w:val="single" w:sz="4" w:space="0" w:color="auto"/>
              <w:bottom w:val="single" w:sz="4" w:space="0" w:color="auto"/>
              <w:right w:val="single" w:sz="4" w:space="0" w:color="auto"/>
            </w:tcBorders>
          </w:tcPr>
          <w:p w14:paraId="37D4F2F8" w14:textId="1BB8CA34" w:rsidR="002D3C9A" w:rsidRPr="00496D14" w:rsidRDefault="002D3C9A" w:rsidP="002D3C9A">
            <w:pPr>
              <w:spacing w:after="0"/>
              <w:rPr>
                <w:sz w:val="22"/>
                <w:szCs w:val="22"/>
              </w:rPr>
            </w:pPr>
            <w:r w:rsidRPr="009871C0">
              <w:t>Крем чистящий Cif 500 мл</w:t>
            </w:r>
          </w:p>
        </w:tc>
        <w:tc>
          <w:tcPr>
            <w:tcW w:w="1276" w:type="dxa"/>
            <w:tcBorders>
              <w:top w:val="nil"/>
              <w:left w:val="nil"/>
              <w:bottom w:val="single" w:sz="4" w:space="0" w:color="auto"/>
              <w:right w:val="single" w:sz="4" w:space="0" w:color="auto"/>
            </w:tcBorders>
          </w:tcPr>
          <w:p w14:paraId="0314423A" w14:textId="34CE4E31" w:rsidR="002D3C9A" w:rsidRPr="00496D14" w:rsidRDefault="002D3C9A" w:rsidP="002D3C9A">
            <w:pPr>
              <w:spacing w:after="0"/>
              <w:jc w:val="center"/>
              <w:rPr>
                <w:sz w:val="22"/>
                <w:szCs w:val="22"/>
              </w:rPr>
            </w:pPr>
            <w:r w:rsidRPr="002B5637">
              <w:rPr>
                <w:sz w:val="22"/>
                <w:szCs w:val="22"/>
              </w:rPr>
              <w:t>шт.</w:t>
            </w:r>
          </w:p>
        </w:tc>
        <w:tc>
          <w:tcPr>
            <w:tcW w:w="2268" w:type="dxa"/>
            <w:tcBorders>
              <w:top w:val="nil"/>
              <w:left w:val="nil"/>
              <w:bottom w:val="single" w:sz="4" w:space="0" w:color="auto"/>
              <w:right w:val="single" w:sz="4" w:space="0" w:color="auto"/>
            </w:tcBorders>
            <w:vAlign w:val="center"/>
          </w:tcPr>
          <w:p w14:paraId="3B3D4E5D" w14:textId="1EB53302" w:rsidR="002D3C9A" w:rsidRPr="00E529D6" w:rsidRDefault="002D3C9A" w:rsidP="002D3C9A">
            <w:pPr>
              <w:spacing w:after="0"/>
              <w:jc w:val="center"/>
              <w:rPr>
                <w:sz w:val="22"/>
                <w:szCs w:val="22"/>
              </w:rPr>
            </w:pPr>
            <w:r w:rsidRPr="003E0309">
              <w:rPr>
                <w:color w:val="000000"/>
                <w:sz w:val="22"/>
                <w:szCs w:val="22"/>
              </w:rPr>
              <w:t>36</w:t>
            </w:r>
          </w:p>
        </w:tc>
        <w:tc>
          <w:tcPr>
            <w:tcW w:w="1842" w:type="dxa"/>
            <w:vAlign w:val="center"/>
          </w:tcPr>
          <w:p w14:paraId="39F40E78" w14:textId="77777777" w:rsidR="002D3C9A" w:rsidRPr="00496D14" w:rsidRDefault="002D3C9A" w:rsidP="002D3C9A">
            <w:pPr>
              <w:spacing w:after="0"/>
              <w:jc w:val="center"/>
              <w:rPr>
                <w:sz w:val="22"/>
                <w:szCs w:val="22"/>
              </w:rPr>
            </w:pPr>
          </w:p>
        </w:tc>
        <w:tc>
          <w:tcPr>
            <w:tcW w:w="1276" w:type="dxa"/>
            <w:gridSpan w:val="2"/>
            <w:vAlign w:val="center"/>
          </w:tcPr>
          <w:p w14:paraId="62DBE36A" w14:textId="77777777" w:rsidR="002D3C9A" w:rsidRPr="00496D14" w:rsidRDefault="002D3C9A" w:rsidP="002D3C9A">
            <w:pPr>
              <w:spacing w:after="0"/>
              <w:jc w:val="center"/>
              <w:rPr>
                <w:sz w:val="22"/>
                <w:szCs w:val="22"/>
              </w:rPr>
            </w:pPr>
          </w:p>
        </w:tc>
        <w:tc>
          <w:tcPr>
            <w:tcW w:w="1843" w:type="dxa"/>
            <w:vAlign w:val="center"/>
          </w:tcPr>
          <w:p w14:paraId="28B040D6" w14:textId="77777777" w:rsidR="002D3C9A" w:rsidRPr="00496D14" w:rsidRDefault="002D3C9A" w:rsidP="002D3C9A">
            <w:pPr>
              <w:spacing w:after="0"/>
              <w:jc w:val="center"/>
              <w:rPr>
                <w:sz w:val="22"/>
                <w:szCs w:val="22"/>
              </w:rPr>
            </w:pPr>
          </w:p>
        </w:tc>
      </w:tr>
      <w:tr w:rsidR="002D3C9A" w:rsidRPr="00496D14" w14:paraId="79986A98" w14:textId="77777777" w:rsidTr="00DF4409">
        <w:trPr>
          <w:trHeight w:val="594"/>
        </w:trPr>
        <w:tc>
          <w:tcPr>
            <w:tcW w:w="587" w:type="dxa"/>
            <w:vAlign w:val="center"/>
          </w:tcPr>
          <w:p w14:paraId="73FF0712" w14:textId="77777777" w:rsidR="002D3C9A" w:rsidRPr="00496D14" w:rsidRDefault="002D3C9A" w:rsidP="002D3C9A">
            <w:pPr>
              <w:spacing w:after="0"/>
              <w:jc w:val="center"/>
              <w:rPr>
                <w:sz w:val="22"/>
                <w:szCs w:val="22"/>
              </w:rPr>
            </w:pPr>
            <w:r>
              <w:rPr>
                <w:sz w:val="22"/>
                <w:szCs w:val="22"/>
              </w:rPr>
              <w:t>9</w:t>
            </w:r>
          </w:p>
        </w:tc>
        <w:tc>
          <w:tcPr>
            <w:tcW w:w="5929" w:type="dxa"/>
            <w:tcBorders>
              <w:top w:val="nil"/>
              <w:left w:val="single" w:sz="4" w:space="0" w:color="auto"/>
              <w:bottom w:val="single" w:sz="4" w:space="0" w:color="auto"/>
              <w:right w:val="single" w:sz="4" w:space="0" w:color="auto"/>
            </w:tcBorders>
          </w:tcPr>
          <w:p w14:paraId="19BF28D7" w14:textId="67505B97" w:rsidR="002D3C9A" w:rsidRPr="00496D14" w:rsidRDefault="002D3C9A" w:rsidP="002D3C9A">
            <w:pPr>
              <w:spacing w:after="0"/>
              <w:rPr>
                <w:sz w:val="22"/>
                <w:szCs w:val="22"/>
              </w:rPr>
            </w:pPr>
            <w:r w:rsidRPr="009871C0">
              <w:t xml:space="preserve">Мешки для мусора 240 л. 1 шт. 60 мкр </w:t>
            </w:r>
          </w:p>
        </w:tc>
        <w:tc>
          <w:tcPr>
            <w:tcW w:w="1276" w:type="dxa"/>
            <w:tcBorders>
              <w:top w:val="nil"/>
              <w:left w:val="nil"/>
              <w:bottom w:val="single" w:sz="4" w:space="0" w:color="auto"/>
              <w:right w:val="single" w:sz="4" w:space="0" w:color="auto"/>
            </w:tcBorders>
          </w:tcPr>
          <w:p w14:paraId="5595E58F" w14:textId="6977A30E" w:rsidR="002D3C9A" w:rsidRPr="00496D14" w:rsidRDefault="002D3C9A" w:rsidP="002D3C9A">
            <w:pPr>
              <w:spacing w:after="0"/>
              <w:jc w:val="center"/>
              <w:rPr>
                <w:sz w:val="22"/>
                <w:szCs w:val="22"/>
              </w:rPr>
            </w:pPr>
            <w:r w:rsidRPr="002B5637">
              <w:rPr>
                <w:sz w:val="22"/>
                <w:szCs w:val="22"/>
              </w:rPr>
              <w:t>шт.</w:t>
            </w:r>
          </w:p>
        </w:tc>
        <w:tc>
          <w:tcPr>
            <w:tcW w:w="2268" w:type="dxa"/>
            <w:tcBorders>
              <w:top w:val="nil"/>
              <w:left w:val="nil"/>
              <w:bottom w:val="single" w:sz="4" w:space="0" w:color="auto"/>
              <w:right w:val="single" w:sz="4" w:space="0" w:color="auto"/>
            </w:tcBorders>
            <w:vAlign w:val="center"/>
          </w:tcPr>
          <w:p w14:paraId="729477BD" w14:textId="515FB205" w:rsidR="002D3C9A" w:rsidRPr="00E529D6" w:rsidRDefault="002D3C9A" w:rsidP="002D3C9A">
            <w:pPr>
              <w:spacing w:after="0"/>
              <w:jc w:val="center"/>
              <w:rPr>
                <w:sz w:val="22"/>
                <w:szCs w:val="22"/>
              </w:rPr>
            </w:pPr>
            <w:r w:rsidRPr="003E0309">
              <w:rPr>
                <w:color w:val="000000"/>
                <w:sz w:val="22"/>
                <w:szCs w:val="22"/>
              </w:rPr>
              <w:t>60</w:t>
            </w:r>
          </w:p>
        </w:tc>
        <w:tc>
          <w:tcPr>
            <w:tcW w:w="1842" w:type="dxa"/>
            <w:vAlign w:val="center"/>
          </w:tcPr>
          <w:p w14:paraId="44C270DE" w14:textId="77777777" w:rsidR="002D3C9A" w:rsidRPr="00496D14" w:rsidRDefault="002D3C9A" w:rsidP="002D3C9A">
            <w:pPr>
              <w:spacing w:after="0"/>
              <w:jc w:val="center"/>
              <w:rPr>
                <w:sz w:val="22"/>
                <w:szCs w:val="22"/>
              </w:rPr>
            </w:pPr>
          </w:p>
        </w:tc>
        <w:tc>
          <w:tcPr>
            <w:tcW w:w="1276" w:type="dxa"/>
            <w:gridSpan w:val="2"/>
            <w:vAlign w:val="center"/>
          </w:tcPr>
          <w:p w14:paraId="7270BB01" w14:textId="77777777" w:rsidR="002D3C9A" w:rsidRPr="00496D14" w:rsidRDefault="002D3C9A" w:rsidP="002D3C9A">
            <w:pPr>
              <w:spacing w:after="0"/>
              <w:jc w:val="center"/>
              <w:rPr>
                <w:sz w:val="22"/>
                <w:szCs w:val="22"/>
              </w:rPr>
            </w:pPr>
          </w:p>
        </w:tc>
        <w:tc>
          <w:tcPr>
            <w:tcW w:w="1843" w:type="dxa"/>
            <w:vAlign w:val="center"/>
          </w:tcPr>
          <w:p w14:paraId="69C304B4" w14:textId="77777777" w:rsidR="002D3C9A" w:rsidRPr="00496D14" w:rsidRDefault="002D3C9A" w:rsidP="002D3C9A">
            <w:pPr>
              <w:spacing w:after="0"/>
              <w:jc w:val="center"/>
              <w:rPr>
                <w:sz w:val="22"/>
                <w:szCs w:val="22"/>
              </w:rPr>
            </w:pPr>
          </w:p>
        </w:tc>
      </w:tr>
      <w:tr w:rsidR="002D3C9A" w:rsidRPr="00496D14" w14:paraId="49ED7EB9" w14:textId="77777777" w:rsidTr="00DF4409">
        <w:trPr>
          <w:trHeight w:val="594"/>
        </w:trPr>
        <w:tc>
          <w:tcPr>
            <w:tcW w:w="587" w:type="dxa"/>
            <w:vAlign w:val="center"/>
          </w:tcPr>
          <w:p w14:paraId="673E3710" w14:textId="77777777" w:rsidR="002D3C9A" w:rsidRPr="00496D14" w:rsidRDefault="002D3C9A" w:rsidP="002D3C9A">
            <w:pPr>
              <w:spacing w:after="0"/>
              <w:jc w:val="center"/>
              <w:rPr>
                <w:sz w:val="22"/>
                <w:szCs w:val="22"/>
              </w:rPr>
            </w:pPr>
            <w:r>
              <w:rPr>
                <w:sz w:val="22"/>
                <w:szCs w:val="22"/>
              </w:rPr>
              <w:t>10</w:t>
            </w:r>
          </w:p>
        </w:tc>
        <w:tc>
          <w:tcPr>
            <w:tcW w:w="5929" w:type="dxa"/>
            <w:tcBorders>
              <w:top w:val="nil"/>
              <w:left w:val="single" w:sz="4" w:space="0" w:color="auto"/>
              <w:bottom w:val="single" w:sz="4" w:space="0" w:color="auto"/>
              <w:right w:val="single" w:sz="4" w:space="0" w:color="auto"/>
            </w:tcBorders>
          </w:tcPr>
          <w:p w14:paraId="58D345BD" w14:textId="12DD32C9" w:rsidR="002D3C9A" w:rsidRPr="00496D14" w:rsidRDefault="002D3C9A" w:rsidP="002D3C9A">
            <w:pPr>
              <w:spacing w:after="0"/>
              <w:rPr>
                <w:sz w:val="22"/>
                <w:szCs w:val="22"/>
              </w:rPr>
            </w:pPr>
            <w:r w:rsidRPr="009871C0">
              <w:t xml:space="preserve">Мешки для мусора 30л. (30 шт) 9 мкр </w:t>
            </w:r>
          </w:p>
        </w:tc>
        <w:tc>
          <w:tcPr>
            <w:tcW w:w="1276" w:type="dxa"/>
            <w:tcBorders>
              <w:top w:val="nil"/>
              <w:left w:val="nil"/>
              <w:bottom w:val="single" w:sz="4" w:space="0" w:color="auto"/>
              <w:right w:val="single" w:sz="4" w:space="0" w:color="auto"/>
            </w:tcBorders>
          </w:tcPr>
          <w:p w14:paraId="4C491CD0" w14:textId="6CBDF67C" w:rsidR="002D3C9A" w:rsidRPr="00496D14" w:rsidRDefault="002D3C9A" w:rsidP="002D3C9A">
            <w:pPr>
              <w:spacing w:after="0"/>
              <w:jc w:val="center"/>
              <w:rPr>
                <w:sz w:val="22"/>
                <w:szCs w:val="22"/>
              </w:rPr>
            </w:pPr>
            <w:r w:rsidRPr="002B5637">
              <w:rPr>
                <w:sz w:val="22"/>
                <w:szCs w:val="22"/>
              </w:rPr>
              <w:t>шт.</w:t>
            </w:r>
          </w:p>
        </w:tc>
        <w:tc>
          <w:tcPr>
            <w:tcW w:w="2268" w:type="dxa"/>
            <w:tcBorders>
              <w:top w:val="nil"/>
              <w:left w:val="nil"/>
              <w:bottom w:val="single" w:sz="4" w:space="0" w:color="auto"/>
              <w:right w:val="single" w:sz="4" w:space="0" w:color="auto"/>
            </w:tcBorders>
            <w:vAlign w:val="center"/>
          </w:tcPr>
          <w:p w14:paraId="2BE336DF" w14:textId="4F50338F" w:rsidR="002D3C9A" w:rsidRPr="00E529D6" w:rsidRDefault="002D3C9A" w:rsidP="002D3C9A">
            <w:pPr>
              <w:spacing w:after="0"/>
              <w:jc w:val="center"/>
              <w:rPr>
                <w:sz w:val="22"/>
                <w:szCs w:val="22"/>
              </w:rPr>
            </w:pPr>
            <w:r w:rsidRPr="003E0309">
              <w:rPr>
                <w:color w:val="000000"/>
                <w:sz w:val="22"/>
                <w:szCs w:val="22"/>
              </w:rPr>
              <w:t>240</w:t>
            </w:r>
          </w:p>
        </w:tc>
        <w:tc>
          <w:tcPr>
            <w:tcW w:w="1842" w:type="dxa"/>
            <w:vAlign w:val="center"/>
          </w:tcPr>
          <w:p w14:paraId="46BCE4A6" w14:textId="77777777" w:rsidR="002D3C9A" w:rsidRPr="00496D14" w:rsidRDefault="002D3C9A" w:rsidP="002D3C9A">
            <w:pPr>
              <w:spacing w:after="0"/>
              <w:jc w:val="center"/>
              <w:rPr>
                <w:sz w:val="22"/>
                <w:szCs w:val="22"/>
              </w:rPr>
            </w:pPr>
          </w:p>
        </w:tc>
        <w:tc>
          <w:tcPr>
            <w:tcW w:w="1276" w:type="dxa"/>
            <w:gridSpan w:val="2"/>
            <w:vAlign w:val="center"/>
          </w:tcPr>
          <w:p w14:paraId="579C93C3" w14:textId="77777777" w:rsidR="002D3C9A" w:rsidRPr="00496D14" w:rsidRDefault="002D3C9A" w:rsidP="002D3C9A">
            <w:pPr>
              <w:spacing w:after="0"/>
              <w:jc w:val="center"/>
              <w:rPr>
                <w:sz w:val="22"/>
                <w:szCs w:val="22"/>
              </w:rPr>
            </w:pPr>
          </w:p>
        </w:tc>
        <w:tc>
          <w:tcPr>
            <w:tcW w:w="1843" w:type="dxa"/>
            <w:vAlign w:val="center"/>
          </w:tcPr>
          <w:p w14:paraId="2CDD896A" w14:textId="77777777" w:rsidR="002D3C9A" w:rsidRPr="00496D14" w:rsidRDefault="002D3C9A" w:rsidP="002D3C9A">
            <w:pPr>
              <w:spacing w:after="0"/>
              <w:jc w:val="center"/>
              <w:rPr>
                <w:sz w:val="22"/>
                <w:szCs w:val="22"/>
              </w:rPr>
            </w:pPr>
          </w:p>
        </w:tc>
      </w:tr>
      <w:tr w:rsidR="002D3C9A" w:rsidRPr="00496D14" w14:paraId="4769607E" w14:textId="77777777" w:rsidTr="00DF4409">
        <w:trPr>
          <w:trHeight w:val="594"/>
        </w:trPr>
        <w:tc>
          <w:tcPr>
            <w:tcW w:w="587" w:type="dxa"/>
            <w:vAlign w:val="center"/>
          </w:tcPr>
          <w:p w14:paraId="37236988" w14:textId="77777777" w:rsidR="002D3C9A" w:rsidRPr="00496D14" w:rsidRDefault="002D3C9A" w:rsidP="002D3C9A">
            <w:pPr>
              <w:spacing w:after="0"/>
              <w:jc w:val="center"/>
              <w:rPr>
                <w:sz w:val="22"/>
                <w:szCs w:val="22"/>
              </w:rPr>
            </w:pPr>
            <w:r>
              <w:rPr>
                <w:sz w:val="22"/>
                <w:szCs w:val="22"/>
              </w:rPr>
              <w:t>11</w:t>
            </w:r>
          </w:p>
        </w:tc>
        <w:tc>
          <w:tcPr>
            <w:tcW w:w="5929" w:type="dxa"/>
            <w:tcBorders>
              <w:top w:val="nil"/>
              <w:left w:val="single" w:sz="4" w:space="0" w:color="auto"/>
              <w:bottom w:val="single" w:sz="4" w:space="0" w:color="auto"/>
              <w:right w:val="single" w:sz="4" w:space="0" w:color="auto"/>
            </w:tcBorders>
          </w:tcPr>
          <w:p w14:paraId="64945694" w14:textId="41CF1608" w:rsidR="002D3C9A" w:rsidRPr="00496D14" w:rsidRDefault="002D3C9A" w:rsidP="002D3C9A">
            <w:pPr>
              <w:spacing w:after="0"/>
              <w:rPr>
                <w:sz w:val="22"/>
                <w:szCs w:val="22"/>
              </w:rPr>
            </w:pPr>
            <w:r w:rsidRPr="009871C0">
              <w:t xml:space="preserve">Миска 500 мл ПП белый </w:t>
            </w:r>
          </w:p>
        </w:tc>
        <w:tc>
          <w:tcPr>
            <w:tcW w:w="1276" w:type="dxa"/>
            <w:tcBorders>
              <w:top w:val="nil"/>
              <w:left w:val="nil"/>
              <w:bottom w:val="single" w:sz="4" w:space="0" w:color="auto"/>
              <w:right w:val="single" w:sz="4" w:space="0" w:color="auto"/>
            </w:tcBorders>
          </w:tcPr>
          <w:p w14:paraId="51E84571" w14:textId="4B3EA05D" w:rsidR="002D3C9A" w:rsidRPr="00496D14" w:rsidRDefault="002D3C9A" w:rsidP="002D3C9A">
            <w:pPr>
              <w:spacing w:after="0"/>
              <w:jc w:val="center"/>
              <w:rPr>
                <w:sz w:val="22"/>
                <w:szCs w:val="22"/>
              </w:rPr>
            </w:pPr>
            <w:r w:rsidRPr="002B5637">
              <w:rPr>
                <w:sz w:val="22"/>
                <w:szCs w:val="22"/>
              </w:rPr>
              <w:t>шт.</w:t>
            </w:r>
          </w:p>
        </w:tc>
        <w:tc>
          <w:tcPr>
            <w:tcW w:w="2268" w:type="dxa"/>
            <w:tcBorders>
              <w:top w:val="nil"/>
              <w:left w:val="nil"/>
              <w:bottom w:val="single" w:sz="4" w:space="0" w:color="auto"/>
              <w:right w:val="single" w:sz="4" w:space="0" w:color="auto"/>
            </w:tcBorders>
            <w:vAlign w:val="center"/>
          </w:tcPr>
          <w:p w14:paraId="56BCEAAC" w14:textId="1965836A" w:rsidR="002D3C9A" w:rsidRPr="00E529D6" w:rsidRDefault="002D3C9A" w:rsidP="002D3C9A">
            <w:pPr>
              <w:spacing w:after="0"/>
              <w:jc w:val="center"/>
              <w:rPr>
                <w:sz w:val="22"/>
                <w:szCs w:val="22"/>
              </w:rPr>
            </w:pPr>
            <w:r w:rsidRPr="003E0309">
              <w:rPr>
                <w:color w:val="000000"/>
                <w:sz w:val="22"/>
                <w:szCs w:val="22"/>
              </w:rPr>
              <w:t>2400</w:t>
            </w:r>
          </w:p>
        </w:tc>
        <w:tc>
          <w:tcPr>
            <w:tcW w:w="1842" w:type="dxa"/>
            <w:vAlign w:val="center"/>
          </w:tcPr>
          <w:p w14:paraId="2883B488" w14:textId="77777777" w:rsidR="002D3C9A" w:rsidRPr="00496D14" w:rsidRDefault="002D3C9A" w:rsidP="002D3C9A">
            <w:pPr>
              <w:spacing w:after="0"/>
              <w:jc w:val="center"/>
              <w:rPr>
                <w:sz w:val="22"/>
                <w:szCs w:val="22"/>
              </w:rPr>
            </w:pPr>
          </w:p>
        </w:tc>
        <w:tc>
          <w:tcPr>
            <w:tcW w:w="1276" w:type="dxa"/>
            <w:gridSpan w:val="2"/>
            <w:vAlign w:val="center"/>
          </w:tcPr>
          <w:p w14:paraId="5FB19C65" w14:textId="77777777" w:rsidR="002D3C9A" w:rsidRPr="00496D14" w:rsidRDefault="002D3C9A" w:rsidP="002D3C9A">
            <w:pPr>
              <w:spacing w:after="0"/>
              <w:jc w:val="center"/>
              <w:rPr>
                <w:sz w:val="22"/>
                <w:szCs w:val="22"/>
              </w:rPr>
            </w:pPr>
          </w:p>
        </w:tc>
        <w:tc>
          <w:tcPr>
            <w:tcW w:w="1843" w:type="dxa"/>
            <w:vAlign w:val="center"/>
          </w:tcPr>
          <w:p w14:paraId="3BC9CA79" w14:textId="77777777" w:rsidR="002D3C9A" w:rsidRPr="00496D14" w:rsidRDefault="002D3C9A" w:rsidP="002D3C9A">
            <w:pPr>
              <w:spacing w:after="0"/>
              <w:jc w:val="center"/>
              <w:rPr>
                <w:sz w:val="22"/>
                <w:szCs w:val="22"/>
              </w:rPr>
            </w:pPr>
          </w:p>
        </w:tc>
      </w:tr>
      <w:tr w:rsidR="002D3C9A" w:rsidRPr="00496D14" w14:paraId="0D2D8AE8" w14:textId="77777777" w:rsidTr="00DF4409">
        <w:trPr>
          <w:trHeight w:val="594"/>
        </w:trPr>
        <w:tc>
          <w:tcPr>
            <w:tcW w:w="587" w:type="dxa"/>
            <w:vAlign w:val="center"/>
          </w:tcPr>
          <w:p w14:paraId="30A7A820" w14:textId="77777777" w:rsidR="002D3C9A" w:rsidRPr="00496D14" w:rsidRDefault="002D3C9A" w:rsidP="002D3C9A">
            <w:pPr>
              <w:spacing w:after="0"/>
              <w:jc w:val="center"/>
              <w:rPr>
                <w:sz w:val="22"/>
                <w:szCs w:val="22"/>
              </w:rPr>
            </w:pPr>
            <w:r>
              <w:rPr>
                <w:sz w:val="22"/>
                <w:szCs w:val="22"/>
              </w:rPr>
              <w:t>12</w:t>
            </w:r>
          </w:p>
        </w:tc>
        <w:tc>
          <w:tcPr>
            <w:tcW w:w="5929" w:type="dxa"/>
            <w:tcBorders>
              <w:top w:val="nil"/>
              <w:left w:val="single" w:sz="4" w:space="0" w:color="auto"/>
              <w:bottom w:val="single" w:sz="4" w:space="0" w:color="auto"/>
              <w:right w:val="single" w:sz="4" w:space="0" w:color="auto"/>
            </w:tcBorders>
          </w:tcPr>
          <w:p w14:paraId="2AE9B21C" w14:textId="7D359AD1" w:rsidR="002D3C9A" w:rsidRPr="00496D14" w:rsidRDefault="002D3C9A" w:rsidP="002D3C9A">
            <w:pPr>
              <w:spacing w:after="0"/>
              <w:rPr>
                <w:sz w:val="22"/>
                <w:szCs w:val="22"/>
              </w:rPr>
            </w:pPr>
            <w:r w:rsidRPr="009871C0">
              <w:t>Мыло жидкое 300 мл Палмолив</w:t>
            </w:r>
          </w:p>
        </w:tc>
        <w:tc>
          <w:tcPr>
            <w:tcW w:w="1276" w:type="dxa"/>
            <w:tcBorders>
              <w:top w:val="nil"/>
              <w:left w:val="nil"/>
              <w:bottom w:val="single" w:sz="4" w:space="0" w:color="auto"/>
              <w:right w:val="single" w:sz="4" w:space="0" w:color="auto"/>
            </w:tcBorders>
          </w:tcPr>
          <w:p w14:paraId="00353F88" w14:textId="1FFE39E9" w:rsidR="002D3C9A" w:rsidRPr="00496D14" w:rsidRDefault="002D3C9A" w:rsidP="002D3C9A">
            <w:pPr>
              <w:spacing w:after="0"/>
              <w:jc w:val="center"/>
              <w:rPr>
                <w:sz w:val="22"/>
                <w:szCs w:val="22"/>
              </w:rPr>
            </w:pPr>
            <w:r w:rsidRPr="002B5637">
              <w:rPr>
                <w:sz w:val="22"/>
                <w:szCs w:val="22"/>
              </w:rPr>
              <w:t>шт.</w:t>
            </w:r>
          </w:p>
        </w:tc>
        <w:tc>
          <w:tcPr>
            <w:tcW w:w="2268" w:type="dxa"/>
            <w:tcBorders>
              <w:top w:val="nil"/>
              <w:left w:val="nil"/>
              <w:bottom w:val="single" w:sz="4" w:space="0" w:color="auto"/>
              <w:right w:val="single" w:sz="4" w:space="0" w:color="auto"/>
            </w:tcBorders>
            <w:vAlign w:val="center"/>
          </w:tcPr>
          <w:p w14:paraId="15D30380" w14:textId="5467F6D6" w:rsidR="002D3C9A" w:rsidRPr="00E529D6" w:rsidRDefault="002D3C9A" w:rsidP="002D3C9A">
            <w:pPr>
              <w:spacing w:after="0"/>
              <w:jc w:val="center"/>
              <w:rPr>
                <w:sz w:val="22"/>
                <w:szCs w:val="22"/>
              </w:rPr>
            </w:pPr>
            <w:r w:rsidRPr="003E0309">
              <w:rPr>
                <w:color w:val="000000"/>
                <w:sz w:val="22"/>
                <w:szCs w:val="22"/>
              </w:rPr>
              <w:t>360</w:t>
            </w:r>
          </w:p>
        </w:tc>
        <w:tc>
          <w:tcPr>
            <w:tcW w:w="1842" w:type="dxa"/>
            <w:vAlign w:val="center"/>
          </w:tcPr>
          <w:p w14:paraId="5B39F6BA" w14:textId="77777777" w:rsidR="002D3C9A" w:rsidRPr="00496D14" w:rsidRDefault="002D3C9A" w:rsidP="002D3C9A">
            <w:pPr>
              <w:spacing w:after="0"/>
              <w:jc w:val="center"/>
              <w:rPr>
                <w:sz w:val="22"/>
                <w:szCs w:val="22"/>
              </w:rPr>
            </w:pPr>
          </w:p>
        </w:tc>
        <w:tc>
          <w:tcPr>
            <w:tcW w:w="1276" w:type="dxa"/>
            <w:gridSpan w:val="2"/>
            <w:vAlign w:val="center"/>
          </w:tcPr>
          <w:p w14:paraId="59BB32BD" w14:textId="77777777" w:rsidR="002D3C9A" w:rsidRPr="00496D14" w:rsidRDefault="002D3C9A" w:rsidP="002D3C9A">
            <w:pPr>
              <w:spacing w:after="0"/>
              <w:jc w:val="center"/>
              <w:rPr>
                <w:sz w:val="22"/>
                <w:szCs w:val="22"/>
              </w:rPr>
            </w:pPr>
          </w:p>
        </w:tc>
        <w:tc>
          <w:tcPr>
            <w:tcW w:w="1843" w:type="dxa"/>
            <w:vAlign w:val="center"/>
          </w:tcPr>
          <w:p w14:paraId="7D9661A9" w14:textId="77777777" w:rsidR="002D3C9A" w:rsidRPr="00496D14" w:rsidRDefault="002D3C9A" w:rsidP="002D3C9A">
            <w:pPr>
              <w:spacing w:after="0"/>
              <w:jc w:val="center"/>
              <w:rPr>
                <w:sz w:val="22"/>
                <w:szCs w:val="22"/>
              </w:rPr>
            </w:pPr>
          </w:p>
        </w:tc>
      </w:tr>
      <w:tr w:rsidR="002D3C9A" w:rsidRPr="00496D14" w14:paraId="2AFB639B" w14:textId="77777777" w:rsidTr="00DF4409">
        <w:trPr>
          <w:trHeight w:val="594"/>
        </w:trPr>
        <w:tc>
          <w:tcPr>
            <w:tcW w:w="587" w:type="dxa"/>
            <w:vAlign w:val="center"/>
          </w:tcPr>
          <w:p w14:paraId="27369929" w14:textId="77777777" w:rsidR="002D3C9A" w:rsidRPr="00496D14" w:rsidRDefault="002D3C9A" w:rsidP="002D3C9A">
            <w:pPr>
              <w:spacing w:after="0"/>
              <w:jc w:val="center"/>
              <w:rPr>
                <w:sz w:val="22"/>
                <w:szCs w:val="22"/>
              </w:rPr>
            </w:pPr>
            <w:r>
              <w:rPr>
                <w:sz w:val="22"/>
                <w:szCs w:val="22"/>
              </w:rPr>
              <w:t>13</w:t>
            </w:r>
          </w:p>
        </w:tc>
        <w:tc>
          <w:tcPr>
            <w:tcW w:w="5929" w:type="dxa"/>
            <w:tcBorders>
              <w:top w:val="nil"/>
              <w:left w:val="single" w:sz="4" w:space="0" w:color="auto"/>
              <w:bottom w:val="single" w:sz="4" w:space="0" w:color="auto"/>
              <w:right w:val="single" w:sz="4" w:space="0" w:color="auto"/>
            </w:tcBorders>
          </w:tcPr>
          <w:p w14:paraId="749E7A2E" w14:textId="52DDDD3D" w:rsidR="002D3C9A" w:rsidRPr="00496D14" w:rsidRDefault="002D3C9A" w:rsidP="002D3C9A">
            <w:pPr>
              <w:spacing w:after="0"/>
              <w:rPr>
                <w:sz w:val="22"/>
                <w:szCs w:val="22"/>
              </w:rPr>
            </w:pPr>
            <w:r w:rsidRPr="009871C0">
              <w:t xml:space="preserve">Мыло жидкое 5 л. Вкусная косметика </w:t>
            </w:r>
          </w:p>
        </w:tc>
        <w:tc>
          <w:tcPr>
            <w:tcW w:w="1276" w:type="dxa"/>
            <w:tcBorders>
              <w:top w:val="nil"/>
              <w:left w:val="nil"/>
              <w:bottom w:val="single" w:sz="4" w:space="0" w:color="auto"/>
              <w:right w:val="single" w:sz="4" w:space="0" w:color="auto"/>
            </w:tcBorders>
          </w:tcPr>
          <w:p w14:paraId="7AE14AD7" w14:textId="625C3F9D" w:rsidR="002D3C9A" w:rsidRPr="00496D14" w:rsidRDefault="002D3C9A" w:rsidP="002D3C9A">
            <w:pPr>
              <w:spacing w:after="0"/>
              <w:jc w:val="center"/>
              <w:rPr>
                <w:sz w:val="22"/>
                <w:szCs w:val="22"/>
              </w:rPr>
            </w:pPr>
            <w:r w:rsidRPr="002B5637">
              <w:rPr>
                <w:sz w:val="22"/>
                <w:szCs w:val="22"/>
              </w:rPr>
              <w:t>шт.</w:t>
            </w:r>
          </w:p>
        </w:tc>
        <w:tc>
          <w:tcPr>
            <w:tcW w:w="2268" w:type="dxa"/>
            <w:tcBorders>
              <w:top w:val="nil"/>
              <w:left w:val="nil"/>
              <w:bottom w:val="single" w:sz="4" w:space="0" w:color="auto"/>
              <w:right w:val="single" w:sz="4" w:space="0" w:color="auto"/>
            </w:tcBorders>
            <w:vAlign w:val="center"/>
          </w:tcPr>
          <w:p w14:paraId="30010913" w14:textId="3601E5E3" w:rsidR="002D3C9A" w:rsidRPr="00E529D6" w:rsidRDefault="002D3C9A" w:rsidP="002D3C9A">
            <w:pPr>
              <w:spacing w:after="0"/>
              <w:jc w:val="center"/>
              <w:rPr>
                <w:sz w:val="22"/>
                <w:szCs w:val="22"/>
              </w:rPr>
            </w:pPr>
            <w:r w:rsidRPr="003E0309">
              <w:rPr>
                <w:color w:val="000000"/>
                <w:sz w:val="22"/>
                <w:szCs w:val="22"/>
              </w:rPr>
              <w:t>48</w:t>
            </w:r>
          </w:p>
        </w:tc>
        <w:tc>
          <w:tcPr>
            <w:tcW w:w="1842" w:type="dxa"/>
            <w:vAlign w:val="center"/>
          </w:tcPr>
          <w:p w14:paraId="32C5F831" w14:textId="77777777" w:rsidR="002D3C9A" w:rsidRPr="00496D14" w:rsidRDefault="002D3C9A" w:rsidP="002D3C9A">
            <w:pPr>
              <w:spacing w:after="0"/>
              <w:jc w:val="center"/>
              <w:rPr>
                <w:sz w:val="22"/>
                <w:szCs w:val="22"/>
              </w:rPr>
            </w:pPr>
          </w:p>
        </w:tc>
        <w:tc>
          <w:tcPr>
            <w:tcW w:w="1276" w:type="dxa"/>
            <w:gridSpan w:val="2"/>
            <w:vAlign w:val="center"/>
          </w:tcPr>
          <w:p w14:paraId="6FCF44EB" w14:textId="77777777" w:rsidR="002D3C9A" w:rsidRPr="00496D14" w:rsidRDefault="002D3C9A" w:rsidP="002D3C9A">
            <w:pPr>
              <w:spacing w:after="0"/>
              <w:jc w:val="center"/>
              <w:rPr>
                <w:sz w:val="22"/>
                <w:szCs w:val="22"/>
              </w:rPr>
            </w:pPr>
          </w:p>
        </w:tc>
        <w:tc>
          <w:tcPr>
            <w:tcW w:w="1843" w:type="dxa"/>
            <w:vAlign w:val="center"/>
          </w:tcPr>
          <w:p w14:paraId="7D93D265" w14:textId="77777777" w:rsidR="002D3C9A" w:rsidRPr="00496D14" w:rsidRDefault="002D3C9A" w:rsidP="002D3C9A">
            <w:pPr>
              <w:spacing w:after="0"/>
              <w:jc w:val="center"/>
              <w:rPr>
                <w:sz w:val="22"/>
                <w:szCs w:val="22"/>
              </w:rPr>
            </w:pPr>
          </w:p>
        </w:tc>
      </w:tr>
      <w:tr w:rsidR="002D3C9A" w:rsidRPr="00496D14" w14:paraId="7D8A70FD" w14:textId="77777777" w:rsidTr="00DF4409">
        <w:trPr>
          <w:trHeight w:val="594"/>
        </w:trPr>
        <w:tc>
          <w:tcPr>
            <w:tcW w:w="587" w:type="dxa"/>
            <w:vAlign w:val="center"/>
          </w:tcPr>
          <w:p w14:paraId="0928EEFA" w14:textId="77777777" w:rsidR="002D3C9A" w:rsidRPr="00496D14" w:rsidRDefault="002D3C9A" w:rsidP="002D3C9A">
            <w:pPr>
              <w:spacing w:after="0"/>
              <w:jc w:val="center"/>
              <w:rPr>
                <w:sz w:val="22"/>
                <w:szCs w:val="22"/>
              </w:rPr>
            </w:pPr>
            <w:r>
              <w:rPr>
                <w:sz w:val="22"/>
                <w:szCs w:val="22"/>
              </w:rPr>
              <w:lastRenderedPageBreak/>
              <w:t>14</w:t>
            </w:r>
          </w:p>
        </w:tc>
        <w:tc>
          <w:tcPr>
            <w:tcW w:w="5929" w:type="dxa"/>
            <w:tcBorders>
              <w:top w:val="nil"/>
              <w:left w:val="single" w:sz="4" w:space="0" w:color="auto"/>
              <w:bottom w:val="single" w:sz="4" w:space="0" w:color="auto"/>
              <w:right w:val="single" w:sz="4" w:space="0" w:color="auto"/>
            </w:tcBorders>
          </w:tcPr>
          <w:p w14:paraId="0264B31B" w14:textId="762E83F7" w:rsidR="002D3C9A" w:rsidRPr="00496D14" w:rsidRDefault="002D3C9A" w:rsidP="002D3C9A">
            <w:pPr>
              <w:spacing w:after="0"/>
              <w:rPr>
                <w:sz w:val="22"/>
                <w:szCs w:val="22"/>
              </w:rPr>
            </w:pPr>
            <w:r w:rsidRPr="009871C0">
              <w:t>Мыло туалетное Камей 85</w:t>
            </w:r>
            <w:r w:rsidR="00A64A38">
              <w:t>гр.</w:t>
            </w:r>
          </w:p>
        </w:tc>
        <w:tc>
          <w:tcPr>
            <w:tcW w:w="1276" w:type="dxa"/>
            <w:tcBorders>
              <w:top w:val="nil"/>
              <w:left w:val="nil"/>
              <w:bottom w:val="single" w:sz="4" w:space="0" w:color="auto"/>
              <w:right w:val="single" w:sz="4" w:space="0" w:color="auto"/>
            </w:tcBorders>
          </w:tcPr>
          <w:p w14:paraId="34EC571B" w14:textId="35CEE071" w:rsidR="002D3C9A" w:rsidRPr="00496D14" w:rsidRDefault="002D3C9A" w:rsidP="002D3C9A">
            <w:pPr>
              <w:spacing w:after="0"/>
              <w:jc w:val="center"/>
              <w:rPr>
                <w:sz w:val="22"/>
                <w:szCs w:val="22"/>
              </w:rPr>
            </w:pPr>
            <w:r w:rsidRPr="002B5637">
              <w:rPr>
                <w:sz w:val="22"/>
                <w:szCs w:val="22"/>
              </w:rPr>
              <w:t>шт.</w:t>
            </w:r>
          </w:p>
        </w:tc>
        <w:tc>
          <w:tcPr>
            <w:tcW w:w="2268" w:type="dxa"/>
            <w:tcBorders>
              <w:top w:val="nil"/>
              <w:left w:val="nil"/>
              <w:bottom w:val="single" w:sz="4" w:space="0" w:color="auto"/>
              <w:right w:val="single" w:sz="4" w:space="0" w:color="auto"/>
            </w:tcBorders>
            <w:vAlign w:val="center"/>
          </w:tcPr>
          <w:p w14:paraId="69D6770E" w14:textId="1816FB38" w:rsidR="002D3C9A" w:rsidRPr="00E529D6" w:rsidRDefault="002D3C9A" w:rsidP="002D3C9A">
            <w:pPr>
              <w:spacing w:after="0"/>
              <w:jc w:val="center"/>
              <w:rPr>
                <w:sz w:val="22"/>
                <w:szCs w:val="22"/>
              </w:rPr>
            </w:pPr>
            <w:r w:rsidRPr="003E0309">
              <w:rPr>
                <w:color w:val="000000"/>
                <w:sz w:val="22"/>
                <w:szCs w:val="22"/>
              </w:rPr>
              <w:t>240</w:t>
            </w:r>
          </w:p>
        </w:tc>
        <w:tc>
          <w:tcPr>
            <w:tcW w:w="1842" w:type="dxa"/>
            <w:vAlign w:val="center"/>
          </w:tcPr>
          <w:p w14:paraId="63A24287" w14:textId="77777777" w:rsidR="002D3C9A" w:rsidRPr="00496D14" w:rsidRDefault="002D3C9A" w:rsidP="002D3C9A">
            <w:pPr>
              <w:spacing w:after="0"/>
              <w:jc w:val="center"/>
              <w:rPr>
                <w:sz w:val="22"/>
                <w:szCs w:val="22"/>
              </w:rPr>
            </w:pPr>
          </w:p>
        </w:tc>
        <w:tc>
          <w:tcPr>
            <w:tcW w:w="1276" w:type="dxa"/>
            <w:gridSpan w:val="2"/>
            <w:vAlign w:val="center"/>
          </w:tcPr>
          <w:p w14:paraId="62DF2B34" w14:textId="77777777" w:rsidR="002D3C9A" w:rsidRPr="00496D14" w:rsidRDefault="002D3C9A" w:rsidP="002D3C9A">
            <w:pPr>
              <w:spacing w:after="0"/>
              <w:jc w:val="center"/>
              <w:rPr>
                <w:sz w:val="22"/>
                <w:szCs w:val="22"/>
              </w:rPr>
            </w:pPr>
          </w:p>
        </w:tc>
        <w:tc>
          <w:tcPr>
            <w:tcW w:w="1843" w:type="dxa"/>
            <w:vAlign w:val="center"/>
          </w:tcPr>
          <w:p w14:paraId="268954E4" w14:textId="77777777" w:rsidR="002D3C9A" w:rsidRPr="00496D14" w:rsidRDefault="002D3C9A" w:rsidP="002D3C9A">
            <w:pPr>
              <w:spacing w:after="0"/>
              <w:jc w:val="center"/>
              <w:rPr>
                <w:sz w:val="22"/>
                <w:szCs w:val="22"/>
              </w:rPr>
            </w:pPr>
          </w:p>
        </w:tc>
      </w:tr>
      <w:tr w:rsidR="002D3C9A" w:rsidRPr="00496D14" w14:paraId="01508BCB" w14:textId="77777777" w:rsidTr="00DF4409">
        <w:trPr>
          <w:trHeight w:val="594"/>
        </w:trPr>
        <w:tc>
          <w:tcPr>
            <w:tcW w:w="587" w:type="dxa"/>
            <w:vAlign w:val="center"/>
          </w:tcPr>
          <w:p w14:paraId="431D82A9" w14:textId="77777777" w:rsidR="002D3C9A" w:rsidRPr="00496D14" w:rsidRDefault="002D3C9A" w:rsidP="002D3C9A">
            <w:pPr>
              <w:spacing w:after="0"/>
              <w:jc w:val="center"/>
              <w:rPr>
                <w:sz w:val="22"/>
                <w:szCs w:val="22"/>
              </w:rPr>
            </w:pPr>
            <w:r>
              <w:rPr>
                <w:sz w:val="22"/>
                <w:szCs w:val="22"/>
              </w:rPr>
              <w:t>15</w:t>
            </w:r>
          </w:p>
        </w:tc>
        <w:tc>
          <w:tcPr>
            <w:tcW w:w="5929" w:type="dxa"/>
            <w:tcBorders>
              <w:top w:val="nil"/>
              <w:left w:val="single" w:sz="4" w:space="0" w:color="auto"/>
              <w:bottom w:val="single" w:sz="4" w:space="0" w:color="auto"/>
              <w:right w:val="single" w:sz="4" w:space="0" w:color="auto"/>
            </w:tcBorders>
          </w:tcPr>
          <w:p w14:paraId="5E2A64D6" w14:textId="11475036" w:rsidR="002D3C9A" w:rsidRPr="00496D14" w:rsidRDefault="002D3C9A" w:rsidP="002D3C9A">
            <w:pPr>
              <w:spacing w:after="0"/>
              <w:rPr>
                <w:sz w:val="22"/>
                <w:szCs w:val="22"/>
              </w:rPr>
            </w:pPr>
            <w:r w:rsidRPr="009871C0">
              <w:t>Мыло хозяйственное 300 гр.</w:t>
            </w:r>
          </w:p>
        </w:tc>
        <w:tc>
          <w:tcPr>
            <w:tcW w:w="1276" w:type="dxa"/>
            <w:tcBorders>
              <w:top w:val="nil"/>
              <w:left w:val="nil"/>
              <w:bottom w:val="single" w:sz="4" w:space="0" w:color="auto"/>
              <w:right w:val="single" w:sz="4" w:space="0" w:color="auto"/>
            </w:tcBorders>
          </w:tcPr>
          <w:p w14:paraId="7C4DAA7B" w14:textId="79E0971F" w:rsidR="002D3C9A" w:rsidRPr="00496D14" w:rsidRDefault="002D3C9A" w:rsidP="002D3C9A">
            <w:pPr>
              <w:spacing w:after="0"/>
              <w:jc w:val="center"/>
              <w:rPr>
                <w:sz w:val="22"/>
                <w:szCs w:val="22"/>
              </w:rPr>
            </w:pPr>
            <w:r w:rsidRPr="002B5637">
              <w:rPr>
                <w:sz w:val="22"/>
                <w:szCs w:val="22"/>
              </w:rPr>
              <w:t>шт.</w:t>
            </w:r>
          </w:p>
        </w:tc>
        <w:tc>
          <w:tcPr>
            <w:tcW w:w="2268" w:type="dxa"/>
            <w:tcBorders>
              <w:top w:val="nil"/>
              <w:left w:val="nil"/>
              <w:bottom w:val="single" w:sz="4" w:space="0" w:color="auto"/>
              <w:right w:val="single" w:sz="4" w:space="0" w:color="auto"/>
            </w:tcBorders>
            <w:vAlign w:val="center"/>
          </w:tcPr>
          <w:p w14:paraId="4A921948" w14:textId="3A6E8565" w:rsidR="002D3C9A" w:rsidRPr="00E529D6" w:rsidRDefault="002D3C9A" w:rsidP="002D3C9A">
            <w:pPr>
              <w:spacing w:after="0"/>
              <w:jc w:val="center"/>
              <w:rPr>
                <w:sz w:val="22"/>
                <w:szCs w:val="22"/>
              </w:rPr>
            </w:pPr>
            <w:r w:rsidRPr="003E0309">
              <w:rPr>
                <w:color w:val="000000"/>
                <w:sz w:val="22"/>
                <w:szCs w:val="22"/>
              </w:rPr>
              <w:t>96</w:t>
            </w:r>
          </w:p>
        </w:tc>
        <w:tc>
          <w:tcPr>
            <w:tcW w:w="1842" w:type="dxa"/>
            <w:vAlign w:val="center"/>
          </w:tcPr>
          <w:p w14:paraId="61E0CEDF" w14:textId="77777777" w:rsidR="002D3C9A" w:rsidRPr="00496D14" w:rsidRDefault="002D3C9A" w:rsidP="002D3C9A">
            <w:pPr>
              <w:spacing w:after="0"/>
              <w:jc w:val="center"/>
              <w:rPr>
                <w:sz w:val="22"/>
                <w:szCs w:val="22"/>
              </w:rPr>
            </w:pPr>
          </w:p>
        </w:tc>
        <w:tc>
          <w:tcPr>
            <w:tcW w:w="1276" w:type="dxa"/>
            <w:gridSpan w:val="2"/>
            <w:vAlign w:val="center"/>
          </w:tcPr>
          <w:p w14:paraId="086D3A8D" w14:textId="77777777" w:rsidR="002D3C9A" w:rsidRPr="00496D14" w:rsidRDefault="002D3C9A" w:rsidP="002D3C9A">
            <w:pPr>
              <w:spacing w:after="0"/>
              <w:jc w:val="center"/>
              <w:rPr>
                <w:sz w:val="22"/>
                <w:szCs w:val="22"/>
              </w:rPr>
            </w:pPr>
          </w:p>
        </w:tc>
        <w:tc>
          <w:tcPr>
            <w:tcW w:w="1843" w:type="dxa"/>
            <w:vAlign w:val="center"/>
          </w:tcPr>
          <w:p w14:paraId="616BD829" w14:textId="77777777" w:rsidR="002D3C9A" w:rsidRPr="00496D14" w:rsidRDefault="002D3C9A" w:rsidP="002D3C9A">
            <w:pPr>
              <w:spacing w:after="0"/>
              <w:jc w:val="center"/>
              <w:rPr>
                <w:sz w:val="22"/>
                <w:szCs w:val="22"/>
              </w:rPr>
            </w:pPr>
          </w:p>
        </w:tc>
      </w:tr>
      <w:tr w:rsidR="002D3C9A" w:rsidRPr="00496D14" w14:paraId="04BB4DB2" w14:textId="77777777" w:rsidTr="00DF4409">
        <w:trPr>
          <w:trHeight w:val="594"/>
        </w:trPr>
        <w:tc>
          <w:tcPr>
            <w:tcW w:w="587" w:type="dxa"/>
            <w:vAlign w:val="center"/>
          </w:tcPr>
          <w:p w14:paraId="7358CE3D" w14:textId="19B20CE7" w:rsidR="002D3C9A" w:rsidRDefault="002D3C9A" w:rsidP="002D3C9A">
            <w:pPr>
              <w:spacing w:after="0"/>
              <w:jc w:val="center"/>
              <w:rPr>
                <w:sz w:val="22"/>
                <w:szCs w:val="22"/>
              </w:rPr>
            </w:pPr>
            <w:r>
              <w:rPr>
                <w:sz w:val="22"/>
                <w:szCs w:val="22"/>
              </w:rPr>
              <w:t>16</w:t>
            </w:r>
          </w:p>
        </w:tc>
        <w:tc>
          <w:tcPr>
            <w:tcW w:w="5929" w:type="dxa"/>
            <w:tcBorders>
              <w:top w:val="nil"/>
              <w:left w:val="single" w:sz="4" w:space="0" w:color="auto"/>
              <w:bottom w:val="single" w:sz="4" w:space="0" w:color="auto"/>
              <w:right w:val="single" w:sz="4" w:space="0" w:color="auto"/>
            </w:tcBorders>
          </w:tcPr>
          <w:p w14:paraId="30ECE1EB" w14:textId="6DF0A359" w:rsidR="002D3C9A" w:rsidRDefault="002D3C9A" w:rsidP="002D3C9A">
            <w:pPr>
              <w:spacing w:after="0"/>
              <w:rPr>
                <w:color w:val="000000"/>
                <w:sz w:val="22"/>
                <w:szCs w:val="22"/>
              </w:rPr>
            </w:pPr>
            <w:r w:rsidRPr="009871C0">
              <w:t>Освежитель воздуха РИО 300 мл</w:t>
            </w:r>
          </w:p>
        </w:tc>
        <w:tc>
          <w:tcPr>
            <w:tcW w:w="1276" w:type="dxa"/>
            <w:tcBorders>
              <w:top w:val="nil"/>
              <w:left w:val="nil"/>
              <w:bottom w:val="single" w:sz="4" w:space="0" w:color="auto"/>
              <w:right w:val="single" w:sz="4" w:space="0" w:color="auto"/>
            </w:tcBorders>
          </w:tcPr>
          <w:p w14:paraId="47E30E08" w14:textId="35B80AEE" w:rsidR="002D3C9A" w:rsidRDefault="002D3C9A" w:rsidP="002D3C9A">
            <w:pPr>
              <w:spacing w:after="0"/>
              <w:jc w:val="center"/>
              <w:rPr>
                <w:color w:val="000000"/>
                <w:sz w:val="22"/>
                <w:szCs w:val="22"/>
              </w:rPr>
            </w:pPr>
            <w:r w:rsidRPr="002B5637">
              <w:rPr>
                <w:sz w:val="22"/>
                <w:szCs w:val="22"/>
              </w:rPr>
              <w:t>шт.</w:t>
            </w:r>
          </w:p>
        </w:tc>
        <w:tc>
          <w:tcPr>
            <w:tcW w:w="2268" w:type="dxa"/>
            <w:tcBorders>
              <w:top w:val="nil"/>
              <w:left w:val="nil"/>
              <w:bottom w:val="single" w:sz="4" w:space="0" w:color="auto"/>
              <w:right w:val="single" w:sz="4" w:space="0" w:color="auto"/>
            </w:tcBorders>
            <w:vAlign w:val="center"/>
          </w:tcPr>
          <w:p w14:paraId="6C9E2BBC" w14:textId="4E88D924" w:rsidR="002D3C9A" w:rsidRPr="00E529D6" w:rsidRDefault="002D3C9A" w:rsidP="002D3C9A">
            <w:pPr>
              <w:spacing w:after="0"/>
              <w:jc w:val="center"/>
              <w:rPr>
                <w:color w:val="000000"/>
                <w:sz w:val="22"/>
                <w:szCs w:val="22"/>
              </w:rPr>
            </w:pPr>
            <w:r w:rsidRPr="003E0309">
              <w:rPr>
                <w:color w:val="000000"/>
                <w:sz w:val="22"/>
                <w:szCs w:val="22"/>
              </w:rPr>
              <w:t>72</w:t>
            </w:r>
          </w:p>
        </w:tc>
        <w:tc>
          <w:tcPr>
            <w:tcW w:w="1842" w:type="dxa"/>
            <w:vAlign w:val="center"/>
          </w:tcPr>
          <w:p w14:paraId="0B00BB8B" w14:textId="77777777" w:rsidR="002D3C9A" w:rsidRPr="00496D14" w:rsidRDefault="002D3C9A" w:rsidP="002D3C9A">
            <w:pPr>
              <w:spacing w:after="0"/>
              <w:jc w:val="center"/>
              <w:rPr>
                <w:sz w:val="22"/>
                <w:szCs w:val="22"/>
              </w:rPr>
            </w:pPr>
          </w:p>
        </w:tc>
        <w:tc>
          <w:tcPr>
            <w:tcW w:w="1276" w:type="dxa"/>
            <w:gridSpan w:val="2"/>
            <w:vAlign w:val="center"/>
          </w:tcPr>
          <w:p w14:paraId="36277ADE" w14:textId="77777777" w:rsidR="002D3C9A" w:rsidRPr="00496D14" w:rsidRDefault="002D3C9A" w:rsidP="002D3C9A">
            <w:pPr>
              <w:spacing w:after="0"/>
              <w:jc w:val="center"/>
              <w:rPr>
                <w:sz w:val="22"/>
                <w:szCs w:val="22"/>
              </w:rPr>
            </w:pPr>
          </w:p>
        </w:tc>
        <w:tc>
          <w:tcPr>
            <w:tcW w:w="1843" w:type="dxa"/>
            <w:vAlign w:val="center"/>
          </w:tcPr>
          <w:p w14:paraId="23A17968" w14:textId="77777777" w:rsidR="002D3C9A" w:rsidRPr="00496D14" w:rsidRDefault="002D3C9A" w:rsidP="002D3C9A">
            <w:pPr>
              <w:spacing w:after="0"/>
              <w:jc w:val="center"/>
              <w:rPr>
                <w:sz w:val="22"/>
                <w:szCs w:val="22"/>
              </w:rPr>
            </w:pPr>
          </w:p>
        </w:tc>
      </w:tr>
      <w:tr w:rsidR="002D3C9A" w:rsidRPr="00496D14" w14:paraId="136EE24E" w14:textId="77777777" w:rsidTr="00DF4409">
        <w:trPr>
          <w:trHeight w:val="594"/>
        </w:trPr>
        <w:tc>
          <w:tcPr>
            <w:tcW w:w="587" w:type="dxa"/>
            <w:vAlign w:val="center"/>
          </w:tcPr>
          <w:p w14:paraId="6F1D5201" w14:textId="6B1BB4DC" w:rsidR="002D3C9A" w:rsidRDefault="002D3C9A" w:rsidP="002D3C9A">
            <w:pPr>
              <w:spacing w:after="0"/>
              <w:jc w:val="center"/>
              <w:rPr>
                <w:sz w:val="22"/>
                <w:szCs w:val="22"/>
              </w:rPr>
            </w:pPr>
            <w:r>
              <w:rPr>
                <w:sz w:val="22"/>
                <w:szCs w:val="22"/>
              </w:rPr>
              <w:t>17</w:t>
            </w:r>
          </w:p>
        </w:tc>
        <w:tc>
          <w:tcPr>
            <w:tcW w:w="5929" w:type="dxa"/>
            <w:tcBorders>
              <w:top w:val="nil"/>
              <w:left w:val="single" w:sz="4" w:space="0" w:color="auto"/>
              <w:bottom w:val="single" w:sz="4" w:space="0" w:color="auto"/>
              <w:right w:val="single" w:sz="4" w:space="0" w:color="auto"/>
            </w:tcBorders>
          </w:tcPr>
          <w:p w14:paraId="52DFF49C" w14:textId="43B77136" w:rsidR="002D3C9A" w:rsidRPr="008563F7" w:rsidRDefault="002D3C9A" w:rsidP="002D3C9A">
            <w:pPr>
              <w:spacing w:after="0"/>
            </w:pPr>
            <w:r w:rsidRPr="009871C0">
              <w:t>Отбеливатель Бос Плюс порошок 600 гр</w:t>
            </w:r>
          </w:p>
        </w:tc>
        <w:tc>
          <w:tcPr>
            <w:tcW w:w="1276" w:type="dxa"/>
            <w:tcBorders>
              <w:top w:val="nil"/>
              <w:left w:val="nil"/>
              <w:bottom w:val="single" w:sz="4" w:space="0" w:color="auto"/>
              <w:right w:val="single" w:sz="4" w:space="0" w:color="auto"/>
            </w:tcBorders>
          </w:tcPr>
          <w:p w14:paraId="504FB1B0" w14:textId="70882792" w:rsidR="002D3C9A" w:rsidRPr="007F580F" w:rsidRDefault="002D3C9A" w:rsidP="002D3C9A">
            <w:pPr>
              <w:spacing w:after="0"/>
              <w:jc w:val="center"/>
              <w:rPr>
                <w:sz w:val="22"/>
                <w:szCs w:val="22"/>
              </w:rPr>
            </w:pPr>
            <w:r w:rsidRPr="002B5637">
              <w:rPr>
                <w:sz w:val="22"/>
                <w:szCs w:val="22"/>
              </w:rPr>
              <w:t>шт.</w:t>
            </w:r>
          </w:p>
        </w:tc>
        <w:tc>
          <w:tcPr>
            <w:tcW w:w="2268" w:type="dxa"/>
            <w:tcBorders>
              <w:top w:val="nil"/>
              <w:left w:val="nil"/>
              <w:bottom w:val="single" w:sz="4" w:space="0" w:color="auto"/>
              <w:right w:val="single" w:sz="4" w:space="0" w:color="auto"/>
            </w:tcBorders>
            <w:vAlign w:val="center"/>
          </w:tcPr>
          <w:p w14:paraId="1C608B46" w14:textId="72FF0DB2" w:rsidR="002D3C9A" w:rsidRPr="00E529D6" w:rsidRDefault="002D3C9A" w:rsidP="002D3C9A">
            <w:pPr>
              <w:spacing w:after="0"/>
              <w:jc w:val="center"/>
              <w:rPr>
                <w:sz w:val="22"/>
                <w:szCs w:val="22"/>
              </w:rPr>
            </w:pPr>
            <w:r w:rsidRPr="003E0309">
              <w:rPr>
                <w:color w:val="000000"/>
                <w:sz w:val="22"/>
                <w:szCs w:val="22"/>
              </w:rPr>
              <w:t>48</w:t>
            </w:r>
          </w:p>
        </w:tc>
        <w:tc>
          <w:tcPr>
            <w:tcW w:w="1842" w:type="dxa"/>
            <w:vAlign w:val="center"/>
          </w:tcPr>
          <w:p w14:paraId="3ECBCA35" w14:textId="77777777" w:rsidR="002D3C9A" w:rsidRPr="00496D14" w:rsidRDefault="002D3C9A" w:rsidP="002D3C9A">
            <w:pPr>
              <w:spacing w:after="0"/>
              <w:jc w:val="center"/>
              <w:rPr>
                <w:sz w:val="22"/>
                <w:szCs w:val="22"/>
              </w:rPr>
            </w:pPr>
          </w:p>
        </w:tc>
        <w:tc>
          <w:tcPr>
            <w:tcW w:w="1276" w:type="dxa"/>
            <w:gridSpan w:val="2"/>
            <w:vAlign w:val="center"/>
          </w:tcPr>
          <w:p w14:paraId="2B191B90" w14:textId="77777777" w:rsidR="002D3C9A" w:rsidRPr="00496D14" w:rsidRDefault="002D3C9A" w:rsidP="002D3C9A">
            <w:pPr>
              <w:spacing w:after="0"/>
              <w:jc w:val="center"/>
              <w:rPr>
                <w:sz w:val="22"/>
                <w:szCs w:val="22"/>
              </w:rPr>
            </w:pPr>
          </w:p>
        </w:tc>
        <w:tc>
          <w:tcPr>
            <w:tcW w:w="1843" w:type="dxa"/>
            <w:vAlign w:val="center"/>
          </w:tcPr>
          <w:p w14:paraId="7D4321A6" w14:textId="77777777" w:rsidR="002D3C9A" w:rsidRPr="00496D14" w:rsidRDefault="002D3C9A" w:rsidP="002D3C9A">
            <w:pPr>
              <w:spacing w:after="0"/>
              <w:jc w:val="center"/>
              <w:rPr>
                <w:sz w:val="22"/>
                <w:szCs w:val="22"/>
              </w:rPr>
            </w:pPr>
          </w:p>
        </w:tc>
      </w:tr>
      <w:tr w:rsidR="002D3C9A" w:rsidRPr="00496D14" w14:paraId="5FAFB09E" w14:textId="77777777" w:rsidTr="00DF4409">
        <w:trPr>
          <w:trHeight w:val="594"/>
        </w:trPr>
        <w:tc>
          <w:tcPr>
            <w:tcW w:w="587" w:type="dxa"/>
            <w:vAlign w:val="center"/>
          </w:tcPr>
          <w:p w14:paraId="02B88550" w14:textId="221CF8B5" w:rsidR="002D3C9A" w:rsidRDefault="002D3C9A" w:rsidP="002D3C9A">
            <w:pPr>
              <w:spacing w:after="0"/>
              <w:jc w:val="center"/>
              <w:rPr>
                <w:sz w:val="22"/>
                <w:szCs w:val="22"/>
              </w:rPr>
            </w:pPr>
            <w:r>
              <w:rPr>
                <w:sz w:val="22"/>
                <w:szCs w:val="22"/>
              </w:rPr>
              <w:t>18</w:t>
            </w:r>
          </w:p>
        </w:tc>
        <w:tc>
          <w:tcPr>
            <w:tcW w:w="5929" w:type="dxa"/>
            <w:tcBorders>
              <w:top w:val="nil"/>
              <w:left w:val="single" w:sz="4" w:space="0" w:color="auto"/>
              <w:bottom w:val="single" w:sz="4" w:space="0" w:color="auto"/>
              <w:right w:val="single" w:sz="4" w:space="0" w:color="auto"/>
            </w:tcBorders>
          </w:tcPr>
          <w:p w14:paraId="7BDEF82B" w14:textId="6F7F0366" w:rsidR="002D3C9A" w:rsidRPr="008563F7" w:rsidRDefault="002D3C9A" w:rsidP="002D3C9A">
            <w:pPr>
              <w:spacing w:after="0"/>
            </w:pPr>
            <w:r w:rsidRPr="009871C0">
              <w:t>Порошок Ариель Автомат 3 кг</w:t>
            </w:r>
          </w:p>
        </w:tc>
        <w:tc>
          <w:tcPr>
            <w:tcW w:w="1276" w:type="dxa"/>
            <w:tcBorders>
              <w:top w:val="nil"/>
              <w:left w:val="nil"/>
              <w:bottom w:val="single" w:sz="4" w:space="0" w:color="auto"/>
              <w:right w:val="single" w:sz="4" w:space="0" w:color="auto"/>
            </w:tcBorders>
          </w:tcPr>
          <w:p w14:paraId="3BA406E5" w14:textId="32630772" w:rsidR="002D3C9A" w:rsidRPr="007F580F" w:rsidRDefault="002D3C9A" w:rsidP="002D3C9A">
            <w:pPr>
              <w:spacing w:after="0"/>
              <w:jc w:val="center"/>
              <w:rPr>
                <w:sz w:val="22"/>
                <w:szCs w:val="22"/>
              </w:rPr>
            </w:pPr>
            <w:r w:rsidRPr="002B5637">
              <w:rPr>
                <w:sz w:val="22"/>
                <w:szCs w:val="22"/>
              </w:rPr>
              <w:t>шт.</w:t>
            </w:r>
          </w:p>
        </w:tc>
        <w:tc>
          <w:tcPr>
            <w:tcW w:w="2268" w:type="dxa"/>
            <w:tcBorders>
              <w:top w:val="nil"/>
              <w:left w:val="nil"/>
              <w:bottom w:val="single" w:sz="4" w:space="0" w:color="auto"/>
              <w:right w:val="single" w:sz="4" w:space="0" w:color="auto"/>
            </w:tcBorders>
            <w:vAlign w:val="center"/>
          </w:tcPr>
          <w:p w14:paraId="1EA96240" w14:textId="3DBD5AC7" w:rsidR="002D3C9A" w:rsidRPr="00E529D6" w:rsidRDefault="002D3C9A" w:rsidP="002D3C9A">
            <w:pPr>
              <w:spacing w:after="0"/>
              <w:jc w:val="center"/>
              <w:rPr>
                <w:sz w:val="22"/>
                <w:szCs w:val="22"/>
              </w:rPr>
            </w:pPr>
            <w:r w:rsidRPr="003E0309">
              <w:rPr>
                <w:color w:val="000000"/>
                <w:sz w:val="22"/>
                <w:szCs w:val="22"/>
              </w:rPr>
              <w:t>36</w:t>
            </w:r>
          </w:p>
        </w:tc>
        <w:tc>
          <w:tcPr>
            <w:tcW w:w="1842" w:type="dxa"/>
            <w:vAlign w:val="center"/>
          </w:tcPr>
          <w:p w14:paraId="632AE9AB" w14:textId="77777777" w:rsidR="002D3C9A" w:rsidRPr="00496D14" w:rsidRDefault="002D3C9A" w:rsidP="002D3C9A">
            <w:pPr>
              <w:spacing w:after="0"/>
              <w:jc w:val="center"/>
              <w:rPr>
                <w:sz w:val="22"/>
                <w:szCs w:val="22"/>
              </w:rPr>
            </w:pPr>
          </w:p>
        </w:tc>
        <w:tc>
          <w:tcPr>
            <w:tcW w:w="1276" w:type="dxa"/>
            <w:gridSpan w:val="2"/>
            <w:vAlign w:val="center"/>
          </w:tcPr>
          <w:p w14:paraId="00533CB6" w14:textId="77777777" w:rsidR="002D3C9A" w:rsidRPr="00496D14" w:rsidRDefault="002D3C9A" w:rsidP="002D3C9A">
            <w:pPr>
              <w:spacing w:after="0"/>
              <w:jc w:val="center"/>
              <w:rPr>
                <w:sz w:val="22"/>
                <w:szCs w:val="22"/>
              </w:rPr>
            </w:pPr>
          </w:p>
        </w:tc>
        <w:tc>
          <w:tcPr>
            <w:tcW w:w="1843" w:type="dxa"/>
            <w:vAlign w:val="center"/>
          </w:tcPr>
          <w:p w14:paraId="144CC1B3" w14:textId="77777777" w:rsidR="002D3C9A" w:rsidRPr="00496D14" w:rsidRDefault="002D3C9A" w:rsidP="002D3C9A">
            <w:pPr>
              <w:spacing w:after="0"/>
              <w:jc w:val="center"/>
              <w:rPr>
                <w:sz w:val="22"/>
                <w:szCs w:val="22"/>
              </w:rPr>
            </w:pPr>
          </w:p>
        </w:tc>
      </w:tr>
      <w:tr w:rsidR="002D3C9A" w:rsidRPr="00496D14" w14:paraId="17AA033E" w14:textId="77777777" w:rsidTr="00DF4409">
        <w:trPr>
          <w:trHeight w:val="594"/>
        </w:trPr>
        <w:tc>
          <w:tcPr>
            <w:tcW w:w="587" w:type="dxa"/>
            <w:vAlign w:val="center"/>
          </w:tcPr>
          <w:p w14:paraId="00EF54FC" w14:textId="1881C7E8" w:rsidR="002D3C9A" w:rsidRDefault="002D3C9A" w:rsidP="002D3C9A">
            <w:pPr>
              <w:spacing w:after="0"/>
              <w:jc w:val="center"/>
              <w:rPr>
                <w:sz w:val="22"/>
                <w:szCs w:val="22"/>
              </w:rPr>
            </w:pPr>
            <w:r>
              <w:rPr>
                <w:sz w:val="22"/>
                <w:szCs w:val="22"/>
              </w:rPr>
              <w:t>19</w:t>
            </w:r>
          </w:p>
        </w:tc>
        <w:tc>
          <w:tcPr>
            <w:tcW w:w="5929" w:type="dxa"/>
            <w:tcBorders>
              <w:top w:val="nil"/>
              <w:left w:val="single" w:sz="4" w:space="0" w:color="auto"/>
              <w:bottom w:val="single" w:sz="4" w:space="0" w:color="auto"/>
              <w:right w:val="single" w:sz="4" w:space="0" w:color="auto"/>
            </w:tcBorders>
          </w:tcPr>
          <w:p w14:paraId="789BF45A" w14:textId="76B257A3" w:rsidR="002D3C9A" w:rsidRPr="008563F7" w:rsidRDefault="002D3C9A" w:rsidP="002D3C9A">
            <w:pPr>
              <w:spacing w:after="0"/>
            </w:pPr>
            <w:r w:rsidRPr="009871C0">
              <w:t>Порошок Персил Автомат 3 кг</w:t>
            </w:r>
          </w:p>
        </w:tc>
        <w:tc>
          <w:tcPr>
            <w:tcW w:w="1276" w:type="dxa"/>
            <w:tcBorders>
              <w:top w:val="nil"/>
              <w:left w:val="nil"/>
              <w:bottom w:val="single" w:sz="4" w:space="0" w:color="auto"/>
              <w:right w:val="single" w:sz="4" w:space="0" w:color="auto"/>
            </w:tcBorders>
          </w:tcPr>
          <w:p w14:paraId="419F4DEE" w14:textId="1C21808D" w:rsidR="002D3C9A" w:rsidRPr="007F580F" w:rsidRDefault="002D3C9A" w:rsidP="002D3C9A">
            <w:pPr>
              <w:spacing w:after="0"/>
              <w:jc w:val="center"/>
              <w:rPr>
                <w:sz w:val="22"/>
                <w:szCs w:val="22"/>
              </w:rPr>
            </w:pPr>
            <w:r w:rsidRPr="002B5637">
              <w:rPr>
                <w:sz w:val="22"/>
                <w:szCs w:val="22"/>
              </w:rPr>
              <w:t>шт.</w:t>
            </w:r>
          </w:p>
        </w:tc>
        <w:tc>
          <w:tcPr>
            <w:tcW w:w="2268" w:type="dxa"/>
            <w:tcBorders>
              <w:top w:val="nil"/>
              <w:left w:val="nil"/>
              <w:bottom w:val="single" w:sz="4" w:space="0" w:color="auto"/>
              <w:right w:val="single" w:sz="4" w:space="0" w:color="auto"/>
            </w:tcBorders>
            <w:vAlign w:val="center"/>
          </w:tcPr>
          <w:p w14:paraId="177D7CA1" w14:textId="24505A8A" w:rsidR="002D3C9A" w:rsidRPr="00E529D6" w:rsidRDefault="002D3C9A" w:rsidP="002D3C9A">
            <w:pPr>
              <w:spacing w:after="0"/>
              <w:jc w:val="center"/>
              <w:rPr>
                <w:sz w:val="22"/>
                <w:szCs w:val="22"/>
              </w:rPr>
            </w:pPr>
            <w:r w:rsidRPr="003E0309">
              <w:rPr>
                <w:color w:val="000000"/>
                <w:sz w:val="22"/>
                <w:szCs w:val="22"/>
              </w:rPr>
              <w:t>36</w:t>
            </w:r>
          </w:p>
        </w:tc>
        <w:tc>
          <w:tcPr>
            <w:tcW w:w="1842" w:type="dxa"/>
            <w:vAlign w:val="center"/>
          </w:tcPr>
          <w:p w14:paraId="4422E5CF" w14:textId="77777777" w:rsidR="002D3C9A" w:rsidRPr="00496D14" w:rsidRDefault="002D3C9A" w:rsidP="002D3C9A">
            <w:pPr>
              <w:spacing w:after="0"/>
              <w:jc w:val="center"/>
              <w:rPr>
                <w:sz w:val="22"/>
                <w:szCs w:val="22"/>
              </w:rPr>
            </w:pPr>
          </w:p>
        </w:tc>
        <w:tc>
          <w:tcPr>
            <w:tcW w:w="1276" w:type="dxa"/>
            <w:gridSpan w:val="2"/>
            <w:vAlign w:val="center"/>
          </w:tcPr>
          <w:p w14:paraId="09D70E52" w14:textId="77777777" w:rsidR="002D3C9A" w:rsidRPr="00496D14" w:rsidRDefault="002D3C9A" w:rsidP="002D3C9A">
            <w:pPr>
              <w:spacing w:after="0"/>
              <w:jc w:val="center"/>
              <w:rPr>
                <w:sz w:val="22"/>
                <w:szCs w:val="22"/>
              </w:rPr>
            </w:pPr>
          </w:p>
        </w:tc>
        <w:tc>
          <w:tcPr>
            <w:tcW w:w="1843" w:type="dxa"/>
            <w:vAlign w:val="center"/>
          </w:tcPr>
          <w:p w14:paraId="1A4D0448" w14:textId="77777777" w:rsidR="002D3C9A" w:rsidRPr="00496D14" w:rsidRDefault="002D3C9A" w:rsidP="002D3C9A">
            <w:pPr>
              <w:spacing w:after="0"/>
              <w:jc w:val="center"/>
              <w:rPr>
                <w:sz w:val="22"/>
                <w:szCs w:val="22"/>
              </w:rPr>
            </w:pPr>
          </w:p>
        </w:tc>
      </w:tr>
      <w:tr w:rsidR="002D3C9A" w:rsidRPr="00496D14" w14:paraId="1CBF06AB" w14:textId="77777777" w:rsidTr="00DF4409">
        <w:trPr>
          <w:trHeight w:val="594"/>
        </w:trPr>
        <w:tc>
          <w:tcPr>
            <w:tcW w:w="587" w:type="dxa"/>
            <w:vAlign w:val="center"/>
          </w:tcPr>
          <w:p w14:paraId="3BCC3480" w14:textId="0F43EE3F" w:rsidR="002D3C9A" w:rsidRDefault="002D3C9A" w:rsidP="002D3C9A">
            <w:pPr>
              <w:spacing w:after="0"/>
              <w:jc w:val="center"/>
              <w:rPr>
                <w:sz w:val="22"/>
                <w:szCs w:val="22"/>
              </w:rPr>
            </w:pPr>
            <w:r>
              <w:rPr>
                <w:sz w:val="22"/>
                <w:szCs w:val="22"/>
              </w:rPr>
              <w:t>20</w:t>
            </w:r>
          </w:p>
        </w:tc>
        <w:tc>
          <w:tcPr>
            <w:tcW w:w="5929" w:type="dxa"/>
            <w:tcBorders>
              <w:top w:val="nil"/>
              <w:left w:val="single" w:sz="4" w:space="0" w:color="auto"/>
              <w:bottom w:val="single" w:sz="4" w:space="0" w:color="auto"/>
              <w:right w:val="single" w:sz="4" w:space="0" w:color="auto"/>
            </w:tcBorders>
          </w:tcPr>
          <w:p w14:paraId="2406E0BA" w14:textId="32D90486" w:rsidR="002D3C9A" w:rsidRPr="008563F7" w:rsidRDefault="002D3C9A" w:rsidP="002D3C9A">
            <w:pPr>
              <w:spacing w:after="0"/>
            </w:pPr>
            <w:r w:rsidRPr="009871C0">
              <w:t xml:space="preserve">Порошок Дося Автомат 0,4 кг Колор </w:t>
            </w:r>
          </w:p>
        </w:tc>
        <w:tc>
          <w:tcPr>
            <w:tcW w:w="1276" w:type="dxa"/>
            <w:tcBorders>
              <w:top w:val="nil"/>
              <w:left w:val="nil"/>
              <w:bottom w:val="single" w:sz="4" w:space="0" w:color="auto"/>
              <w:right w:val="single" w:sz="4" w:space="0" w:color="auto"/>
            </w:tcBorders>
          </w:tcPr>
          <w:p w14:paraId="7F073B20" w14:textId="4C4D566C" w:rsidR="002D3C9A" w:rsidRPr="007F580F" w:rsidRDefault="002D3C9A" w:rsidP="002D3C9A">
            <w:pPr>
              <w:spacing w:after="0"/>
              <w:jc w:val="center"/>
              <w:rPr>
                <w:sz w:val="22"/>
                <w:szCs w:val="22"/>
              </w:rPr>
            </w:pPr>
            <w:r w:rsidRPr="002B5637">
              <w:rPr>
                <w:sz w:val="22"/>
                <w:szCs w:val="22"/>
              </w:rPr>
              <w:t>шт.</w:t>
            </w:r>
          </w:p>
        </w:tc>
        <w:tc>
          <w:tcPr>
            <w:tcW w:w="2268" w:type="dxa"/>
            <w:tcBorders>
              <w:top w:val="nil"/>
              <w:left w:val="nil"/>
              <w:bottom w:val="single" w:sz="4" w:space="0" w:color="auto"/>
              <w:right w:val="single" w:sz="4" w:space="0" w:color="auto"/>
            </w:tcBorders>
            <w:vAlign w:val="center"/>
          </w:tcPr>
          <w:p w14:paraId="537441DF" w14:textId="39AE163B" w:rsidR="002D3C9A" w:rsidRPr="00E529D6" w:rsidRDefault="002D3C9A" w:rsidP="002D3C9A">
            <w:pPr>
              <w:spacing w:after="0"/>
              <w:jc w:val="center"/>
              <w:rPr>
                <w:sz w:val="22"/>
                <w:szCs w:val="22"/>
              </w:rPr>
            </w:pPr>
            <w:r w:rsidRPr="003E0309">
              <w:rPr>
                <w:color w:val="000000"/>
                <w:sz w:val="22"/>
                <w:szCs w:val="22"/>
              </w:rPr>
              <w:t>48</w:t>
            </w:r>
          </w:p>
        </w:tc>
        <w:tc>
          <w:tcPr>
            <w:tcW w:w="1842" w:type="dxa"/>
            <w:vAlign w:val="center"/>
          </w:tcPr>
          <w:p w14:paraId="2E0FDC9B" w14:textId="77777777" w:rsidR="002D3C9A" w:rsidRPr="00496D14" w:rsidRDefault="002D3C9A" w:rsidP="002D3C9A">
            <w:pPr>
              <w:spacing w:after="0"/>
              <w:jc w:val="center"/>
              <w:rPr>
                <w:sz w:val="22"/>
                <w:szCs w:val="22"/>
              </w:rPr>
            </w:pPr>
          </w:p>
        </w:tc>
        <w:tc>
          <w:tcPr>
            <w:tcW w:w="1276" w:type="dxa"/>
            <w:gridSpan w:val="2"/>
            <w:vAlign w:val="center"/>
          </w:tcPr>
          <w:p w14:paraId="318F02EC" w14:textId="77777777" w:rsidR="002D3C9A" w:rsidRPr="00496D14" w:rsidRDefault="002D3C9A" w:rsidP="002D3C9A">
            <w:pPr>
              <w:spacing w:after="0"/>
              <w:jc w:val="center"/>
              <w:rPr>
                <w:sz w:val="22"/>
                <w:szCs w:val="22"/>
              </w:rPr>
            </w:pPr>
          </w:p>
        </w:tc>
        <w:tc>
          <w:tcPr>
            <w:tcW w:w="1843" w:type="dxa"/>
            <w:vAlign w:val="center"/>
          </w:tcPr>
          <w:p w14:paraId="566FDEB1" w14:textId="77777777" w:rsidR="002D3C9A" w:rsidRPr="00496D14" w:rsidRDefault="002D3C9A" w:rsidP="002D3C9A">
            <w:pPr>
              <w:spacing w:after="0"/>
              <w:jc w:val="center"/>
              <w:rPr>
                <w:sz w:val="22"/>
                <w:szCs w:val="22"/>
              </w:rPr>
            </w:pPr>
          </w:p>
        </w:tc>
      </w:tr>
      <w:tr w:rsidR="002D3C9A" w:rsidRPr="00496D14" w14:paraId="72F3B934" w14:textId="77777777" w:rsidTr="00DF4409">
        <w:trPr>
          <w:trHeight w:val="594"/>
        </w:trPr>
        <w:tc>
          <w:tcPr>
            <w:tcW w:w="587" w:type="dxa"/>
            <w:vAlign w:val="center"/>
          </w:tcPr>
          <w:p w14:paraId="0DDCDA32" w14:textId="6F3F2254" w:rsidR="002D3C9A" w:rsidRDefault="002D3C9A" w:rsidP="002D3C9A">
            <w:pPr>
              <w:spacing w:after="0"/>
              <w:jc w:val="center"/>
              <w:rPr>
                <w:sz w:val="22"/>
                <w:szCs w:val="22"/>
              </w:rPr>
            </w:pPr>
            <w:r>
              <w:rPr>
                <w:sz w:val="22"/>
                <w:szCs w:val="22"/>
              </w:rPr>
              <w:t>21</w:t>
            </w:r>
          </w:p>
        </w:tc>
        <w:tc>
          <w:tcPr>
            <w:tcW w:w="5929" w:type="dxa"/>
            <w:tcBorders>
              <w:top w:val="nil"/>
              <w:left w:val="single" w:sz="4" w:space="0" w:color="auto"/>
              <w:bottom w:val="single" w:sz="4" w:space="0" w:color="auto"/>
              <w:right w:val="single" w:sz="4" w:space="0" w:color="auto"/>
            </w:tcBorders>
          </w:tcPr>
          <w:p w14:paraId="6CAB5A59" w14:textId="4A8F4958" w:rsidR="002D3C9A" w:rsidRPr="008563F7" w:rsidRDefault="002D3C9A" w:rsidP="002D3C9A">
            <w:pPr>
              <w:spacing w:after="0"/>
            </w:pPr>
            <w:r w:rsidRPr="009871C0">
              <w:t xml:space="preserve">Порошок Миф Автомат 2 кг Морозная свежесть  </w:t>
            </w:r>
          </w:p>
        </w:tc>
        <w:tc>
          <w:tcPr>
            <w:tcW w:w="1276" w:type="dxa"/>
            <w:tcBorders>
              <w:top w:val="nil"/>
              <w:left w:val="nil"/>
              <w:bottom w:val="single" w:sz="4" w:space="0" w:color="auto"/>
              <w:right w:val="single" w:sz="4" w:space="0" w:color="auto"/>
            </w:tcBorders>
          </w:tcPr>
          <w:p w14:paraId="52369259" w14:textId="4DF945B9" w:rsidR="002D3C9A" w:rsidRPr="007F580F" w:rsidRDefault="002D3C9A" w:rsidP="002D3C9A">
            <w:pPr>
              <w:spacing w:after="0"/>
              <w:jc w:val="center"/>
              <w:rPr>
                <w:sz w:val="22"/>
                <w:szCs w:val="22"/>
              </w:rPr>
            </w:pPr>
            <w:r w:rsidRPr="002B5637">
              <w:rPr>
                <w:sz w:val="22"/>
                <w:szCs w:val="22"/>
              </w:rPr>
              <w:t>шт.</w:t>
            </w:r>
          </w:p>
        </w:tc>
        <w:tc>
          <w:tcPr>
            <w:tcW w:w="2268" w:type="dxa"/>
            <w:tcBorders>
              <w:top w:val="nil"/>
              <w:left w:val="nil"/>
              <w:bottom w:val="single" w:sz="4" w:space="0" w:color="auto"/>
              <w:right w:val="single" w:sz="4" w:space="0" w:color="auto"/>
            </w:tcBorders>
            <w:vAlign w:val="center"/>
          </w:tcPr>
          <w:p w14:paraId="12993468" w14:textId="6697B4D1" w:rsidR="002D3C9A" w:rsidRPr="00E529D6" w:rsidRDefault="002D3C9A" w:rsidP="002D3C9A">
            <w:pPr>
              <w:spacing w:after="0"/>
              <w:jc w:val="center"/>
              <w:rPr>
                <w:sz w:val="22"/>
                <w:szCs w:val="22"/>
              </w:rPr>
            </w:pPr>
            <w:r w:rsidRPr="003E0309">
              <w:rPr>
                <w:color w:val="000000"/>
                <w:sz w:val="22"/>
                <w:szCs w:val="22"/>
              </w:rPr>
              <w:t>36</w:t>
            </w:r>
          </w:p>
        </w:tc>
        <w:tc>
          <w:tcPr>
            <w:tcW w:w="1842" w:type="dxa"/>
            <w:vAlign w:val="center"/>
          </w:tcPr>
          <w:p w14:paraId="1A7C259E" w14:textId="77777777" w:rsidR="002D3C9A" w:rsidRPr="00496D14" w:rsidRDefault="002D3C9A" w:rsidP="002D3C9A">
            <w:pPr>
              <w:spacing w:after="0"/>
              <w:jc w:val="center"/>
              <w:rPr>
                <w:sz w:val="22"/>
                <w:szCs w:val="22"/>
              </w:rPr>
            </w:pPr>
          </w:p>
        </w:tc>
        <w:tc>
          <w:tcPr>
            <w:tcW w:w="1276" w:type="dxa"/>
            <w:gridSpan w:val="2"/>
            <w:vAlign w:val="center"/>
          </w:tcPr>
          <w:p w14:paraId="27BBDBD7" w14:textId="77777777" w:rsidR="002D3C9A" w:rsidRPr="00496D14" w:rsidRDefault="002D3C9A" w:rsidP="002D3C9A">
            <w:pPr>
              <w:spacing w:after="0"/>
              <w:jc w:val="center"/>
              <w:rPr>
                <w:sz w:val="22"/>
                <w:szCs w:val="22"/>
              </w:rPr>
            </w:pPr>
          </w:p>
        </w:tc>
        <w:tc>
          <w:tcPr>
            <w:tcW w:w="1843" w:type="dxa"/>
            <w:vAlign w:val="center"/>
          </w:tcPr>
          <w:p w14:paraId="6CED9ED8" w14:textId="77777777" w:rsidR="002D3C9A" w:rsidRPr="00496D14" w:rsidRDefault="002D3C9A" w:rsidP="002D3C9A">
            <w:pPr>
              <w:spacing w:after="0"/>
              <w:jc w:val="center"/>
              <w:rPr>
                <w:sz w:val="22"/>
                <w:szCs w:val="22"/>
              </w:rPr>
            </w:pPr>
          </w:p>
        </w:tc>
      </w:tr>
      <w:tr w:rsidR="002D3C9A" w:rsidRPr="00496D14" w14:paraId="6C75ABC0" w14:textId="77777777" w:rsidTr="00DF4409">
        <w:trPr>
          <w:trHeight w:val="594"/>
        </w:trPr>
        <w:tc>
          <w:tcPr>
            <w:tcW w:w="587" w:type="dxa"/>
            <w:vAlign w:val="center"/>
          </w:tcPr>
          <w:p w14:paraId="48022A55" w14:textId="0E9AE040" w:rsidR="002D3C9A" w:rsidRDefault="002D3C9A" w:rsidP="002D3C9A">
            <w:pPr>
              <w:spacing w:after="0"/>
              <w:jc w:val="center"/>
              <w:rPr>
                <w:sz w:val="22"/>
                <w:szCs w:val="22"/>
              </w:rPr>
            </w:pPr>
            <w:r>
              <w:rPr>
                <w:sz w:val="22"/>
                <w:szCs w:val="22"/>
              </w:rPr>
              <w:t>22</w:t>
            </w:r>
          </w:p>
        </w:tc>
        <w:tc>
          <w:tcPr>
            <w:tcW w:w="5929" w:type="dxa"/>
            <w:tcBorders>
              <w:top w:val="nil"/>
              <w:left w:val="single" w:sz="4" w:space="0" w:color="auto"/>
              <w:bottom w:val="single" w:sz="4" w:space="0" w:color="auto"/>
              <w:right w:val="single" w:sz="4" w:space="0" w:color="auto"/>
            </w:tcBorders>
          </w:tcPr>
          <w:p w14:paraId="161ED666" w14:textId="3ED7D70A" w:rsidR="002D3C9A" w:rsidRPr="008563F7" w:rsidRDefault="002D3C9A" w:rsidP="002D3C9A">
            <w:pPr>
              <w:spacing w:after="0"/>
            </w:pPr>
            <w:r w:rsidRPr="009871C0">
              <w:t>Порошок чистящий Лю</w:t>
            </w:r>
            <w:r w:rsidR="00FD6577">
              <w:t>б</w:t>
            </w:r>
            <w:r w:rsidR="00A64A38">
              <w:t>аша</w:t>
            </w:r>
            <w:r w:rsidRPr="009871C0">
              <w:t xml:space="preserve"> Пемоксоль 400 гр</w:t>
            </w:r>
          </w:p>
        </w:tc>
        <w:tc>
          <w:tcPr>
            <w:tcW w:w="1276" w:type="dxa"/>
            <w:tcBorders>
              <w:top w:val="nil"/>
              <w:left w:val="nil"/>
              <w:bottom w:val="single" w:sz="4" w:space="0" w:color="auto"/>
              <w:right w:val="single" w:sz="4" w:space="0" w:color="auto"/>
            </w:tcBorders>
          </w:tcPr>
          <w:p w14:paraId="68CDBABB" w14:textId="6EF4B7E6" w:rsidR="002D3C9A" w:rsidRPr="007F580F" w:rsidRDefault="002D3C9A" w:rsidP="002D3C9A">
            <w:pPr>
              <w:spacing w:after="0"/>
              <w:jc w:val="center"/>
              <w:rPr>
                <w:sz w:val="22"/>
                <w:szCs w:val="22"/>
              </w:rPr>
            </w:pPr>
            <w:r w:rsidRPr="002B5637">
              <w:rPr>
                <w:sz w:val="22"/>
                <w:szCs w:val="22"/>
              </w:rPr>
              <w:t>шт.</w:t>
            </w:r>
          </w:p>
        </w:tc>
        <w:tc>
          <w:tcPr>
            <w:tcW w:w="2268" w:type="dxa"/>
            <w:tcBorders>
              <w:top w:val="nil"/>
              <w:left w:val="nil"/>
              <w:bottom w:val="single" w:sz="4" w:space="0" w:color="auto"/>
              <w:right w:val="single" w:sz="4" w:space="0" w:color="auto"/>
            </w:tcBorders>
            <w:vAlign w:val="center"/>
          </w:tcPr>
          <w:p w14:paraId="378180E9" w14:textId="65009888" w:rsidR="002D3C9A" w:rsidRPr="00E529D6" w:rsidRDefault="002D3C9A" w:rsidP="002D3C9A">
            <w:pPr>
              <w:spacing w:after="0"/>
              <w:jc w:val="center"/>
              <w:rPr>
                <w:sz w:val="22"/>
                <w:szCs w:val="22"/>
              </w:rPr>
            </w:pPr>
            <w:r w:rsidRPr="003E0309">
              <w:rPr>
                <w:color w:val="000000"/>
                <w:sz w:val="22"/>
                <w:szCs w:val="22"/>
              </w:rPr>
              <w:t>24</w:t>
            </w:r>
          </w:p>
        </w:tc>
        <w:tc>
          <w:tcPr>
            <w:tcW w:w="1842" w:type="dxa"/>
            <w:vAlign w:val="center"/>
          </w:tcPr>
          <w:p w14:paraId="7E3B3079" w14:textId="77777777" w:rsidR="002D3C9A" w:rsidRPr="00496D14" w:rsidRDefault="002D3C9A" w:rsidP="002D3C9A">
            <w:pPr>
              <w:spacing w:after="0"/>
              <w:jc w:val="center"/>
              <w:rPr>
                <w:sz w:val="22"/>
                <w:szCs w:val="22"/>
              </w:rPr>
            </w:pPr>
          </w:p>
        </w:tc>
        <w:tc>
          <w:tcPr>
            <w:tcW w:w="1276" w:type="dxa"/>
            <w:gridSpan w:val="2"/>
            <w:vAlign w:val="center"/>
          </w:tcPr>
          <w:p w14:paraId="3FBF9D40" w14:textId="77777777" w:rsidR="002D3C9A" w:rsidRPr="00496D14" w:rsidRDefault="002D3C9A" w:rsidP="002D3C9A">
            <w:pPr>
              <w:spacing w:after="0"/>
              <w:jc w:val="center"/>
              <w:rPr>
                <w:sz w:val="22"/>
                <w:szCs w:val="22"/>
              </w:rPr>
            </w:pPr>
          </w:p>
        </w:tc>
        <w:tc>
          <w:tcPr>
            <w:tcW w:w="1843" w:type="dxa"/>
            <w:vAlign w:val="center"/>
          </w:tcPr>
          <w:p w14:paraId="35006D81" w14:textId="77777777" w:rsidR="002D3C9A" w:rsidRPr="00496D14" w:rsidRDefault="002D3C9A" w:rsidP="002D3C9A">
            <w:pPr>
              <w:spacing w:after="0"/>
              <w:jc w:val="center"/>
              <w:rPr>
                <w:sz w:val="22"/>
                <w:szCs w:val="22"/>
              </w:rPr>
            </w:pPr>
          </w:p>
        </w:tc>
      </w:tr>
      <w:tr w:rsidR="002D3C9A" w:rsidRPr="00496D14" w14:paraId="69B58B0D" w14:textId="77777777" w:rsidTr="00DF4409">
        <w:trPr>
          <w:trHeight w:val="594"/>
        </w:trPr>
        <w:tc>
          <w:tcPr>
            <w:tcW w:w="587" w:type="dxa"/>
            <w:vAlign w:val="center"/>
          </w:tcPr>
          <w:p w14:paraId="08D33752" w14:textId="3364EEA5" w:rsidR="002D3C9A" w:rsidRDefault="002D3C9A" w:rsidP="002D3C9A">
            <w:pPr>
              <w:spacing w:after="0"/>
              <w:jc w:val="center"/>
              <w:rPr>
                <w:sz w:val="22"/>
                <w:szCs w:val="22"/>
              </w:rPr>
            </w:pPr>
            <w:r>
              <w:rPr>
                <w:sz w:val="22"/>
                <w:szCs w:val="22"/>
              </w:rPr>
              <w:t>23</w:t>
            </w:r>
          </w:p>
        </w:tc>
        <w:tc>
          <w:tcPr>
            <w:tcW w:w="5929" w:type="dxa"/>
            <w:tcBorders>
              <w:top w:val="nil"/>
              <w:left w:val="single" w:sz="4" w:space="0" w:color="auto"/>
              <w:bottom w:val="single" w:sz="4" w:space="0" w:color="auto"/>
              <w:right w:val="single" w:sz="4" w:space="0" w:color="auto"/>
            </w:tcBorders>
          </w:tcPr>
          <w:p w14:paraId="29FDF319" w14:textId="19F51D0A" w:rsidR="002D3C9A" w:rsidRPr="008563F7" w:rsidRDefault="002D3C9A" w:rsidP="002D3C9A">
            <w:pPr>
              <w:spacing w:after="0"/>
            </w:pPr>
            <w:r w:rsidRPr="009871C0">
              <w:t>Порошок чистящий Пемолюкс Лимон 480 гр</w:t>
            </w:r>
          </w:p>
        </w:tc>
        <w:tc>
          <w:tcPr>
            <w:tcW w:w="1276" w:type="dxa"/>
            <w:tcBorders>
              <w:top w:val="nil"/>
              <w:left w:val="nil"/>
              <w:bottom w:val="single" w:sz="4" w:space="0" w:color="auto"/>
              <w:right w:val="single" w:sz="4" w:space="0" w:color="auto"/>
            </w:tcBorders>
          </w:tcPr>
          <w:p w14:paraId="27BA4022" w14:textId="3D3FEFC3" w:rsidR="002D3C9A" w:rsidRPr="007F580F" w:rsidRDefault="002D3C9A" w:rsidP="002D3C9A">
            <w:pPr>
              <w:spacing w:after="0"/>
              <w:jc w:val="center"/>
              <w:rPr>
                <w:sz w:val="22"/>
                <w:szCs w:val="22"/>
              </w:rPr>
            </w:pPr>
            <w:r w:rsidRPr="002B5637">
              <w:rPr>
                <w:sz w:val="22"/>
                <w:szCs w:val="22"/>
              </w:rPr>
              <w:t>шт.</w:t>
            </w:r>
          </w:p>
        </w:tc>
        <w:tc>
          <w:tcPr>
            <w:tcW w:w="2268" w:type="dxa"/>
            <w:tcBorders>
              <w:top w:val="nil"/>
              <w:left w:val="nil"/>
              <w:bottom w:val="single" w:sz="4" w:space="0" w:color="auto"/>
              <w:right w:val="single" w:sz="4" w:space="0" w:color="auto"/>
            </w:tcBorders>
            <w:vAlign w:val="center"/>
          </w:tcPr>
          <w:p w14:paraId="2F3B221F" w14:textId="62E874BE" w:rsidR="002D3C9A" w:rsidRPr="00E529D6" w:rsidRDefault="002D3C9A" w:rsidP="002D3C9A">
            <w:pPr>
              <w:spacing w:after="0"/>
              <w:jc w:val="center"/>
              <w:rPr>
                <w:sz w:val="22"/>
                <w:szCs w:val="22"/>
              </w:rPr>
            </w:pPr>
            <w:r w:rsidRPr="003E0309">
              <w:rPr>
                <w:color w:val="000000"/>
                <w:sz w:val="22"/>
                <w:szCs w:val="22"/>
              </w:rPr>
              <w:t>60</w:t>
            </w:r>
          </w:p>
        </w:tc>
        <w:tc>
          <w:tcPr>
            <w:tcW w:w="1842" w:type="dxa"/>
            <w:vAlign w:val="center"/>
          </w:tcPr>
          <w:p w14:paraId="0A98BF37" w14:textId="77777777" w:rsidR="002D3C9A" w:rsidRPr="00496D14" w:rsidRDefault="002D3C9A" w:rsidP="002D3C9A">
            <w:pPr>
              <w:spacing w:after="0"/>
              <w:jc w:val="center"/>
              <w:rPr>
                <w:sz w:val="22"/>
                <w:szCs w:val="22"/>
              </w:rPr>
            </w:pPr>
          </w:p>
        </w:tc>
        <w:tc>
          <w:tcPr>
            <w:tcW w:w="1276" w:type="dxa"/>
            <w:gridSpan w:val="2"/>
            <w:vAlign w:val="center"/>
          </w:tcPr>
          <w:p w14:paraId="20EC68CD" w14:textId="77777777" w:rsidR="002D3C9A" w:rsidRPr="00496D14" w:rsidRDefault="002D3C9A" w:rsidP="002D3C9A">
            <w:pPr>
              <w:spacing w:after="0"/>
              <w:jc w:val="center"/>
              <w:rPr>
                <w:sz w:val="22"/>
                <w:szCs w:val="22"/>
              </w:rPr>
            </w:pPr>
          </w:p>
        </w:tc>
        <w:tc>
          <w:tcPr>
            <w:tcW w:w="1843" w:type="dxa"/>
            <w:vAlign w:val="center"/>
          </w:tcPr>
          <w:p w14:paraId="287D4B11" w14:textId="77777777" w:rsidR="002D3C9A" w:rsidRPr="00496D14" w:rsidRDefault="002D3C9A" w:rsidP="002D3C9A">
            <w:pPr>
              <w:spacing w:after="0"/>
              <w:jc w:val="center"/>
              <w:rPr>
                <w:sz w:val="22"/>
                <w:szCs w:val="22"/>
              </w:rPr>
            </w:pPr>
          </w:p>
        </w:tc>
      </w:tr>
      <w:tr w:rsidR="002D3C9A" w:rsidRPr="00496D14" w14:paraId="3825145B" w14:textId="77777777" w:rsidTr="00DF4409">
        <w:trPr>
          <w:trHeight w:val="594"/>
        </w:trPr>
        <w:tc>
          <w:tcPr>
            <w:tcW w:w="587" w:type="dxa"/>
            <w:vAlign w:val="center"/>
          </w:tcPr>
          <w:p w14:paraId="2B9A8E9E" w14:textId="007791E0" w:rsidR="002D3C9A" w:rsidRDefault="002D3C9A" w:rsidP="002D3C9A">
            <w:pPr>
              <w:spacing w:after="0"/>
              <w:jc w:val="center"/>
              <w:rPr>
                <w:sz w:val="22"/>
                <w:szCs w:val="22"/>
              </w:rPr>
            </w:pPr>
            <w:r>
              <w:rPr>
                <w:sz w:val="22"/>
                <w:szCs w:val="22"/>
              </w:rPr>
              <w:t>24</w:t>
            </w:r>
          </w:p>
        </w:tc>
        <w:tc>
          <w:tcPr>
            <w:tcW w:w="5929" w:type="dxa"/>
            <w:tcBorders>
              <w:top w:val="nil"/>
              <w:left w:val="single" w:sz="4" w:space="0" w:color="auto"/>
              <w:bottom w:val="single" w:sz="4" w:space="0" w:color="auto"/>
              <w:right w:val="single" w:sz="4" w:space="0" w:color="auto"/>
            </w:tcBorders>
          </w:tcPr>
          <w:p w14:paraId="635E1DAF" w14:textId="6B67CC24" w:rsidR="002D3C9A" w:rsidRPr="008563F7" w:rsidRDefault="002D3C9A" w:rsidP="002D3C9A">
            <w:pPr>
              <w:spacing w:after="0"/>
            </w:pPr>
            <w:r w:rsidRPr="009871C0">
              <w:t xml:space="preserve">Пятновыводитель Ваниш 450мл для белого белья </w:t>
            </w:r>
          </w:p>
        </w:tc>
        <w:tc>
          <w:tcPr>
            <w:tcW w:w="1276" w:type="dxa"/>
            <w:tcBorders>
              <w:top w:val="nil"/>
              <w:left w:val="nil"/>
              <w:bottom w:val="single" w:sz="4" w:space="0" w:color="auto"/>
              <w:right w:val="single" w:sz="4" w:space="0" w:color="auto"/>
            </w:tcBorders>
          </w:tcPr>
          <w:p w14:paraId="6D79061C" w14:textId="58DDD365" w:rsidR="002D3C9A" w:rsidRPr="007F580F" w:rsidRDefault="002D3C9A" w:rsidP="002D3C9A">
            <w:pPr>
              <w:spacing w:after="0"/>
              <w:jc w:val="center"/>
              <w:rPr>
                <w:sz w:val="22"/>
                <w:szCs w:val="22"/>
              </w:rPr>
            </w:pPr>
            <w:r w:rsidRPr="002B5637">
              <w:rPr>
                <w:sz w:val="22"/>
                <w:szCs w:val="22"/>
              </w:rPr>
              <w:t>шт.</w:t>
            </w:r>
          </w:p>
        </w:tc>
        <w:tc>
          <w:tcPr>
            <w:tcW w:w="2268" w:type="dxa"/>
            <w:tcBorders>
              <w:top w:val="nil"/>
              <w:left w:val="nil"/>
              <w:bottom w:val="single" w:sz="4" w:space="0" w:color="auto"/>
              <w:right w:val="single" w:sz="4" w:space="0" w:color="auto"/>
            </w:tcBorders>
            <w:vAlign w:val="center"/>
          </w:tcPr>
          <w:p w14:paraId="56EC5702" w14:textId="0AD386FA" w:rsidR="002D3C9A" w:rsidRPr="00E529D6" w:rsidRDefault="002D3C9A" w:rsidP="002D3C9A">
            <w:pPr>
              <w:spacing w:after="0"/>
              <w:jc w:val="center"/>
              <w:rPr>
                <w:sz w:val="22"/>
                <w:szCs w:val="22"/>
              </w:rPr>
            </w:pPr>
            <w:r w:rsidRPr="003E0309">
              <w:rPr>
                <w:color w:val="000000"/>
                <w:sz w:val="22"/>
                <w:szCs w:val="22"/>
              </w:rPr>
              <w:t>144</w:t>
            </w:r>
          </w:p>
        </w:tc>
        <w:tc>
          <w:tcPr>
            <w:tcW w:w="1842" w:type="dxa"/>
            <w:vAlign w:val="center"/>
          </w:tcPr>
          <w:p w14:paraId="43D2C4DD" w14:textId="77777777" w:rsidR="002D3C9A" w:rsidRPr="00496D14" w:rsidRDefault="002D3C9A" w:rsidP="002D3C9A">
            <w:pPr>
              <w:spacing w:after="0"/>
              <w:jc w:val="center"/>
              <w:rPr>
                <w:sz w:val="22"/>
                <w:szCs w:val="22"/>
              </w:rPr>
            </w:pPr>
          </w:p>
        </w:tc>
        <w:tc>
          <w:tcPr>
            <w:tcW w:w="1276" w:type="dxa"/>
            <w:gridSpan w:val="2"/>
            <w:vAlign w:val="center"/>
          </w:tcPr>
          <w:p w14:paraId="07D723A9" w14:textId="77777777" w:rsidR="002D3C9A" w:rsidRPr="00496D14" w:rsidRDefault="002D3C9A" w:rsidP="002D3C9A">
            <w:pPr>
              <w:spacing w:after="0"/>
              <w:jc w:val="center"/>
              <w:rPr>
                <w:sz w:val="22"/>
                <w:szCs w:val="22"/>
              </w:rPr>
            </w:pPr>
          </w:p>
        </w:tc>
        <w:tc>
          <w:tcPr>
            <w:tcW w:w="1843" w:type="dxa"/>
            <w:vAlign w:val="center"/>
          </w:tcPr>
          <w:p w14:paraId="637FC7E9" w14:textId="77777777" w:rsidR="002D3C9A" w:rsidRPr="00496D14" w:rsidRDefault="002D3C9A" w:rsidP="002D3C9A">
            <w:pPr>
              <w:spacing w:after="0"/>
              <w:jc w:val="center"/>
              <w:rPr>
                <w:sz w:val="22"/>
                <w:szCs w:val="22"/>
              </w:rPr>
            </w:pPr>
          </w:p>
        </w:tc>
      </w:tr>
      <w:tr w:rsidR="002D3C9A" w:rsidRPr="00496D14" w14:paraId="7592C44B" w14:textId="77777777" w:rsidTr="00DF4409">
        <w:trPr>
          <w:trHeight w:val="594"/>
        </w:trPr>
        <w:tc>
          <w:tcPr>
            <w:tcW w:w="587" w:type="dxa"/>
            <w:vAlign w:val="center"/>
          </w:tcPr>
          <w:p w14:paraId="4AEFD5B3" w14:textId="2E1B91B0" w:rsidR="002D3C9A" w:rsidRDefault="002D3C9A" w:rsidP="002D3C9A">
            <w:pPr>
              <w:spacing w:after="0"/>
              <w:jc w:val="center"/>
              <w:rPr>
                <w:sz w:val="22"/>
                <w:szCs w:val="22"/>
              </w:rPr>
            </w:pPr>
            <w:r>
              <w:rPr>
                <w:sz w:val="22"/>
                <w:szCs w:val="22"/>
              </w:rPr>
              <w:t>25</w:t>
            </w:r>
          </w:p>
        </w:tc>
        <w:tc>
          <w:tcPr>
            <w:tcW w:w="5929" w:type="dxa"/>
            <w:tcBorders>
              <w:top w:val="nil"/>
              <w:left w:val="single" w:sz="4" w:space="0" w:color="auto"/>
              <w:bottom w:val="single" w:sz="4" w:space="0" w:color="auto"/>
              <w:right w:val="single" w:sz="4" w:space="0" w:color="auto"/>
            </w:tcBorders>
          </w:tcPr>
          <w:p w14:paraId="6DE619ED" w14:textId="080F742C" w:rsidR="002D3C9A" w:rsidRPr="008563F7" w:rsidRDefault="002D3C9A" w:rsidP="002D3C9A">
            <w:pPr>
              <w:spacing w:after="0"/>
            </w:pPr>
            <w:r w:rsidRPr="009871C0">
              <w:t xml:space="preserve">Пятновыводитель Ваниш 450мл для цветного белья </w:t>
            </w:r>
          </w:p>
        </w:tc>
        <w:tc>
          <w:tcPr>
            <w:tcW w:w="1276" w:type="dxa"/>
            <w:tcBorders>
              <w:top w:val="nil"/>
              <w:left w:val="nil"/>
              <w:bottom w:val="single" w:sz="4" w:space="0" w:color="auto"/>
              <w:right w:val="single" w:sz="4" w:space="0" w:color="auto"/>
            </w:tcBorders>
          </w:tcPr>
          <w:p w14:paraId="009CEEA8" w14:textId="5103B570" w:rsidR="002D3C9A" w:rsidRPr="007F580F" w:rsidRDefault="002D3C9A" w:rsidP="002D3C9A">
            <w:pPr>
              <w:spacing w:after="0"/>
              <w:jc w:val="center"/>
              <w:rPr>
                <w:sz w:val="22"/>
                <w:szCs w:val="22"/>
              </w:rPr>
            </w:pPr>
            <w:r w:rsidRPr="002B5637">
              <w:rPr>
                <w:sz w:val="22"/>
                <w:szCs w:val="22"/>
              </w:rPr>
              <w:t>шт.</w:t>
            </w:r>
          </w:p>
        </w:tc>
        <w:tc>
          <w:tcPr>
            <w:tcW w:w="2268" w:type="dxa"/>
            <w:tcBorders>
              <w:top w:val="nil"/>
              <w:left w:val="nil"/>
              <w:bottom w:val="single" w:sz="4" w:space="0" w:color="auto"/>
              <w:right w:val="single" w:sz="4" w:space="0" w:color="auto"/>
            </w:tcBorders>
            <w:vAlign w:val="center"/>
          </w:tcPr>
          <w:p w14:paraId="1F7C4174" w14:textId="6FEDD226" w:rsidR="002D3C9A" w:rsidRPr="00E529D6" w:rsidRDefault="002D3C9A" w:rsidP="002D3C9A">
            <w:pPr>
              <w:spacing w:after="0"/>
              <w:jc w:val="center"/>
              <w:rPr>
                <w:sz w:val="22"/>
                <w:szCs w:val="22"/>
              </w:rPr>
            </w:pPr>
            <w:r w:rsidRPr="003E0309">
              <w:rPr>
                <w:color w:val="000000"/>
                <w:sz w:val="22"/>
                <w:szCs w:val="22"/>
              </w:rPr>
              <w:t>144</w:t>
            </w:r>
          </w:p>
        </w:tc>
        <w:tc>
          <w:tcPr>
            <w:tcW w:w="1842" w:type="dxa"/>
            <w:vAlign w:val="center"/>
          </w:tcPr>
          <w:p w14:paraId="7CE7CF3D" w14:textId="77777777" w:rsidR="002D3C9A" w:rsidRPr="00496D14" w:rsidRDefault="002D3C9A" w:rsidP="002D3C9A">
            <w:pPr>
              <w:spacing w:after="0"/>
              <w:jc w:val="center"/>
              <w:rPr>
                <w:sz w:val="22"/>
                <w:szCs w:val="22"/>
              </w:rPr>
            </w:pPr>
          </w:p>
        </w:tc>
        <w:tc>
          <w:tcPr>
            <w:tcW w:w="1276" w:type="dxa"/>
            <w:gridSpan w:val="2"/>
            <w:vAlign w:val="center"/>
          </w:tcPr>
          <w:p w14:paraId="6406432B" w14:textId="77777777" w:rsidR="002D3C9A" w:rsidRPr="00496D14" w:rsidRDefault="002D3C9A" w:rsidP="002D3C9A">
            <w:pPr>
              <w:spacing w:after="0"/>
              <w:jc w:val="center"/>
              <w:rPr>
                <w:sz w:val="22"/>
                <w:szCs w:val="22"/>
              </w:rPr>
            </w:pPr>
          </w:p>
        </w:tc>
        <w:tc>
          <w:tcPr>
            <w:tcW w:w="1843" w:type="dxa"/>
            <w:vAlign w:val="center"/>
          </w:tcPr>
          <w:p w14:paraId="5F4BAF59" w14:textId="77777777" w:rsidR="002D3C9A" w:rsidRPr="00496D14" w:rsidRDefault="002D3C9A" w:rsidP="002D3C9A">
            <w:pPr>
              <w:spacing w:after="0"/>
              <w:jc w:val="center"/>
              <w:rPr>
                <w:sz w:val="22"/>
                <w:szCs w:val="22"/>
              </w:rPr>
            </w:pPr>
          </w:p>
        </w:tc>
      </w:tr>
      <w:tr w:rsidR="002D3C9A" w:rsidRPr="00496D14" w14:paraId="113F7B39" w14:textId="77777777" w:rsidTr="00A548CE">
        <w:trPr>
          <w:trHeight w:val="594"/>
        </w:trPr>
        <w:tc>
          <w:tcPr>
            <w:tcW w:w="587" w:type="dxa"/>
            <w:vAlign w:val="center"/>
          </w:tcPr>
          <w:p w14:paraId="2F7E6937" w14:textId="02F8E8EC" w:rsidR="002D3C9A" w:rsidRDefault="002D3C9A" w:rsidP="002D3C9A">
            <w:pPr>
              <w:spacing w:after="0"/>
              <w:jc w:val="center"/>
              <w:rPr>
                <w:sz w:val="22"/>
                <w:szCs w:val="22"/>
              </w:rPr>
            </w:pPr>
            <w:r>
              <w:rPr>
                <w:sz w:val="22"/>
                <w:szCs w:val="22"/>
              </w:rPr>
              <w:t>26</w:t>
            </w:r>
          </w:p>
        </w:tc>
        <w:tc>
          <w:tcPr>
            <w:tcW w:w="5929" w:type="dxa"/>
            <w:tcBorders>
              <w:top w:val="nil"/>
              <w:left w:val="single" w:sz="4" w:space="0" w:color="auto"/>
              <w:bottom w:val="single" w:sz="4" w:space="0" w:color="auto"/>
              <w:right w:val="single" w:sz="4" w:space="0" w:color="auto"/>
            </w:tcBorders>
          </w:tcPr>
          <w:p w14:paraId="1F9738C7" w14:textId="53E86F76" w:rsidR="002D3C9A" w:rsidRPr="008563F7" w:rsidRDefault="002D3C9A" w:rsidP="002D3C9A">
            <w:pPr>
              <w:spacing w:after="0"/>
            </w:pPr>
            <w:r w:rsidRPr="009871C0">
              <w:t>Средство для мытья посуды Азелит 600 мл</w:t>
            </w:r>
          </w:p>
        </w:tc>
        <w:tc>
          <w:tcPr>
            <w:tcW w:w="1276" w:type="dxa"/>
            <w:tcBorders>
              <w:top w:val="nil"/>
              <w:left w:val="nil"/>
              <w:bottom w:val="single" w:sz="4" w:space="0" w:color="auto"/>
              <w:right w:val="single" w:sz="4" w:space="0" w:color="auto"/>
            </w:tcBorders>
          </w:tcPr>
          <w:p w14:paraId="034E01AA" w14:textId="16546B2C" w:rsidR="002D3C9A" w:rsidRPr="007F580F" w:rsidRDefault="002D3C9A" w:rsidP="002D3C9A">
            <w:pPr>
              <w:spacing w:after="0"/>
              <w:jc w:val="center"/>
              <w:rPr>
                <w:sz w:val="22"/>
                <w:szCs w:val="22"/>
              </w:rPr>
            </w:pPr>
            <w:r w:rsidRPr="002B5637">
              <w:rPr>
                <w:sz w:val="22"/>
                <w:szCs w:val="22"/>
              </w:rPr>
              <w:t>шт.</w:t>
            </w:r>
          </w:p>
        </w:tc>
        <w:tc>
          <w:tcPr>
            <w:tcW w:w="2268" w:type="dxa"/>
            <w:tcBorders>
              <w:top w:val="nil"/>
              <w:left w:val="nil"/>
              <w:bottom w:val="single" w:sz="4" w:space="0" w:color="auto"/>
              <w:right w:val="single" w:sz="4" w:space="0" w:color="auto"/>
            </w:tcBorders>
          </w:tcPr>
          <w:p w14:paraId="62A290C0" w14:textId="11A3F7E4" w:rsidR="002D3C9A" w:rsidRPr="00E529D6" w:rsidRDefault="002D3C9A" w:rsidP="002D3C9A">
            <w:pPr>
              <w:spacing w:after="0"/>
              <w:jc w:val="center"/>
              <w:rPr>
                <w:sz w:val="22"/>
                <w:szCs w:val="22"/>
              </w:rPr>
            </w:pPr>
            <w:r w:rsidRPr="003E0309">
              <w:rPr>
                <w:sz w:val="22"/>
                <w:szCs w:val="22"/>
              </w:rPr>
              <w:t>24</w:t>
            </w:r>
          </w:p>
        </w:tc>
        <w:tc>
          <w:tcPr>
            <w:tcW w:w="1842" w:type="dxa"/>
            <w:vAlign w:val="center"/>
          </w:tcPr>
          <w:p w14:paraId="11980639" w14:textId="77777777" w:rsidR="002D3C9A" w:rsidRPr="00496D14" w:rsidRDefault="002D3C9A" w:rsidP="002D3C9A">
            <w:pPr>
              <w:spacing w:after="0"/>
              <w:jc w:val="center"/>
              <w:rPr>
                <w:sz w:val="22"/>
                <w:szCs w:val="22"/>
              </w:rPr>
            </w:pPr>
          </w:p>
        </w:tc>
        <w:tc>
          <w:tcPr>
            <w:tcW w:w="1276" w:type="dxa"/>
            <w:gridSpan w:val="2"/>
            <w:vAlign w:val="center"/>
          </w:tcPr>
          <w:p w14:paraId="1033757A" w14:textId="77777777" w:rsidR="002D3C9A" w:rsidRPr="00496D14" w:rsidRDefault="002D3C9A" w:rsidP="002D3C9A">
            <w:pPr>
              <w:spacing w:after="0"/>
              <w:jc w:val="center"/>
              <w:rPr>
                <w:sz w:val="22"/>
                <w:szCs w:val="22"/>
              </w:rPr>
            </w:pPr>
          </w:p>
        </w:tc>
        <w:tc>
          <w:tcPr>
            <w:tcW w:w="1843" w:type="dxa"/>
            <w:vAlign w:val="center"/>
          </w:tcPr>
          <w:p w14:paraId="212E88B6" w14:textId="77777777" w:rsidR="002D3C9A" w:rsidRPr="00496D14" w:rsidRDefault="002D3C9A" w:rsidP="002D3C9A">
            <w:pPr>
              <w:spacing w:after="0"/>
              <w:jc w:val="center"/>
              <w:rPr>
                <w:sz w:val="22"/>
                <w:szCs w:val="22"/>
              </w:rPr>
            </w:pPr>
          </w:p>
        </w:tc>
      </w:tr>
      <w:tr w:rsidR="002D3C9A" w:rsidRPr="00496D14" w14:paraId="2B5593CA" w14:textId="77777777" w:rsidTr="00DF4409">
        <w:trPr>
          <w:trHeight w:val="594"/>
        </w:trPr>
        <w:tc>
          <w:tcPr>
            <w:tcW w:w="587" w:type="dxa"/>
            <w:vAlign w:val="center"/>
          </w:tcPr>
          <w:p w14:paraId="5F2E667C" w14:textId="4E824165" w:rsidR="002D3C9A" w:rsidRDefault="002D3C9A" w:rsidP="002D3C9A">
            <w:pPr>
              <w:spacing w:after="0"/>
              <w:jc w:val="center"/>
              <w:rPr>
                <w:sz w:val="22"/>
                <w:szCs w:val="22"/>
              </w:rPr>
            </w:pPr>
            <w:r>
              <w:rPr>
                <w:sz w:val="22"/>
                <w:szCs w:val="22"/>
              </w:rPr>
              <w:t>27</w:t>
            </w:r>
          </w:p>
        </w:tc>
        <w:tc>
          <w:tcPr>
            <w:tcW w:w="5929" w:type="dxa"/>
            <w:tcBorders>
              <w:top w:val="nil"/>
              <w:left w:val="single" w:sz="4" w:space="0" w:color="auto"/>
              <w:bottom w:val="single" w:sz="4" w:space="0" w:color="auto"/>
              <w:right w:val="single" w:sz="4" w:space="0" w:color="auto"/>
            </w:tcBorders>
          </w:tcPr>
          <w:p w14:paraId="121E8249" w14:textId="1708D38B" w:rsidR="002D3C9A" w:rsidRPr="008563F7" w:rsidRDefault="002D3C9A" w:rsidP="002D3C9A">
            <w:pPr>
              <w:spacing w:after="0"/>
            </w:pPr>
            <w:r w:rsidRPr="009871C0">
              <w:t>Средство для мытья пола мистер Пропер 500 мл</w:t>
            </w:r>
          </w:p>
        </w:tc>
        <w:tc>
          <w:tcPr>
            <w:tcW w:w="1276" w:type="dxa"/>
            <w:tcBorders>
              <w:top w:val="nil"/>
              <w:left w:val="nil"/>
              <w:bottom w:val="single" w:sz="4" w:space="0" w:color="auto"/>
              <w:right w:val="single" w:sz="4" w:space="0" w:color="auto"/>
            </w:tcBorders>
          </w:tcPr>
          <w:p w14:paraId="3222FA3C" w14:textId="3FA03686" w:rsidR="002D3C9A" w:rsidRPr="007F580F" w:rsidRDefault="002D3C9A" w:rsidP="002D3C9A">
            <w:pPr>
              <w:spacing w:after="0"/>
              <w:jc w:val="center"/>
              <w:rPr>
                <w:sz w:val="22"/>
                <w:szCs w:val="22"/>
              </w:rPr>
            </w:pPr>
            <w:r w:rsidRPr="002B5637">
              <w:rPr>
                <w:sz w:val="22"/>
                <w:szCs w:val="22"/>
              </w:rPr>
              <w:t>шт.</w:t>
            </w:r>
          </w:p>
        </w:tc>
        <w:tc>
          <w:tcPr>
            <w:tcW w:w="2268" w:type="dxa"/>
            <w:tcBorders>
              <w:top w:val="nil"/>
              <w:left w:val="nil"/>
              <w:bottom w:val="single" w:sz="4" w:space="0" w:color="auto"/>
              <w:right w:val="single" w:sz="4" w:space="0" w:color="auto"/>
            </w:tcBorders>
            <w:vAlign w:val="center"/>
          </w:tcPr>
          <w:p w14:paraId="02E692A3" w14:textId="5A699183" w:rsidR="002D3C9A" w:rsidRPr="00E529D6" w:rsidRDefault="002D3C9A" w:rsidP="002D3C9A">
            <w:pPr>
              <w:spacing w:after="0"/>
              <w:jc w:val="center"/>
              <w:rPr>
                <w:sz w:val="22"/>
                <w:szCs w:val="22"/>
              </w:rPr>
            </w:pPr>
            <w:r w:rsidRPr="003E0309">
              <w:rPr>
                <w:color w:val="000000"/>
                <w:sz w:val="22"/>
                <w:szCs w:val="22"/>
              </w:rPr>
              <w:t>96</w:t>
            </w:r>
          </w:p>
        </w:tc>
        <w:tc>
          <w:tcPr>
            <w:tcW w:w="1842" w:type="dxa"/>
            <w:vAlign w:val="center"/>
          </w:tcPr>
          <w:p w14:paraId="62942B97" w14:textId="77777777" w:rsidR="002D3C9A" w:rsidRPr="00496D14" w:rsidRDefault="002D3C9A" w:rsidP="002D3C9A">
            <w:pPr>
              <w:spacing w:after="0"/>
              <w:jc w:val="center"/>
              <w:rPr>
                <w:sz w:val="22"/>
                <w:szCs w:val="22"/>
              </w:rPr>
            </w:pPr>
          </w:p>
        </w:tc>
        <w:tc>
          <w:tcPr>
            <w:tcW w:w="1276" w:type="dxa"/>
            <w:gridSpan w:val="2"/>
            <w:vAlign w:val="center"/>
          </w:tcPr>
          <w:p w14:paraId="6959186C" w14:textId="77777777" w:rsidR="002D3C9A" w:rsidRPr="00496D14" w:rsidRDefault="002D3C9A" w:rsidP="002D3C9A">
            <w:pPr>
              <w:spacing w:after="0"/>
              <w:jc w:val="center"/>
              <w:rPr>
                <w:sz w:val="22"/>
                <w:szCs w:val="22"/>
              </w:rPr>
            </w:pPr>
          </w:p>
        </w:tc>
        <w:tc>
          <w:tcPr>
            <w:tcW w:w="1843" w:type="dxa"/>
            <w:vAlign w:val="center"/>
          </w:tcPr>
          <w:p w14:paraId="1A0ACC8A" w14:textId="77777777" w:rsidR="002D3C9A" w:rsidRPr="00496D14" w:rsidRDefault="002D3C9A" w:rsidP="002D3C9A">
            <w:pPr>
              <w:spacing w:after="0"/>
              <w:jc w:val="center"/>
              <w:rPr>
                <w:sz w:val="22"/>
                <w:szCs w:val="22"/>
              </w:rPr>
            </w:pPr>
          </w:p>
        </w:tc>
      </w:tr>
      <w:tr w:rsidR="002D3C9A" w:rsidRPr="00496D14" w14:paraId="3CE46D67" w14:textId="77777777" w:rsidTr="00DF4409">
        <w:trPr>
          <w:trHeight w:val="594"/>
        </w:trPr>
        <w:tc>
          <w:tcPr>
            <w:tcW w:w="587" w:type="dxa"/>
            <w:vAlign w:val="center"/>
          </w:tcPr>
          <w:p w14:paraId="54902075" w14:textId="69EA1D15" w:rsidR="002D3C9A" w:rsidRDefault="002D3C9A" w:rsidP="002D3C9A">
            <w:pPr>
              <w:spacing w:after="0"/>
              <w:jc w:val="center"/>
              <w:rPr>
                <w:sz w:val="22"/>
                <w:szCs w:val="22"/>
              </w:rPr>
            </w:pPr>
            <w:r>
              <w:rPr>
                <w:sz w:val="22"/>
                <w:szCs w:val="22"/>
              </w:rPr>
              <w:t>28</w:t>
            </w:r>
          </w:p>
        </w:tc>
        <w:tc>
          <w:tcPr>
            <w:tcW w:w="5929" w:type="dxa"/>
            <w:tcBorders>
              <w:top w:val="nil"/>
              <w:left w:val="single" w:sz="4" w:space="0" w:color="auto"/>
              <w:bottom w:val="single" w:sz="4" w:space="0" w:color="auto"/>
              <w:right w:val="single" w:sz="4" w:space="0" w:color="auto"/>
            </w:tcBorders>
          </w:tcPr>
          <w:p w14:paraId="383A1DD8" w14:textId="48A82E86" w:rsidR="002D3C9A" w:rsidRPr="008563F7" w:rsidRDefault="002D3C9A" w:rsidP="002D3C9A">
            <w:pPr>
              <w:spacing w:after="0"/>
            </w:pPr>
            <w:r w:rsidRPr="009871C0">
              <w:t>Средство для мытья посуды Фэйри 450 мл.</w:t>
            </w:r>
          </w:p>
        </w:tc>
        <w:tc>
          <w:tcPr>
            <w:tcW w:w="1276" w:type="dxa"/>
            <w:tcBorders>
              <w:top w:val="nil"/>
              <w:left w:val="nil"/>
              <w:bottom w:val="single" w:sz="4" w:space="0" w:color="auto"/>
              <w:right w:val="single" w:sz="4" w:space="0" w:color="auto"/>
            </w:tcBorders>
          </w:tcPr>
          <w:p w14:paraId="5DB529D7" w14:textId="00588DB9" w:rsidR="002D3C9A" w:rsidRPr="007F580F" w:rsidRDefault="002D3C9A" w:rsidP="002D3C9A">
            <w:pPr>
              <w:spacing w:after="0"/>
              <w:jc w:val="center"/>
              <w:rPr>
                <w:sz w:val="22"/>
                <w:szCs w:val="22"/>
              </w:rPr>
            </w:pPr>
            <w:r w:rsidRPr="002B5637">
              <w:rPr>
                <w:sz w:val="22"/>
                <w:szCs w:val="22"/>
              </w:rPr>
              <w:t>шт.</w:t>
            </w:r>
          </w:p>
        </w:tc>
        <w:tc>
          <w:tcPr>
            <w:tcW w:w="2268" w:type="dxa"/>
            <w:tcBorders>
              <w:top w:val="nil"/>
              <w:left w:val="nil"/>
              <w:bottom w:val="single" w:sz="4" w:space="0" w:color="auto"/>
              <w:right w:val="single" w:sz="4" w:space="0" w:color="auto"/>
            </w:tcBorders>
            <w:vAlign w:val="center"/>
          </w:tcPr>
          <w:p w14:paraId="0A1301BD" w14:textId="1F002476" w:rsidR="002D3C9A" w:rsidRPr="00E529D6" w:rsidRDefault="002D3C9A" w:rsidP="002D3C9A">
            <w:pPr>
              <w:spacing w:after="0"/>
              <w:jc w:val="center"/>
              <w:rPr>
                <w:sz w:val="22"/>
                <w:szCs w:val="22"/>
              </w:rPr>
            </w:pPr>
            <w:r w:rsidRPr="003E0309">
              <w:rPr>
                <w:color w:val="000000"/>
                <w:sz w:val="22"/>
                <w:szCs w:val="22"/>
              </w:rPr>
              <w:t>180</w:t>
            </w:r>
          </w:p>
        </w:tc>
        <w:tc>
          <w:tcPr>
            <w:tcW w:w="1842" w:type="dxa"/>
            <w:vAlign w:val="center"/>
          </w:tcPr>
          <w:p w14:paraId="163660F7" w14:textId="77777777" w:rsidR="002D3C9A" w:rsidRPr="00496D14" w:rsidRDefault="002D3C9A" w:rsidP="002D3C9A">
            <w:pPr>
              <w:spacing w:after="0"/>
              <w:jc w:val="center"/>
              <w:rPr>
                <w:sz w:val="22"/>
                <w:szCs w:val="22"/>
              </w:rPr>
            </w:pPr>
          </w:p>
        </w:tc>
        <w:tc>
          <w:tcPr>
            <w:tcW w:w="1276" w:type="dxa"/>
            <w:gridSpan w:val="2"/>
            <w:vAlign w:val="center"/>
          </w:tcPr>
          <w:p w14:paraId="3F32AB23" w14:textId="77777777" w:rsidR="002D3C9A" w:rsidRPr="00496D14" w:rsidRDefault="002D3C9A" w:rsidP="002D3C9A">
            <w:pPr>
              <w:spacing w:after="0"/>
              <w:jc w:val="center"/>
              <w:rPr>
                <w:sz w:val="22"/>
                <w:szCs w:val="22"/>
              </w:rPr>
            </w:pPr>
          </w:p>
        </w:tc>
        <w:tc>
          <w:tcPr>
            <w:tcW w:w="1843" w:type="dxa"/>
            <w:vAlign w:val="center"/>
          </w:tcPr>
          <w:p w14:paraId="15DC3B87" w14:textId="77777777" w:rsidR="002D3C9A" w:rsidRPr="00496D14" w:rsidRDefault="002D3C9A" w:rsidP="002D3C9A">
            <w:pPr>
              <w:spacing w:after="0"/>
              <w:jc w:val="center"/>
              <w:rPr>
                <w:sz w:val="22"/>
                <w:szCs w:val="22"/>
              </w:rPr>
            </w:pPr>
          </w:p>
        </w:tc>
      </w:tr>
      <w:tr w:rsidR="002D3C9A" w:rsidRPr="00496D14" w14:paraId="4020207E" w14:textId="77777777" w:rsidTr="00DF4409">
        <w:trPr>
          <w:trHeight w:val="594"/>
        </w:trPr>
        <w:tc>
          <w:tcPr>
            <w:tcW w:w="587" w:type="dxa"/>
            <w:vAlign w:val="center"/>
          </w:tcPr>
          <w:p w14:paraId="7F4422C5" w14:textId="77F2FC5C" w:rsidR="002D3C9A" w:rsidRDefault="002D3C9A" w:rsidP="002D3C9A">
            <w:pPr>
              <w:spacing w:after="0"/>
              <w:jc w:val="center"/>
              <w:rPr>
                <w:sz w:val="22"/>
                <w:szCs w:val="22"/>
              </w:rPr>
            </w:pPr>
            <w:r>
              <w:rPr>
                <w:sz w:val="22"/>
                <w:szCs w:val="22"/>
              </w:rPr>
              <w:t>29</w:t>
            </w:r>
          </w:p>
        </w:tc>
        <w:tc>
          <w:tcPr>
            <w:tcW w:w="5929" w:type="dxa"/>
            <w:tcBorders>
              <w:top w:val="nil"/>
              <w:left w:val="single" w:sz="4" w:space="0" w:color="auto"/>
              <w:bottom w:val="single" w:sz="4" w:space="0" w:color="auto"/>
              <w:right w:val="single" w:sz="4" w:space="0" w:color="auto"/>
            </w:tcBorders>
          </w:tcPr>
          <w:p w14:paraId="73F6DD98" w14:textId="770D98E7" w:rsidR="002D3C9A" w:rsidRPr="008563F7" w:rsidRDefault="002D3C9A" w:rsidP="002D3C9A">
            <w:pPr>
              <w:spacing w:after="0"/>
            </w:pPr>
            <w:r w:rsidRPr="009871C0">
              <w:t xml:space="preserve">Средство для мытья стекол и зеркал посуды OfficeCleane Professional с нашатырным спиртом 500 мл. с курком </w:t>
            </w:r>
          </w:p>
        </w:tc>
        <w:tc>
          <w:tcPr>
            <w:tcW w:w="1276" w:type="dxa"/>
            <w:tcBorders>
              <w:top w:val="nil"/>
              <w:left w:val="nil"/>
              <w:bottom w:val="single" w:sz="4" w:space="0" w:color="auto"/>
              <w:right w:val="single" w:sz="4" w:space="0" w:color="auto"/>
            </w:tcBorders>
          </w:tcPr>
          <w:p w14:paraId="74E57089" w14:textId="604199EB" w:rsidR="002D3C9A" w:rsidRPr="007F580F" w:rsidRDefault="002D3C9A" w:rsidP="002D3C9A">
            <w:pPr>
              <w:spacing w:after="0"/>
              <w:jc w:val="center"/>
              <w:rPr>
                <w:sz w:val="22"/>
                <w:szCs w:val="22"/>
              </w:rPr>
            </w:pPr>
            <w:r w:rsidRPr="002B5637">
              <w:rPr>
                <w:sz w:val="22"/>
                <w:szCs w:val="22"/>
              </w:rPr>
              <w:t>шт.</w:t>
            </w:r>
          </w:p>
        </w:tc>
        <w:tc>
          <w:tcPr>
            <w:tcW w:w="2268" w:type="dxa"/>
            <w:tcBorders>
              <w:top w:val="nil"/>
              <w:left w:val="nil"/>
              <w:bottom w:val="single" w:sz="4" w:space="0" w:color="auto"/>
              <w:right w:val="single" w:sz="4" w:space="0" w:color="auto"/>
            </w:tcBorders>
            <w:vAlign w:val="center"/>
          </w:tcPr>
          <w:p w14:paraId="211B2039" w14:textId="63837C7C" w:rsidR="002D3C9A" w:rsidRPr="00E529D6" w:rsidRDefault="002D3C9A" w:rsidP="002D3C9A">
            <w:pPr>
              <w:spacing w:after="0"/>
              <w:jc w:val="center"/>
              <w:rPr>
                <w:sz w:val="22"/>
                <w:szCs w:val="22"/>
              </w:rPr>
            </w:pPr>
            <w:r w:rsidRPr="003E0309">
              <w:rPr>
                <w:color w:val="000000"/>
                <w:sz w:val="22"/>
                <w:szCs w:val="22"/>
              </w:rPr>
              <w:t>192</w:t>
            </w:r>
          </w:p>
        </w:tc>
        <w:tc>
          <w:tcPr>
            <w:tcW w:w="1842" w:type="dxa"/>
            <w:vAlign w:val="center"/>
          </w:tcPr>
          <w:p w14:paraId="28AFE647" w14:textId="77777777" w:rsidR="002D3C9A" w:rsidRPr="00496D14" w:rsidRDefault="002D3C9A" w:rsidP="002D3C9A">
            <w:pPr>
              <w:spacing w:after="0"/>
              <w:jc w:val="center"/>
              <w:rPr>
                <w:sz w:val="22"/>
                <w:szCs w:val="22"/>
              </w:rPr>
            </w:pPr>
          </w:p>
        </w:tc>
        <w:tc>
          <w:tcPr>
            <w:tcW w:w="1276" w:type="dxa"/>
            <w:gridSpan w:val="2"/>
            <w:vAlign w:val="center"/>
          </w:tcPr>
          <w:p w14:paraId="7F21F4C6" w14:textId="77777777" w:rsidR="002D3C9A" w:rsidRPr="00496D14" w:rsidRDefault="002D3C9A" w:rsidP="002D3C9A">
            <w:pPr>
              <w:spacing w:after="0"/>
              <w:jc w:val="center"/>
              <w:rPr>
                <w:sz w:val="22"/>
                <w:szCs w:val="22"/>
              </w:rPr>
            </w:pPr>
          </w:p>
        </w:tc>
        <w:tc>
          <w:tcPr>
            <w:tcW w:w="1843" w:type="dxa"/>
            <w:vAlign w:val="center"/>
          </w:tcPr>
          <w:p w14:paraId="54B85EF8" w14:textId="77777777" w:rsidR="002D3C9A" w:rsidRPr="00496D14" w:rsidRDefault="002D3C9A" w:rsidP="002D3C9A">
            <w:pPr>
              <w:spacing w:after="0"/>
              <w:jc w:val="center"/>
              <w:rPr>
                <w:sz w:val="22"/>
                <w:szCs w:val="22"/>
              </w:rPr>
            </w:pPr>
          </w:p>
        </w:tc>
      </w:tr>
      <w:tr w:rsidR="002D3C9A" w:rsidRPr="00496D14" w14:paraId="40FDD8AE" w14:textId="77777777" w:rsidTr="00DF4409">
        <w:trPr>
          <w:trHeight w:val="594"/>
        </w:trPr>
        <w:tc>
          <w:tcPr>
            <w:tcW w:w="587" w:type="dxa"/>
            <w:vAlign w:val="center"/>
          </w:tcPr>
          <w:p w14:paraId="680F1279" w14:textId="01F17F3D" w:rsidR="002D3C9A" w:rsidRDefault="002D3C9A" w:rsidP="002D3C9A">
            <w:pPr>
              <w:spacing w:after="0"/>
              <w:jc w:val="center"/>
              <w:rPr>
                <w:sz w:val="22"/>
                <w:szCs w:val="22"/>
              </w:rPr>
            </w:pPr>
            <w:r>
              <w:rPr>
                <w:sz w:val="22"/>
                <w:szCs w:val="22"/>
              </w:rPr>
              <w:lastRenderedPageBreak/>
              <w:t>30</w:t>
            </w:r>
          </w:p>
        </w:tc>
        <w:tc>
          <w:tcPr>
            <w:tcW w:w="5929" w:type="dxa"/>
            <w:tcBorders>
              <w:top w:val="nil"/>
              <w:left w:val="single" w:sz="4" w:space="0" w:color="auto"/>
              <w:bottom w:val="single" w:sz="4" w:space="0" w:color="auto"/>
              <w:right w:val="single" w:sz="4" w:space="0" w:color="auto"/>
            </w:tcBorders>
          </w:tcPr>
          <w:p w14:paraId="25448C18" w14:textId="5FAFC808" w:rsidR="002D3C9A" w:rsidRPr="008563F7" w:rsidRDefault="002D3C9A" w:rsidP="002D3C9A">
            <w:pPr>
              <w:spacing w:after="0"/>
            </w:pPr>
            <w:r w:rsidRPr="009871C0">
              <w:t>Средство для чистки кухни Санита гель универсал Антижир 500 мл.</w:t>
            </w:r>
          </w:p>
        </w:tc>
        <w:tc>
          <w:tcPr>
            <w:tcW w:w="1276" w:type="dxa"/>
            <w:tcBorders>
              <w:top w:val="nil"/>
              <w:left w:val="nil"/>
              <w:bottom w:val="single" w:sz="4" w:space="0" w:color="auto"/>
              <w:right w:val="single" w:sz="4" w:space="0" w:color="auto"/>
            </w:tcBorders>
          </w:tcPr>
          <w:p w14:paraId="2DB7F4DD" w14:textId="4FBAB08D" w:rsidR="002D3C9A" w:rsidRPr="007F580F" w:rsidRDefault="002D3C9A" w:rsidP="002D3C9A">
            <w:pPr>
              <w:spacing w:after="0"/>
              <w:jc w:val="center"/>
              <w:rPr>
                <w:sz w:val="22"/>
                <w:szCs w:val="22"/>
              </w:rPr>
            </w:pPr>
            <w:r w:rsidRPr="002B5637">
              <w:rPr>
                <w:sz w:val="22"/>
                <w:szCs w:val="22"/>
              </w:rPr>
              <w:t>шт.</w:t>
            </w:r>
          </w:p>
        </w:tc>
        <w:tc>
          <w:tcPr>
            <w:tcW w:w="2268" w:type="dxa"/>
            <w:tcBorders>
              <w:top w:val="nil"/>
              <w:left w:val="nil"/>
              <w:bottom w:val="single" w:sz="4" w:space="0" w:color="auto"/>
              <w:right w:val="single" w:sz="4" w:space="0" w:color="auto"/>
            </w:tcBorders>
            <w:vAlign w:val="center"/>
          </w:tcPr>
          <w:p w14:paraId="0539899F" w14:textId="464B9509" w:rsidR="002D3C9A" w:rsidRPr="00E529D6" w:rsidRDefault="002D3C9A" w:rsidP="002D3C9A">
            <w:pPr>
              <w:spacing w:after="0"/>
              <w:jc w:val="center"/>
              <w:rPr>
                <w:sz w:val="22"/>
                <w:szCs w:val="22"/>
              </w:rPr>
            </w:pPr>
            <w:r w:rsidRPr="003E0309">
              <w:rPr>
                <w:color w:val="000000"/>
                <w:sz w:val="22"/>
                <w:szCs w:val="22"/>
              </w:rPr>
              <w:t>24</w:t>
            </w:r>
          </w:p>
        </w:tc>
        <w:tc>
          <w:tcPr>
            <w:tcW w:w="1842" w:type="dxa"/>
            <w:vAlign w:val="center"/>
          </w:tcPr>
          <w:p w14:paraId="0B61493E" w14:textId="77777777" w:rsidR="002D3C9A" w:rsidRPr="00496D14" w:rsidRDefault="002D3C9A" w:rsidP="002D3C9A">
            <w:pPr>
              <w:spacing w:after="0"/>
              <w:jc w:val="center"/>
              <w:rPr>
                <w:sz w:val="22"/>
                <w:szCs w:val="22"/>
              </w:rPr>
            </w:pPr>
          </w:p>
        </w:tc>
        <w:tc>
          <w:tcPr>
            <w:tcW w:w="1276" w:type="dxa"/>
            <w:gridSpan w:val="2"/>
            <w:vAlign w:val="center"/>
          </w:tcPr>
          <w:p w14:paraId="2E439702" w14:textId="77777777" w:rsidR="002D3C9A" w:rsidRPr="00496D14" w:rsidRDefault="002D3C9A" w:rsidP="002D3C9A">
            <w:pPr>
              <w:spacing w:after="0"/>
              <w:jc w:val="center"/>
              <w:rPr>
                <w:sz w:val="22"/>
                <w:szCs w:val="22"/>
              </w:rPr>
            </w:pPr>
          </w:p>
        </w:tc>
        <w:tc>
          <w:tcPr>
            <w:tcW w:w="1843" w:type="dxa"/>
            <w:vAlign w:val="center"/>
          </w:tcPr>
          <w:p w14:paraId="7204E624" w14:textId="77777777" w:rsidR="002D3C9A" w:rsidRPr="00496D14" w:rsidRDefault="002D3C9A" w:rsidP="002D3C9A">
            <w:pPr>
              <w:spacing w:after="0"/>
              <w:jc w:val="center"/>
              <w:rPr>
                <w:sz w:val="22"/>
                <w:szCs w:val="22"/>
              </w:rPr>
            </w:pPr>
          </w:p>
        </w:tc>
      </w:tr>
      <w:tr w:rsidR="002D3C9A" w:rsidRPr="00496D14" w14:paraId="3860124B" w14:textId="77777777" w:rsidTr="00DF4409">
        <w:trPr>
          <w:trHeight w:val="594"/>
        </w:trPr>
        <w:tc>
          <w:tcPr>
            <w:tcW w:w="587" w:type="dxa"/>
            <w:vAlign w:val="center"/>
          </w:tcPr>
          <w:p w14:paraId="6E2E6201" w14:textId="44CDD4D3" w:rsidR="002D3C9A" w:rsidRDefault="002D3C9A" w:rsidP="002D3C9A">
            <w:pPr>
              <w:spacing w:after="0"/>
              <w:jc w:val="center"/>
              <w:rPr>
                <w:sz w:val="22"/>
                <w:szCs w:val="22"/>
              </w:rPr>
            </w:pPr>
            <w:r>
              <w:rPr>
                <w:sz w:val="22"/>
                <w:szCs w:val="22"/>
              </w:rPr>
              <w:t>31</w:t>
            </w:r>
          </w:p>
        </w:tc>
        <w:tc>
          <w:tcPr>
            <w:tcW w:w="5929" w:type="dxa"/>
            <w:tcBorders>
              <w:top w:val="nil"/>
              <w:left w:val="single" w:sz="4" w:space="0" w:color="auto"/>
              <w:bottom w:val="single" w:sz="4" w:space="0" w:color="auto"/>
              <w:right w:val="single" w:sz="4" w:space="0" w:color="auto"/>
            </w:tcBorders>
          </w:tcPr>
          <w:p w14:paraId="0472A957" w14:textId="7599CD52" w:rsidR="002D3C9A" w:rsidRPr="008563F7" w:rsidRDefault="002D3C9A" w:rsidP="002D3C9A">
            <w:pPr>
              <w:spacing w:after="0"/>
            </w:pPr>
            <w:r w:rsidRPr="009871C0">
              <w:t>Средство для чистки сантехники Санокс гель 750 мл</w:t>
            </w:r>
          </w:p>
        </w:tc>
        <w:tc>
          <w:tcPr>
            <w:tcW w:w="1276" w:type="dxa"/>
            <w:tcBorders>
              <w:top w:val="nil"/>
              <w:left w:val="nil"/>
              <w:bottom w:val="single" w:sz="4" w:space="0" w:color="auto"/>
              <w:right w:val="single" w:sz="4" w:space="0" w:color="auto"/>
            </w:tcBorders>
          </w:tcPr>
          <w:p w14:paraId="0406717E" w14:textId="4813F3D4" w:rsidR="002D3C9A" w:rsidRPr="007F580F" w:rsidRDefault="002D3C9A" w:rsidP="002D3C9A">
            <w:pPr>
              <w:spacing w:after="0"/>
              <w:jc w:val="center"/>
              <w:rPr>
                <w:sz w:val="22"/>
                <w:szCs w:val="22"/>
              </w:rPr>
            </w:pPr>
            <w:r w:rsidRPr="002B5637">
              <w:rPr>
                <w:sz w:val="22"/>
                <w:szCs w:val="22"/>
              </w:rPr>
              <w:t>шт.</w:t>
            </w:r>
          </w:p>
        </w:tc>
        <w:tc>
          <w:tcPr>
            <w:tcW w:w="2268" w:type="dxa"/>
            <w:tcBorders>
              <w:top w:val="nil"/>
              <w:left w:val="nil"/>
              <w:bottom w:val="single" w:sz="4" w:space="0" w:color="auto"/>
              <w:right w:val="single" w:sz="4" w:space="0" w:color="auto"/>
            </w:tcBorders>
            <w:vAlign w:val="center"/>
          </w:tcPr>
          <w:p w14:paraId="063C9178" w14:textId="5CA15B00" w:rsidR="002D3C9A" w:rsidRPr="00E529D6" w:rsidRDefault="002D3C9A" w:rsidP="002D3C9A">
            <w:pPr>
              <w:spacing w:after="0"/>
              <w:jc w:val="center"/>
              <w:rPr>
                <w:sz w:val="22"/>
                <w:szCs w:val="22"/>
              </w:rPr>
            </w:pPr>
            <w:r w:rsidRPr="003E0309">
              <w:rPr>
                <w:color w:val="000000"/>
                <w:sz w:val="22"/>
                <w:szCs w:val="22"/>
              </w:rPr>
              <w:t>96</w:t>
            </w:r>
          </w:p>
        </w:tc>
        <w:tc>
          <w:tcPr>
            <w:tcW w:w="1842" w:type="dxa"/>
            <w:vAlign w:val="center"/>
          </w:tcPr>
          <w:p w14:paraId="5CA55FE4" w14:textId="77777777" w:rsidR="002D3C9A" w:rsidRPr="00496D14" w:rsidRDefault="002D3C9A" w:rsidP="002D3C9A">
            <w:pPr>
              <w:spacing w:after="0"/>
              <w:jc w:val="center"/>
              <w:rPr>
                <w:sz w:val="22"/>
                <w:szCs w:val="22"/>
              </w:rPr>
            </w:pPr>
          </w:p>
        </w:tc>
        <w:tc>
          <w:tcPr>
            <w:tcW w:w="1276" w:type="dxa"/>
            <w:gridSpan w:val="2"/>
            <w:vAlign w:val="center"/>
          </w:tcPr>
          <w:p w14:paraId="4F5C899D" w14:textId="77777777" w:rsidR="002D3C9A" w:rsidRPr="00496D14" w:rsidRDefault="002D3C9A" w:rsidP="002D3C9A">
            <w:pPr>
              <w:spacing w:after="0"/>
              <w:jc w:val="center"/>
              <w:rPr>
                <w:sz w:val="22"/>
                <w:szCs w:val="22"/>
              </w:rPr>
            </w:pPr>
          </w:p>
        </w:tc>
        <w:tc>
          <w:tcPr>
            <w:tcW w:w="1843" w:type="dxa"/>
            <w:vAlign w:val="center"/>
          </w:tcPr>
          <w:p w14:paraId="2C18396F" w14:textId="77777777" w:rsidR="002D3C9A" w:rsidRPr="00496D14" w:rsidRDefault="002D3C9A" w:rsidP="002D3C9A">
            <w:pPr>
              <w:spacing w:after="0"/>
              <w:jc w:val="center"/>
              <w:rPr>
                <w:sz w:val="22"/>
                <w:szCs w:val="22"/>
              </w:rPr>
            </w:pPr>
          </w:p>
        </w:tc>
      </w:tr>
      <w:tr w:rsidR="002D3C9A" w:rsidRPr="00496D14" w14:paraId="4B788645" w14:textId="77777777" w:rsidTr="00DF4409">
        <w:trPr>
          <w:trHeight w:val="594"/>
        </w:trPr>
        <w:tc>
          <w:tcPr>
            <w:tcW w:w="587" w:type="dxa"/>
            <w:vAlign w:val="center"/>
          </w:tcPr>
          <w:p w14:paraId="72D83250" w14:textId="3CCEED15" w:rsidR="002D3C9A" w:rsidRDefault="002D3C9A" w:rsidP="002D3C9A">
            <w:pPr>
              <w:spacing w:after="0"/>
              <w:jc w:val="center"/>
              <w:rPr>
                <w:sz w:val="22"/>
                <w:szCs w:val="22"/>
              </w:rPr>
            </w:pPr>
            <w:r>
              <w:rPr>
                <w:sz w:val="22"/>
                <w:szCs w:val="22"/>
              </w:rPr>
              <w:t>32</w:t>
            </w:r>
          </w:p>
        </w:tc>
        <w:tc>
          <w:tcPr>
            <w:tcW w:w="5929" w:type="dxa"/>
            <w:tcBorders>
              <w:top w:val="nil"/>
              <w:left w:val="single" w:sz="4" w:space="0" w:color="auto"/>
              <w:bottom w:val="single" w:sz="4" w:space="0" w:color="auto"/>
              <w:right w:val="single" w:sz="4" w:space="0" w:color="auto"/>
            </w:tcBorders>
          </w:tcPr>
          <w:p w14:paraId="6B0F1488" w14:textId="2866AAA4" w:rsidR="002D3C9A" w:rsidRPr="008563F7" w:rsidRDefault="002D3C9A" w:rsidP="002D3C9A">
            <w:pPr>
              <w:spacing w:after="0"/>
            </w:pPr>
            <w:r w:rsidRPr="009871C0">
              <w:t xml:space="preserve">Стакан 200 мл ПП белый премиум </w:t>
            </w:r>
          </w:p>
        </w:tc>
        <w:tc>
          <w:tcPr>
            <w:tcW w:w="1276" w:type="dxa"/>
            <w:tcBorders>
              <w:top w:val="nil"/>
              <w:left w:val="nil"/>
              <w:bottom w:val="single" w:sz="4" w:space="0" w:color="auto"/>
              <w:right w:val="single" w:sz="4" w:space="0" w:color="auto"/>
            </w:tcBorders>
          </w:tcPr>
          <w:p w14:paraId="03B30C8C" w14:textId="407DE75A" w:rsidR="002D3C9A" w:rsidRPr="007F580F" w:rsidRDefault="002D3C9A" w:rsidP="002D3C9A">
            <w:pPr>
              <w:spacing w:after="0"/>
              <w:jc w:val="center"/>
              <w:rPr>
                <w:sz w:val="22"/>
                <w:szCs w:val="22"/>
              </w:rPr>
            </w:pPr>
            <w:r w:rsidRPr="002B5637">
              <w:rPr>
                <w:sz w:val="22"/>
                <w:szCs w:val="22"/>
              </w:rPr>
              <w:t>шт.</w:t>
            </w:r>
          </w:p>
        </w:tc>
        <w:tc>
          <w:tcPr>
            <w:tcW w:w="2268" w:type="dxa"/>
            <w:tcBorders>
              <w:top w:val="nil"/>
              <w:left w:val="nil"/>
              <w:bottom w:val="single" w:sz="4" w:space="0" w:color="auto"/>
              <w:right w:val="single" w:sz="4" w:space="0" w:color="auto"/>
            </w:tcBorders>
            <w:vAlign w:val="center"/>
          </w:tcPr>
          <w:p w14:paraId="06F51700" w14:textId="352CFBF2" w:rsidR="002D3C9A" w:rsidRPr="00E529D6" w:rsidRDefault="002D3C9A" w:rsidP="002D3C9A">
            <w:pPr>
              <w:spacing w:after="0"/>
              <w:jc w:val="center"/>
              <w:rPr>
                <w:sz w:val="22"/>
                <w:szCs w:val="22"/>
              </w:rPr>
            </w:pPr>
            <w:r w:rsidRPr="003E0309">
              <w:rPr>
                <w:color w:val="000000"/>
                <w:sz w:val="22"/>
                <w:szCs w:val="22"/>
              </w:rPr>
              <w:t>2400</w:t>
            </w:r>
          </w:p>
        </w:tc>
        <w:tc>
          <w:tcPr>
            <w:tcW w:w="1842" w:type="dxa"/>
            <w:vAlign w:val="center"/>
          </w:tcPr>
          <w:p w14:paraId="03802110" w14:textId="77777777" w:rsidR="002D3C9A" w:rsidRPr="00496D14" w:rsidRDefault="002D3C9A" w:rsidP="002D3C9A">
            <w:pPr>
              <w:spacing w:after="0"/>
              <w:jc w:val="center"/>
              <w:rPr>
                <w:sz w:val="22"/>
                <w:szCs w:val="22"/>
              </w:rPr>
            </w:pPr>
          </w:p>
        </w:tc>
        <w:tc>
          <w:tcPr>
            <w:tcW w:w="1276" w:type="dxa"/>
            <w:gridSpan w:val="2"/>
            <w:vAlign w:val="center"/>
          </w:tcPr>
          <w:p w14:paraId="65810FEB" w14:textId="77777777" w:rsidR="002D3C9A" w:rsidRPr="00496D14" w:rsidRDefault="002D3C9A" w:rsidP="002D3C9A">
            <w:pPr>
              <w:spacing w:after="0"/>
              <w:jc w:val="center"/>
              <w:rPr>
                <w:sz w:val="22"/>
                <w:szCs w:val="22"/>
              </w:rPr>
            </w:pPr>
          </w:p>
        </w:tc>
        <w:tc>
          <w:tcPr>
            <w:tcW w:w="1843" w:type="dxa"/>
            <w:vAlign w:val="center"/>
          </w:tcPr>
          <w:p w14:paraId="234C918D" w14:textId="77777777" w:rsidR="002D3C9A" w:rsidRPr="00496D14" w:rsidRDefault="002D3C9A" w:rsidP="002D3C9A">
            <w:pPr>
              <w:spacing w:after="0"/>
              <w:jc w:val="center"/>
              <w:rPr>
                <w:sz w:val="22"/>
                <w:szCs w:val="22"/>
              </w:rPr>
            </w:pPr>
          </w:p>
        </w:tc>
      </w:tr>
      <w:tr w:rsidR="002D3C9A" w:rsidRPr="00496D14" w14:paraId="48D2F39B" w14:textId="77777777" w:rsidTr="00DF4409">
        <w:trPr>
          <w:trHeight w:val="594"/>
        </w:trPr>
        <w:tc>
          <w:tcPr>
            <w:tcW w:w="587" w:type="dxa"/>
            <w:vAlign w:val="center"/>
          </w:tcPr>
          <w:p w14:paraId="5448AA14" w14:textId="24B296DB" w:rsidR="002D3C9A" w:rsidRDefault="002D3C9A" w:rsidP="002D3C9A">
            <w:pPr>
              <w:spacing w:after="0"/>
              <w:jc w:val="center"/>
              <w:rPr>
                <w:sz w:val="22"/>
                <w:szCs w:val="22"/>
              </w:rPr>
            </w:pPr>
            <w:r>
              <w:rPr>
                <w:sz w:val="22"/>
                <w:szCs w:val="22"/>
              </w:rPr>
              <w:t>33</w:t>
            </w:r>
          </w:p>
        </w:tc>
        <w:tc>
          <w:tcPr>
            <w:tcW w:w="5929" w:type="dxa"/>
            <w:tcBorders>
              <w:top w:val="nil"/>
              <w:left w:val="single" w:sz="4" w:space="0" w:color="auto"/>
              <w:bottom w:val="single" w:sz="4" w:space="0" w:color="auto"/>
              <w:right w:val="single" w:sz="4" w:space="0" w:color="auto"/>
            </w:tcBorders>
          </w:tcPr>
          <w:p w14:paraId="02B19BA2" w14:textId="05AD2621" w:rsidR="002D3C9A" w:rsidRPr="008563F7" w:rsidRDefault="002D3C9A" w:rsidP="002D3C9A">
            <w:pPr>
              <w:spacing w:after="0"/>
            </w:pPr>
            <w:r w:rsidRPr="009871C0">
              <w:t>Станки одноразовые Gillette 2 уп. По 3 шт.</w:t>
            </w:r>
          </w:p>
        </w:tc>
        <w:tc>
          <w:tcPr>
            <w:tcW w:w="1276" w:type="dxa"/>
            <w:tcBorders>
              <w:top w:val="nil"/>
              <w:left w:val="nil"/>
              <w:bottom w:val="single" w:sz="4" w:space="0" w:color="auto"/>
              <w:right w:val="single" w:sz="4" w:space="0" w:color="auto"/>
            </w:tcBorders>
          </w:tcPr>
          <w:p w14:paraId="56DC294F" w14:textId="392151A5" w:rsidR="002D3C9A" w:rsidRPr="007F580F" w:rsidRDefault="002D3C9A" w:rsidP="002D3C9A">
            <w:pPr>
              <w:spacing w:after="0"/>
              <w:jc w:val="center"/>
              <w:rPr>
                <w:sz w:val="22"/>
                <w:szCs w:val="22"/>
              </w:rPr>
            </w:pPr>
            <w:r w:rsidRPr="002B5637">
              <w:rPr>
                <w:sz w:val="22"/>
                <w:szCs w:val="22"/>
              </w:rPr>
              <w:t>шт.</w:t>
            </w:r>
          </w:p>
        </w:tc>
        <w:tc>
          <w:tcPr>
            <w:tcW w:w="2268" w:type="dxa"/>
            <w:tcBorders>
              <w:top w:val="nil"/>
              <w:left w:val="nil"/>
              <w:bottom w:val="single" w:sz="4" w:space="0" w:color="auto"/>
              <w:right w:val="single" w:sz="4" w:space="0" w:color="auto"/>
            </w:tcBorders>
            <w:vAlign w:val="center"/>
          </w:tcPr>
          <w:p w14:paraId="5729A3A0" w14:textId="19CA50CD" w:rsidR="002D3C9A" w:rsidRPr="00E529D6" w:rsidRDefault="002D3C9A" w:rsidP="002D3C9A">
            <w:pPr>
              <w:spacing w:after="0"/>
              <w:jc w:val="center"/>
              <w:rPr>
                <w:sz w:val="22"/>
                <w:szCs w:val="22"/>
              </w:rPr>
            </w:pPr>
            <w:r w:rsidRPr="003E0309">
              <w:rPr>
                <w:color w:val="000000"/>
                <w:sz w:val="22"/>
                <w:szCs w:val="22"/>
              </w:rPr>
              <w:t>72</w:t>
            </w:r>
          </w:p>
        </w:tc>
        <w:tc>
          <w:tcPr>
            <w:tcW w:w="1842" w:type="dxa"/>
            <w:vAlign w:val="center"/>
          </w:tcPr>
          <w:p w14:paraId="7377087D" w14:textId="77777777" w:rsidR="002D3C9A" w:rsidRPr="00496D14" w:rsidRDefault="002D3C9A" w:rsidP="002D3C9A">
            <w:pPr>
              <w:spacing w:after="0"/>
              <w:jc w:val="center"/>
              <w:rPr>
                <w:sz w:val="22"/>
                <w:szCs w:val="22"/>
              </w:rPr>
            </w:pPr>
          </w:p>
        </w:tc>
        <w:tc>
          <w:tcPr>
            <w:tcW w:w="1276" w:type="dxa"/>
            <w:gridSpan w:val="2"/>
            <w:vAlign w:val="center"/>
          </w:tcPr>
          <w:p w14:paraId="388D9BAC" w14:textId="77777777" w:rsidR="002D3C9A" w:rsidRPr="00496D14" w:rsidRDefault="002D3C9A" w:rsidP="002D3C9A">
            <w:pPr>
              <w:spacing w:after="0"/>
              <w:jc w:val="center"/>
              <w:rPr>
                <w:sz w:val="22"/>
                <w:szCs w:val="22"/>
              </w:rPr>
            </w:pPr>
          </w:p>
        </w:tc>
        <w:tc>
          <w:tcPr>
            <w:tcW w:w="1843" w:type="dxa"/>
            <w:vAlign w:val="center"/>
          </w:tcPr>
          <w:p w14:paraId="2B99DD7E" w14:textId="77777777" w:rsidR="002D3C9A" w:rsidRPr="00496D14" w:rsidRDefault="002D3C9A" w:rsidP="002D3C9A">
            <w:pPr>
              <w:spacing w:after="0"/>
              <w:jc w:val="center"/>
              <w:rPr>
                <w:sz w:val="22"/>
                <w:szCs w:val="22"/>
              </w:rPr>
            </w:pPr>
          </w:p>
        </w:tc>
      </w:tr>
      <w:tr w:rsidR="002D3C9A" w:rsidRPr="00496D14" w14:paraId="48238A21" w14:textId="77777777" w:rsidTr="00DF4409">
        <w:trPr>
          <w:trHeight w:val="594"/>
        </w:trPr>
        <w:tc>
          <w:tcPr>
            <w:tcW w:w="587" w:type="dxa"/>
            <w:vAlign w:val="center"/>
          </w:tcPr>
          <w:p w14:paraId="597D7D6B" w14:textId="52BADA5E" w:rsidR="002D3C9A" w:rsidRDefault="002D3C9A" w:rsidP="002D3C9A">
            <w:pPr>
              <w:spacing w:after="0"/>
              <w:jc w:val="center"/>
              <w:rPr>
                <w:sz w:val="22"/>
                <w:szCs w:val="22"/>
              </w:rPr>
            </w:pPr>
            <w:r>
              <w:rPr>
                <w:sz w:val="22"/>
                <w:szCs w:val="22"/>
              </w:rPr>
              <w:t>34</w:t>
            </w:r>
          </w:p>
        </w:tc>
        <w:tc>
          <w:tcPr>
            <w:tcW w:w="5929" w:type="dxa"/>
            <w:tcBorders>
              <w:top w:val="nil"/>
              <w:left w:val="single" w:sz="4" w:space="0" w:color="auto"/>
              <w:bottom w:val="single" w:sz="4" w:space="0" w:color="auto"/>
              <w:right w:val="single" w:sz="4" w:space="0" w:color="auto"/>
            </w:tcBorders>
          </w:tcPr>
          <w:p w14:paraId="3E4149D6" w14:textId="5E9C7D94" w:rsidR="002D3C9A" w:rsidRPr="008563F7" w:rsidRDefault="002D3C9A" w:rsidP="002D3C9A">
            <w:pPr>
              <w:spacing w:after="0"/>
            </w:pPr>
            <w:r w:rsidRPr="009871C0">
              <w:t xml:space="preserve">Тарелка десертная 167 мм ПП белый </w:t>
            </w:r>
          </w:p>
        </w:tc>
        <w:tc>
          <w:tcPr>
            <w:tcW w:w="1276" w:type="dxa"/>
            <w:tcBorders>
              <w:top w:val="nil"/>
              <w:left w:val="nil"/>
              <w:bottom w:val="single" w:sz="4" w:space="0" w:color="auto"/>
              <w:right w:val="single" w:sz="4" w:space="0" w:color="auto"/>
            </w:tcBorders>
          </w:tcPr>
          <w:p w14:paraId="31E80582" w14:textId="4E45FAA3" w:rsidR="002D3C9A" w:rsidRPr="007F580F" w:rsidRDefault="002D3C9A" w:rsidP="002D3C9A">
            <w:pPr>
              <w:spacing w:after="0"/>
              <w:jc w:val="center"/>
              <w:rPr>
                <w:sz w:val="22"/>
                <w:szCs w:val="22"/>
              </w:rPr>
            </w:pPr>
            <w:r w:rsidRPr="002B5637">
              <w:rPr>
                <w:sz w:val="22"/>
                <w:szCs w:val="22"/>
              </w:rPr>
              <w:t>шт.</w:t>
            </w:r>
          </w:p>
        </w:tc>
        <w:tc>
          <w:tcPr>
            <w:tcW w:w="2268" w:type="dxa"/>
            <w:tcBorders>
              <w:top w:val="nil"/>
              <w:left w:val="nil"/>
              <w:bottom w:val="single" w:sz="4" w:space="0" w:color="auto"/>
              <w:right w:val="single" w:sz="4" w:space="0" w:color="auto"/>
            </w:tcBorders>
            <w:vAlign w:val="center"/>
          </w:tcPr>
          <w:p w14:paraId="2D281116" w14:textId="018A92CE" w:rsidR="002D3C9A" w:rsidRPr="00E529D6" w:rsidRDefault="002D3C9A" w:rsidP="002D3C9A">
            <w:pPr>
              <w:spacing w:after="0"/>
              <w:jc w:val="center"/>
              <w:rPr>
                <w:sz w:val="22"/>
                <w:szCs w:val="22"/>
              </w:rPr>
            </w:pPr>
            <w:r w:rsidRPr="003E0309">
              <w:rPr>
                <w:color w:val="000000"/>
                <w:sz w:val="22"/>
                <w:szCs w:val="22"/>
              </w:rPr>
              <w:t>1200</w:t>
            </w:r>
          </w:p>
        </w:tc>
        <w:tc>
          <w:tcPr>
            <w:tcW w:w="1842" w:type="dxa"/>
            <w:vAlign w:val="center"/>
          </w:tcPr>
          <w:p w14:paraId="7524500E" w14:textId="77777777" w:rsidR="002D3C9A" w:rsidRPr="00496D14" w:rsidRDefault="002D3C9A" w:rsidP="002D3C9A">
            <w:pPr>
              <w:spacing w:after="0"/>
              <w:jc w:val="center"/>
              <w:rPr>
                <w:sz w:val="22"/>
                <w:szCs w:val="22"/>
              </w:rPr>
            </w:pPr>
          </w:p>
        </w:tc>
        <w:tc>
          <w:tcPr>
            <w:tcW w:w="1276" w:type="dxa"/>
            <w:gridSpan w:val="2"/>
            <w:vAlign w:val="center"/>
          </w:tcPr>
          <w:p w14:paraId="0D202BD7" w14:textId="77777777" w:rsidR="002D3C9A" w:rsidRPr="00496D14" w:rsidRDefault="002D3C9A" w:rsidP="002D3C9A">
            <w:pPr>
              <w:spacing w:after="0"/>
              <w:jc w:val="center"/>
              <w:rPr>
                <w:sz w:val="22"/>
                <w:szCs w:val="22"/>
              </w:rPr>
            </w:pPr>
          </w:p>
        </w:tc>
        <w:tc>
          <w:tcPr>
            <w:tcW w:w="1843" w:type="dxa"/>
            <w:vAlign w:val="center"/>
          </w:tcPr>
          <w:p w14:paraId="263E893C" w14:textId="77777777" w:rsidR="002D3C9A" w:rsidRPr="00496D14" w:rsidRDefault="002D3C9A" w:rsidP="002D3C9A">
            <w:pPr>
              <w:spacing w:after="0"/>
              <w:jc w:val="center"/>
              <w:rPr>
                <w:sz w:val="22"/>
                <w:szCs w:val="22"/>
              </w:rPr>
            </w:pPr>
          </w:p>
        </w:tc>
      </w:tr>
      <w:tr w:rsidR="002D3C9A" w:rsidRPr="00496D14" w14:paraId="23DAD3C2" w14:textId="77777777" w:rsidTr="00DF4409">
        <w:trPr>
          <w:trHeight w:val="594"/>
        </w:trPr>
        <w:tc>
          <w:tcPr>
            <w:tcW w:w="587" w:type="dxa"/>
            <w:vAlign w:val="center"/>
          </w:tcPr>
          <w:p w14:paraId="69356E22" w14:textId="228C3CCB" w:rsidR="002D3C9A" w:rsidRDefault="002D3C9A" w:rsidP="002D3C9A">
            <w:pPr>
              <w:spacing w:after="0"/>
              <w:jc w:val="center"/>
              <w:rPr>
                <w:sz w:val="22"/>
                <w:szCs w:val="22"/>
              </w:rPr>
            </w:pPr>
            <w:r>
              <w:rPr>
                <w:sz w:val="22"/>
                <w:szCs w:val="22"/>
              </w:rPr>
              <w:t>35</w:t>
            </w:r>
          </w:p>
        </w:tc>
        <w:tc>
          <w:tcPr>
            <w:tcW w:w="5929" w:type="dxa"/>
            <w:tcBorders>
              <w:top w:val="nil"/>
              <w:left w:val="single" w:sz="4" w:space="0" w:color="auto"/>
              <w:bottom w:val="single" w:sz="4" w:space="0" w:color="auto"/>
              <w:right w:val="single" w:sz="4" w:space="0" w:color="auto"/>
            </w:tcBorders>
          </w:tcPr>
          <w:p w14:paraId="41CEF621" w14:textId="348A7C72" w:rsidR="002D3C9A" w:rsidRPr="008563F7" w:rsidRDefault="002D3C9A" w:rsidP="002D3C9A">
            <w:pPr>
              <w:spacing w:after="0"/>
            </w:pPr>
            <w:r w:rsidRPr="009871C0">
              <w:t xml:space="preserve">Туалетная бумага Tissue с втулкой 57 метров </w:t>
            </w:r>
          </w:p>
        </w:tc>
        <w:tc>
          <w:tcPr>
            <w:tcW w:w="1276" w:type="dxa"/>
            <w:tcBorders>
              <w:top w:val="nil"/>
              <w:left w:val="nil"/>
              <w:bottom w:val="single" w:sz="4" w:space="0" w:color="auto"/>
              <w:right w:val="single" w:sz="4" w:space="0" w:color="auto"/>
            </w:tcBorders>
          </w:tcPr>
          <w:p w14:paraId="1524C43A" w14:textId="6DAD14EE" w:rsidR="002D3C9A" w:rsidRPr="007F580F" w:rsidRDefault="002D3C9A" w:rsidP="002D3C9A">
            <w:pPr>
              <w:spacing w:after="0"/>
              <w:jc w:val="center"/>
              <w:rPr>
                <w:sz w:val="22"/>
                <w:szCs w:val="22"/>
              </w:rPr>
            </w:pPr>
            <w:r w:rsidRPr="002B5637">
              <w:rPr>
                <w:sz w:val="22"/>
                <w:szCs w:val="22"/>
              </w:rPr>
              <w:t>шт.</w:t>
            </w:r>
          </w:p>
        </w:tc>
        <w:tc>
          <w:tcPr>
            <w:tcW w:w="2268" w:type="dxa"/>
            <w:tcBorders>
              <w:top w:val="nil"/>
              <w:left w:val="nil"/>
              <w:bottom w:val="single" w:sz="4" w:space="0" w:color="auto"/>
              <w:right w:val="single" w:sz="4" w:space="0" w:color="auto"/>
            </w:tcBorders>
            <w:vAlign w:val="center"/>
          </w:tcPr>
          <w:p w14:paraId="3E889B8B" w14:textId="3C2EA381" w:rsidR="002D3C9A" w:rsidRPr="00E529D6" w:rsidRDefault="002D3C9A" w:rsidP="002D3C9A">
            <w:pPr>
              <w:spacing w:after="0"/>
              <w:jc w:val="center"/>
              <w:rPr>
                <w:sz w:val="22"/>
                <w:szCs w:val="22"/>
              </w:rPr>
            </w:pPr>
            <w:r w:rsidRPr="003E0309">
              <w:rPr>
                <w:color w:val="000000"/>
                <w:sz w:val="22"/>
                <w:szCs w:val="22"/>
              </w:rPr>
              <w:t>1200</w:t>
            </w:r>
          </w:p>
        </w:tc>
        <w:tc>
          <w:tcPr>
            <w:tcW w:w="1842" w:type="dxa"/>
            <w:vAlign w:val="center"/>
          </w:tcPr>
          <w:p w14:paraId="19C3FF5C" w14:textId="77777777" w:rsidR="002D3C9A" w:rsidRPr="00496D14" w:rsidRDefault="002D3C9A" w:rsidP="002D3C9A">
            <w:pPr>
              <w:spacing w:after="0"/>
              <w:jc w:val="center"/>
              <w:rPr>
                <w:sz w:val="22"/>
                <w:szCs w:val="22"/>
              </w:rPr>
            </w:pPr>
          </w:p>
        </w:tc>
        <w:tc>
          <w:tcPr>
            <w:tcW w:w="1276" w:type="dxa"/>
            <w:gridSpan w:val="2"/>
            <w:vAlign w:val="center"/>
          </w:tcPr>
          <w:p w14:paraId="0F283A6D" w14:textId="77777777" w:rsidR="002D3C9A" w:rsidRPr="00496D14" w:rsidRDefault="002D3C9A" w:rsidP="002D3C9A">
            <w:pPr>
              <w:spacing w:after="0"/>
              <w:jc w:val="center"/>
              <w:rPr>
                <w:sz w:val="22"/>
                <w:szCs w:val="22"/>
              </w:rPr>
            </w:pPr>
          </w:p>
        </w:tc>
        <w:tc>
          <w:tcPr>
            <w:tcW w:w="1843" w:type="dxa"/>
            <w:vAlign w:val="center"/>
          </w:tcPr>
          <w:p w14:paraId="15561E73" w14:textId="77777777" w:rsidR="002D3C9A" w:rsidRPr="00496D14" w:rsidRDefault="002D3C9A" w:rsidP="002D3C9A">
            <w:pPr>
              <w:spacing w:after="0"/>
              <w:jc w:val="center"/>
              <w:rPr>
                <w:sz w:val="22"/>
                <w:szCs w:val="22"/>
              </w:rPr>
            </w:pPr>
          </w:p>
        </w:tc>
      </w:tr>
      <w:tr w:rsidR="002D3C9A" w:rsidRPr="00496D14" w14:paraId="763AC997" w14:textId="77777777" w:rsidTr="00DF4409">
        <w:trPr>
          <w:trHeight w:val="594"/>
        </w:trPr>
        <w:tc>
          <w:tcPr>
            <w:tcW w:w="587" w:type="dxa"/>
            <w:vAlign w:val="center"/>
          </w:tcPr>
          <w:p w14:paraId="64F613FB" w14:textId="50783092" w:rsidR="002D3C9A" w:rsidRDefault="002D3C9A" w:rsidP="002D3C9A">
            <w:pPr>
              <w:spacing w:after="0"/>
              <w:jc w:val="center"/>
              <w:rPr>
                <w:sz w:val="22"/>
                <w:szCs w:val="22"/>
              </w:rPr>
            </w:pPr>
            <w:r>
              <w:rPr>
                <w:sz w:val="22"/>
                <w:szCs w:val="22"/>
              </w:rPr>
              <w:t>36</w:t>
            </w:r>
          </w:p>
        </w:tc>
        <w:tc>
          <w:tcPr>
            <w:tcW w:w="5929" w:type="dxa"/>
            <w:tcBorders>
              <w:top w:val="nil"/>
              <w:left w:val="single" w:sz="4" w:space="0" w:color="auto"/>
              <w:bottom w:val="single" w:sz="4" w:space="0" w:color="auto"/>
              <w:right w:val="single" w:sz="4" w:space="0" w:color="auto"/>
            </w:tcBorders>
          </w:tcPr>
          <w:p w14:paraId="4F69613E" w14:textId="3FD4E78C" w:rsidR="002D3C9A" w:rsidRPr="008563F7" w:rsidRDefault="002D3C9A" w:rsidP="002D3C9A">
            <w:pPr>
              <w:spacing w:after="0"/>
            </w:pPr>
            <w:r w:rsidRPr="009871C0">
              <w:t xml:space="preserve">Туалетная бумага Zewa Deluxe 3 сл. 8 рул. Белая  </w:t>
            </w:r>
          </w:p>
        </w:tc>
        <w:tc>
          <w:tcPr>
            <w:tcW w:w="1276" w:type="dxa"/>
            <w:tcBorders>
              <w:top w:val="nil"/>
              <w:left w:val="nil"/>
              <w:bottom w:val="single" w:sz="4" w:space="0" w:color="auto"/>
              <w:right w:val="single" w:sz="4" w:space="0" w:color="auto"/>
            </w:tcBorders>
          </w:tcPr>
          <w:p w14:paraId="444796E2" w14:textId="2408E6DF" w:rsidR="002D3C9A" w:rsidRPr="007F580F" w:rsidRDefault="002D3C9A" w:rsidP="002D3C9A">
            <w:pPr>
              <w:spacing w:after="0"/>
              <w:jc w:val="center"/>
              <w:rPr>
                <w:sz w:val="22"/>
                <w:szCs w:val="22"/>
              </w:rPr>
            </w:pPr>
            <w:r w:rsidRPr="002B5637">
              <w:rPr>
                <w:sz w:val="22"/>
                <w:szCs w:val="22"/>
              </w:rPr>
              <w:t>шт.</w:t>
            </w:r>
          </w:p>
        </w:tc>
        <w:tc>
          <w:tcPr>
            <w:tcW w:w="2268" w:type="dxa"/>
            <w:tcBorders>
              <w:top w:val="nil"/>
              <w:left w:val="nil"/>
              <w:bottom w:val="single" w:sz="4" w:space="0" w:color="auto"/>
              <w:right w:val="single" w:sz="4" w:space="0" w:color="auto"/>
            </w:tcBorders>
            <w:vAlign w:val="center"/>
          </w:tcPr>
          <w:p w14:paraId="09743A71" w14:textId="64436E51" w:rsidR="002D3C9A" w:rsidRPr="00E529D6" w:rsidRDefault="002D3C9A" w:rsidP="002D3C9A">
            <w:pPr>
              <w:spacing w:after="0"/>
              <w:jc w:val="center"/>
              <w:rPr>
                <w:sz w:val="22"/>
                <w:szCs w:val="22"/>
              </w:rPr>
            </w:pPr>
            <w:r w:rsidRPr="003E0309">
              <w:rPr>
                <w:color w:val="000000"/>
                <w:sz w:val="22"/>
                <w:szCs w:val="22"/>
              </w:rPr>
              <w:t>120</w:t>
            </w:r>
          </w:p>
        </w:tc>
        <w:tc>
          <w:tcPr>
            <w:tcW w:w="1842" w:type="dxa"/>
            <w:vAlign w:val="center"/>
          </w:tcPr>
          <w:p w14:paraId="4AF2A876" w14:textId="77777777" w:rsidR="002D3C9A" w:rsidRPr="00496D14" w:rsidRDefault="002D3C9A" w:rsidP="002D3C9A">
            <w:pPr>
              <w:spacing w:after="0"/>
              <w:jc w:val="center"/>
              <w:rPr>
                <w:sz w:val="22"/>
                <w:szCs w:val="22"/>
              </w:rPr>
            </w:pPr>
          </w:p>
        </w:tc>
        <w:tc>
          <w:tcPr>
            <w:tcW w:w="1276" w:type="dxa"/>
            <w:gridSpan w:val="2"/>
            <w:vAlign w:val="center"/>
          </w:tcPr>
          <w:p w14:paraId="5A35A589" w14:textId="77777777" w:rsidR="002D3C9A" w:rsidRPr="00496D14" w:rsidRDefault="002D3C9A" w:rsidP="002D3C9A">
            <w:pPr>
              <w:spacing w:after="0"/>
              <w:jc w:val="center"/>
              <w:rPr>
                <w:sz w:val="22"/>
                <w:szCs w:val="22"/>
              </w:rPr>
            </w:pPr>
          </w:p>
        </w:tc>
        <w:tc>
          <w:tcPr>
            <w:tcW w:w="1843" w:type="dxa"/>
            <w:vAlign w:val="center"/>
          </w:tcPr>
          <w:p w14:paraId="571C5D79" w14:textId="77777777" w:rsidR="002D3C9A" w:rsidRPr="00496D14" w:rsidRDefault="002D3C9A" w:rsidP="002D3C9A">
            <w:pPr>
              <w:spacing w:after="0"/>
              <w:jc w:val="center"/>
              <w:rPr>
                <w:sz w:val="22"/>
                <w:szCs w:val="22"/>
              </w:rPr>
            </w:pPr>
          </w:p>
        </w:tc>
      </w:tr>
      <w:tr w:rsidR="002D3C9A" w:rsidRPr="00496D14" w14:paraId="29C06C11" w14:textId="77777777" w:rsidTr="00DF4409">
        <w:trPr>
          <w:trHeight w:val="594"/>
        </w:trPr>
        <w:tc>
          <w:tcPr>
            <w:tcW w:w="587" w:type="dxa"/>
            <w:vAlign w:val="center"/>
          </w:tcPr>
          <w:p w14:paraId="6BEAEA84" w14:textId="5AB3EEB3" w:rsidR="002D3C9A" w:rsidRDefault="002D3C9A" w:rsidP="002D3C9A">
            <w:pPr>
              <w:spacing w:after="0"/>
              <w:jc w:val="center"/>
              <w:rPr>
                <w:sz w:val="22"/>
                <w:szCs w:val="22"/>
              </w:rPr>
            </w:pPr>
            <w:r>
              <w:rPr>
                <w:sz w:val="22"/>
                <w:szCs w:val="22"/>
              </w:rPr>
              <w:t>37</w:t>
            </w:r>
          </w:p>
        </w:tc>
        <w:tc>
          <w:tcPr>
            <w:tcW w:w="5929" w:type="dxa"/>
            <w:tcBorders>
              <w:top w:val="nil"/>
              <w:left w:val="single" w:sz="4" w:space="0" w:color="auto"/>
              <w:bottom w:val="single" w:sz="4" w:space="0" w:color="auto"/>
              <w:right w:val="single" w:sz="4" w:space="0" w:color="auto"/>
            </w:tcBorders>
          </w:tcPr>
          <w:p w14:paraId="2E33B57A" w14:textId="65C3C04C" w:rsidR="002D3C9A" w:rsidRPr="008563F7" w:rsidRDefault="002D3C9A" w:rsidP="002D3C9A">
            <w:pPr>
              <w:spacing w:after="0"/>
            </w:pPr>
            <w:r w:rsidRPr="009871C0">
              <w:t>Шампунь ROOM (саше 10 мл)</w:t>
            </w:r>
          </w:p>
        </w:tc>
        <w:tc>
          <w:tcPr>
            <w:tcW w:w="1276" w:type="dxa"/>
            <w:tcBorders>
              <w:top w:val="nil"/>
              <w:left w:val="nil"/>
              <w:bottom w:val="single" w:sz="4" w:space="0" w:color="auto"/>
              <w:right w:val="single" w:sz="4" w:space="0" w:color="auto"/>
            </w:tcBorders>
          </w:tcPr>
          <w:p w14:paraId="10AE8455" w14:textId="048DCEF5" w:rsidR="002D3C9A" w:rsidRPr="007F580F" w:rsidRDefault="002D3C9A" w:rsidP="002D3C9A">
            <w:pPr>
              <w:spacing w:after="0"/>
              <w:jc w:val="center"/>
              <w:rPr>
                <w:sz w:val="22"/>
                <w:szCs w:val="22"/>
              </w:rPr>
            </w:pPr>
            <w:r w:rsidRPr="002B5637">
              <w:rPr>
                <w:sz w:val="22"/>
                <w:szCs w:val="22"/>
              </w:rPr>
              <w:t>шт.</w:t>
            </w:r>
          </w:p>
        </w:tc>
        <w:tc>
          <w:tcPr>
            <w:tcW w:w="2268" w:type="dxa"/>
            <w:tcBorders>
              <w:top w:val="nil"/>
              <w:left w:val="nil"/>
              <w:bottom w:val="single" w:sz="4" w:space="0" w:color="auto"/>
              <w:right w:val="single" w:sz="4" w:space="0" w:color="auto"/>
            </w:tcBorders>
            <w:vAlign w:val="center"/>
          </w:tcPr>
          <w:p w14:paraId="12176050" w14:textId="09EC18A8" w:rsidR="002D3C9A" w:rsidRPr="00E529D6" w:rsidRDefault="002D3C9A" w:rsidP="002D3C9A">
            <w:pPr>
              <w:spacing w:after="0"/>
              <w:jc w:val="center"/>
              <w:rPr>
                <w:sz w:val="22"/>
                <w:szCs w:val="22"/>
              </w:rPr>
            </w:pPr>
            <w:r w:rsidRPr="003E0309">
              <w:rPr>
                <w:color w:val="000000"/>
                <w:sz w:val="22"/>
                <w:szCs w:val="22"/>
              </w:rPr>
              <w:t>1200</w:t>
            </w:r>
          </w:p>
        </w:tc>
        <w:tc>
          <w:tcPr>
            <w:tcW w:w="1842" w:type="dxa"/>
            <w:vAlign w:val="center"/>
          </w:tcPr>
          <w:p w14:paraId="25D68FB7" w14:textId="77777777" w:rsidR="002D3C9A" w:rsidRPr="00496D14" w:rsidRDefault="002D3C9A" w:rsidP="002D3C9A">
            <w:pPr>
              <w:spacing w:after="0"/>
              <w:jc w:val="center"/>
              <w:rPr>
                <w:sz w:val="22"/>
                <w:szCs w:val="22"/>
              </w:rPr>
            </w:pPr>
          </w:p>
        </w:tc>
        <w:tc>
          <w:tcPr>
            <w:tcW w:w="1276" w:type="dxa"/>
            <w:gridSpan w:val="2"/>
            <w:vAlign w:val="center"/>
          </w:tcPr>
          <w:p w14:paraId="3354313A" w14:textId="77777777" w:rsidR="002D3C9A" w:rsidRPr="00496D14" w:rsidRDefault="002D3C9A" w:rsidP="002D3C9A">
            <w:pPr>
              <w:spacing w:after="0"/>
              <w:jc w:val="center"/>
              <w:rPr>
                <w:sz w:val="22"/>
                <w:szCs w:val="22"/>
              </w:rPr>
            </w:pPr>
          </w:p>
        </w:tc>
        <w:tc>
          <w:tcPr>
            <w:tcW w:w="1843" w:type="dxa"/>
            <w:vAlign w:val="center"/>
          </w:tcPr>
          <w:p w14:paraId="3FF15E6E" w14:textId="77777777" w:rsidR="002D3C9A" w:rsidRPr="00496D14" w:rsidRDefault="002D3C9A" w:rsidP="002D3C9A">
            <w:pPr>
              <w:spacing w:after="0"/>
              <w:jc w:val="center"/>
              <w:rPr>
                <w:sz w:val="22"/>
                <w:szCs w:val="22"/>
              </w:rPr>
            </w:pPr>
          </w:p>
        </w:tc>
      </w:tr>
      <w:tr w:rsidR="002D3C9A" w:rsidRPr="00496D14" w14:paraId="30A36D5F" w14:textId="77777777" w:rsidTr="002D3C9A">
        <w:trPr>
          <w:trHeight w:val="335"/>
        </w:trPr>
        <w:tc>
          <w:tcPr>
            <w:tcW w:w="12895" w:type="dxa"/>
            <w:gridSpan w:val="6"/>
          </w:tcPr>
          <w:p w14:paraId="6F79F2C0" w14:textId="445AFDEB" w:rsidR="002D3C9A" w:rsidRPr="00496D14" w:rsidRDefault="002D3C9A" w:rsidP="002D3C9A">
            <w:pPr>
              <w:spacing w:after="0"/>
              <w:jc w:val="right"/>
              <w:rPr>
                <w:sz w:val="22"/>
                <w:szCs w:val="22"/>
              </w:rPr>
            </w:pPr>
            <w:r>
              <w:rPr>
                <w:sz w:val="22"/>
                <w:szCs w:val="22"/>
              </w:rPr>
              <w:t>Итого без учёта НДС</w:t>
            </w:r>
          </w:p>
        </w:tc>
        <w:tc>
          <w:tcPr>
            <w:tcW w:w="2126" w:type="dxa"/>
            <w:gridSpan w:val="2"/>
          </w:tcPr>
          <w:p w14:paraId="7A2D22F8" w14:textId="79849CA2" w:rsidR="002D3C9A" w:rsidRPr="00496D14" w:rsidRDefault="002D3C9A" w:rsidP="004B6DAE">
            <w:pPr>
              <w:spacing w:after="0"/>
              <w:jc w:val="center"/>
              <w:rPr>
                <w:sz w:val="22"/>
                <w:szCs w:val="22"/>
              </w:rPr>
            </w:pPr>
          </w:p>
        </w:tc>
      </w:tr>
      <w:tr w:rsidR="002D3C9A" w:rsidRPr="00496D14" w14:paraId="206CBCEE" w14:textId="77777777" w:rsidTr="002D3C9A">
        <w:trPr>
          <w:trHeight w:val="332"/>
        </w:trPr>
        <w:tc>
          <w:tcPr>
            <w:tcW w:w="12895" w:type="dxa"/>
            <w:gridSpan w:val="6"/>
          </w:tcPr>
          <w:p w14:paraId="44320A11" w14:textId="34D78F5E" w:rsidR="002D3C9A" w:rsidRPr="00496D14" w:rsidRDefault="002D3C9A" w:rsidP="002D3C9A">
            <w:pPr>
              <w:spacing w:after="0"/>
              <w:jc w:val="right"/>
              <w:rPr>
                <w:sz w:val="22"/>
                <w:szCs w:val="22"/>
              </w:rPr>
            </w:pPr>
            <w:r>
              <w:rPr>
                <w:sz w:val="22"/>
                <w:szCs w:val="22"/>
              </w:rPr>
              <w:t>НДС __%</w:t>
            </w:r>
          </w:p>
        </w:tc>
        <w:tc>
          <w:tcPr>
            <w:tcW w:w="2126" w:type="dxa"/>
            <w:gridSpan w:val="2"/>
          </w:tcPr>
          <w:p w14:paraId="1F6FD5E0" w14:textId="6A36679E" w:rsidR="002D3C9A" w:rsidRPr="00496D14" w:rsidRDefault="002D3C9A" w:rsidP="004B6DAE">
            <w:pPr>
              <w:spacing w:after="0"/>
              <w:jc w:val="center"/>
              <w:rPr>
                <w:sz w:val="22"/>
                <w:szCs w:val="22"/>
              </w:rPr>
            </w:pPr>
          </w:p>
        </w:tc>
      </w:tr>
      <w:tr w:rsidR="002D3C9A" w:rsidRPr="00496D14" w14:paraId="3C5D4750" w14:textId="77777777" w:rsidTr="002D3C9A">
        <w:trPr>
          <w:trHeight w:val="349"/>
        </w:trPr>
        <w:tc>
          <w:tcPr>
            <w:tcW w:w="12895" w:type="dxa"/>
            <w:gridSpan w:val="6"/>
          </w:tcPr>
          <w:p w14:paraId="42FCF152" w14:textId="08586649" w:rsidR="002D3C9A" w:rsidRPr="00496D14" w:rsidRDefault="002D3C9A" w:rsidP="002D3C9A">
            <w:pPr>
              <w:spacing w:after="0"/>
              <w:jc w:val="right"/>
              <w:rPr>
                <w:sz w:val="22"/>
                <w:szCs w:val="22"/>
              </w:rPr>
            </w:pPr>
            <w:r>
              <w:rPr>
                <w:sz w:val="22"/>
                <w:szCs w:val="22"/>
              </w:rPr>
              <w:t>Итого с НДС</w:t>
            </w:r>
          </w:p>
        </w:tc>
        <w:tc>
          <w:tcPr>
            <w:tcW w:w="2126" w:type="dxa"/>
            <w:gridSpan w:val="2"/>
          </w:tcPr>
          <w:p w14:paraId="2DF21D5D" w14:textId="3EFB1FBA" w:rsidR="002D3C9A" w:rsidRPr="00496D14" w:rsidRDefault="002D3C9A" w:rsidP="004B6DAE">
            <w:pPr>
              <w:spacing w:after="0"/>
              <w:jc w:val="center"/>
              <w:rPr>
                <w:sz w:val="22"/>
                <w:szCs w:val="22"/>
              </w:rPr>
            </w:pPr>
          </w:p>
        </w:tc>
      </w:tr>
    </w:tbl>
    <w:p w14:paraId="5AF21702" w14:textId="7C733281" w:rsidR="00EA25A8" w:rsidRDefault="00EA25A8" w:rsidP="00EA25A8">
      <w:pPr>
        <w:spacing w:after="0"/>
        <w:rPr>
          <w:sz w:val="22"/>
          <w:szCs w:val="22"/>
        </w:rPr>
      </w:pPr>
    </w:p>
    <w:p w14:paraId="6321CF62" w14:textId="77777777" w:rsidR="00FD352A" w:rsidRDefault="00FD352A" w:rsidP="00EA25A8">
      <w:pPr>
        <w:spacing w:after="0"/>
        <w:rPr>
          <w:sz w:val="22"/>
          <w:szCs w:val="22"/>
        </w:rPr>
      </w:pPr>
    </w:p>
    <w:p w14:paraId="5F34FFA9" w14:textId="49722691" w:rsidR="00FD352A" w:rsidRDefault="00FD352A" w:rsidP="00FD352A">
      <w:pPr>
        <w:spacing w:after="0"/>
        <w:rPr>
          <w:b/>
          <w:bCs/>
          <w:i/>
          <w:color w:val="C00000"/>
          <w:sz w:val="22"/>
          <w:szCs w:val="22"/>
        </w:rPr>
      </w:pPr>
      <w:r w:rsidRPr="00496D14">
        <w:rPr>
          <w:b/>
          <w:i/>
          <w:color w:val="C00000"/>
          <w:sz w:val="22"/>
          <w:szCs w:val="22"/>
        </w:rPr>
        <w:t>Таблица №</w:t>
      </w:r>
      <w:r>
        <w:rPr>
          <w:b/>
          <w:i/>
          <w:color w:val="C00000"/>
          <w:sz w:val="22"/>
          <w:szCs w:val="22"/>
        </w:rPr>
        <w:t>2</w:t>
      </w:r>
      <w:r w:rsidRPr="00496D14">
        <w:rPr>
          <w:b/>
          <w:i/>
          <w:color w:val="C00000"/>
          <w:sz w:val="22"/>
          <w:szCs w:val="22"/>
        </w:rPr>
        <w:t xml:space="preserve"> к Приложению № 1 </w:t>
      </w:r>
      <w:r w:rsidRPr="00496D14">
        <w:rPr>
          <w:b/>
          <w:bCs/>
          <w:i/>
          <w:color w:val="C00000"/>
          <w:sz w:val="22"/>
          <w:szCs w:val="22"/>
        </w:rPr>
        <w:t>к заявке на участие в закупке</w:t>
      </w:r>
    </w:p>
    <w:p w14:paraId="7C6C3B89" w14:textId="77777777" w:rsidR="00FD352A" w:rsidRDefault="00FD352A" w:rsidP="00EA25A8">
      <w:pPr>
        <w:spacing w:after="0"/>
        <w:rPr>
          <w:sz w:val="22"/>
          <w:szCs w:val="22"/>
        </w:rPr>
      </w:pPr>
    </w:p>
    <w:tbl>
      <w:tblPr>
        <w:tblW w:w="153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30"/>
        <w:gridCol w:w="3885"/>
        <w:gridCol w:w="2693"/>
        <w:gridCol w:w="2835"/>
        <w:gridCol w:w="2410"/>
        <w:gridCol w:w="2551"/>
      </w:tblGrid>
      <w:tr w:rsidR="005E6A8F" w:rsidRPr="00EA25A8" w14:paraId="2E0F41D9" w14:textId="1A245334" w:rsidTr="008E6399">
        <w:trPr>
          <w:trHeight w:val="20"/>
        </w:trPr>
        <w:tc>
          <w:tcPr>
            <w:tcW w:w="930" w:type="dxa"/>
            <w:shd w:val="clear" w:color="auto" w:fill="D9D9D9" w:themeFill="background1" w:themeFillShade="D9"/>
            <w:vAlign w:val="center"/>
          </w:tcPr>
          <w:p w14:paraId="5ADC942B" w14:textId="77777777" w:rsidR="005E6A8F" w:rsidRPr="00EA25A8" w:rsidRDefault="005E6A8F" w:rsidP="00EA25A8">
            <w:pPr>
              <w:spacing w:after="0"/>
              <w:jc w:val="center"/>
              <w:rPr>
                <w:b/>
                <w:sz w:val="22"/>
                <w:szCs w:val="22"/>
              </w:rPr>
            </w:pPr>
            <w:r w:rsidRPr="00EA25A8">
              <w:rPr>
                <w:b/>
                <w:sz w:val="22"/>
                <w:szCs w:val="22"/>
              </w:rPr>
              <w:t>№ п/п</w:t>
            </w:r>
          </w:p>
        </w:tc>
        <w:tc>
          <w:tcPr>
            <w:tcW w:w="3885" w:type="dxa"/>
            <w:shd w:val="clear" w:color="auto" w:fill="D9D9D9" w:themeFill="background1" w:themeFillShade="D9"/>
            <w:vAlign w:val="center"/>
          </w:tcPr>
          <w:p w14:paraId="5B2D18AD" w14:textId="77777777" w:rsidR="005E6A8F" w:rsidRPr="00EA25A8" w:rsidRDefault="005E6A8F" w:rsidP="00EA25A8">
            <w:pPr>
              <w:spacing w:after="0"/>
              <w:jc w:val="center"/>
              <w:rPr>
                <w:b/>
                <w:sz w:val="22"/>
                <w:szCs w:val="22"/>
              </w:rPr>
            </w:pPr>
            <w:r w:rsidRPr="00EA25A8">
              <w:rPr>
                <w:b/>
                <w:sz w:val="22"/>
                <w:szCs w:val="22"/>
              </w:rPr>
              <w:t>Наименование Товара</w:t>
            </w:r>
          </w:p>
        </w:tc>
        <w:tc>
          <w:tcPr>
            <w:tcW w:w="2693"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037EAF14" w14:textId="308760BD" w:rsidR="005E6A8F" w:rsidRPr="00EA25A8" w:rsidRDefault="005E6A8F" w:rsidP="00EA25A8">
            <w:pPr>
              <w:spacing w:after="0"/>
              <w:jc w:val="center"/>
              <w:rPr>
                <w:b/>
                <w:sz w:val="22"/>
                <w:szCs w:val="22"/>
              </w:rPr>
            </w:pPr>
            <w:r w:rsidRPr="00EA25A8">
              <w:rPr>
                <w:b/>
                <w:bCs/>
                <w:color w:val="000000"/>
                <w:sz w:val="22"/>
                <w:szCs w:val="22"/>
              </w:rPr>
              <w:t xml:space="preserve">В отношении закупаемых товаров, работ, услуг Постановлением Правительства от 23.12.2024 № 1875 «О мерах по предоставлению национального режима при осуществлении закупок товаров, работ, </w:t>
            </w:r>
            <w:r w:rsidRPr="00EA25A8">
              <w:rPr>
                <w:b/>
                <w:bCs/>
                <w:color w:val="000000"/>
                <w:sz w:val="22"/>
                <w:szCs w:val="22"/>
              </w:rPr>
              <w:lastRenderedPageBreak/>
              <w:t>услуг для обеспечения государственных и муниципальных нужд, закупок товаров, работ, услуг отдельными видами юридических лиц» установлен запрет приобретения товаров, работ, услуг иностранного происхождения</w:t>
            </w:r>
          </w:p>
        </w:tc>
        <w:tc>
          <w:tcPr>
            <w:tcW w:w="2835"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0FCA7140" w14:textId="696B3E3C" w:rsidR="005E6A8F" w:rsidRPr="00EA25A8" w:rsidRDefault="005E6A8F" w:rsidP="00EA25A8">
            <w:pPr>
              <w:spacing w:after="0"/>
              <w:jc w:val="center"/>
              <w:rPr>
                <w:b/>
                <w:sz w:val="22"/>
                <w:szCs w:val="22"/>
              </w:rPr>
            </w:pPr>
            <w:r w:rsidRPr="00EA25A8">
              <w:rPr>
                <w:b/>
                <w:bCs/>
                <w:color w:val="000000"/>
                <w:sz w:val="22"/>
                <w:szCs w:val="22"/>
              </w:rPr>
              <w:lastRenderedPageBreak/>
              <w:t xml:space="preserve">В отношении закупаемых товаров, работ, услуг Постановлением Правительства от 23.12.2024 № 1875 «О мерах по предоставлению национального режима при осуществлении закупок товаров, работ, услуг для обеспечения государственных и </w:t>
            </w:r>
            <w:r w:rsidRPr="00EA25A8">
              <w:rPr>
                <w:b/>
                <w:bCs/>
                <w:color w:val="000000"/>
                <w:sz w:val="22"/>
                <w:szCs w:val="22"/>
              </w:rPr>
              <w:lastRenderedPageBreak/>
              <w:t>муниципальных нужд, закупок товаров, работ, услуг отдельными видами юридических лиц» установлено ограничение приобретения товаров, работ, услуг иностранного происхождения</w:t>
            </w:r>
          </w:p>
        </w:tc>
        <w:tc>
          <w:tcPr>
            <w:tcW w:w="2410" w:type="dxa"/>
            <w:shd w:val="clear" w:color="auto" w:fill="D9D9D9" w:themeFill="background1" w:themeFillShade="D9"/>
            <w:vAlign w:val="center"/>
          </w:tcPr>
          <w:p w14:paraId="49D3CB63" w14:textId="77777777" w:rsidR="005E6A8F" w:rsidRPr="00FD352A" w:rsidRDefault="005E6A8F" w:rsidP="00EA25A8">
            <w:pPr>
              <w:spacing w:after="0"/>
              <w:jc w:val="center"/>
              <w:rPr>
                <w:b/>
                <w:bCs/>
                <w:color w:val="EE0000"/>
                <w:sz w:val="22"/>
                <w:szCs w:val="22"/>
              </w:rPr>
            </w:pPr>
            <w:r w:rsidRPr="00FD352A">
              <w:rPr>
                <w:b/>
                <w:bCs/>
                <w:color w:val="EE0000"/>
                <w:sz w:val="22"/>
                <w:szCs w:val="22"/>
              </w:rPr>
              <w:lastRenderedPageBreak/>
              <w:t>*Номер реестровой записи из реестра российской промышленной продукции, либо из реестра промышленных товаров государств - членов Евразийского экономического союза.</w:t>
            </w:r>
          </w:p>
          <w:p w14:paraId="6243E55D" w14:textId="77777777" w:rsidR="00FD352A" w:rsidRDefault="00FD352A" w:rsidP="00EA25A8">
            <w:pPr>
              <w:spacing w:after="0"/>
              <w:jc w:val="center"/>
              <w:rPr>
                <w:b/>
                <w:sz w:val="22"/>
                <w:szCs w:val="22"/>
              </w:rPr>
            </w:pPr>
          </w:p>
          <w:p w14:paraId="0C0F0ECD" w14:textId="181952D0" w:rsidR="00FD352A" w:rsidRPr="00EA25A8" w:rsidRDefault="00FD352A" w:rsidP="00EA25A8">
            <w:pPr>
              <w:spacing w:after="0"/>
              <w:jc w:val="center"/>
              <w:rPr>
                <w:b/>
                <w:sz w:val="22"/>
                <w:szCs w:val="22"/>
              </w:rPr>
            </w:pPr>
          </w:p>
        </w:tc>
        <w:tc>
          <w:tcPr>
            <w:tcW w:w="2551" w:type="dxa"/>
            <w:shd w:val="clear" w:color="auto" w:fill="D9D9D9" w:themeFill="background1" w:themeFillShade="D9"/>
            <w:vAlign w:val="center"/>
          </w:tcPr>
          <w:p w14:paraId="5DAF1608" w14:textId="77777777" w:rsidR="00FD352A" w:rsidRDefault="005E6A8F" w:rsidP="00EA25A8">
            <w:pPr>
              <w:spacing w:after="0"/>
              <w:jc w:val="center"/>
              <w:rPr>
                <w:b/>
                <w:bCs/>
                <w:sz w:val="22"/>
                <w:szCs w:val="22"/>
              </w:rPr>
            </w:pPr>
            <w:r>
              <w:rPr>
                <w:b/>
                <w:bCs/>
                <w:sz w:val="22"/>
                <w:szCs w:val="22"/>
              </w:rPr>
              <w:lastRenderedPageBreak/>
              <w:t>Страна происхождения товара</w:t>
            </w:r>
          </w:p>
          <w:p w14:paraId="7E98A9DC" w14:textId="3787B6F6" w:rsidR="005E6A8F" w:rsidRPr="00EA25A8" w:rsidRDefault="005E6A8F" w:rsidP="00EA25A8">
            <w:pPr>
              <w:spacing w:after="0"/>
              <w:jc w:val="center"/>
              <w:rPr>
                <w:b/>
                <w:bCs/>
                <w:sz w:val="22"/>
                <w:szCs w:val="22"/>
              </w:rPr>
            </w:pPr>
          </w:p>
        </w:tc>
      </w:tr>
      <w:tr w:rsidR="008E6399" w:rsidRPr="00EA25A8" w14:paraId="6DEFF1A0" w14:textId="41B95110" w:rsidTr="008E6399">
        <w:trPr>
          <w:trHeight w:val="20"/>
        </w:trPr>
        <w:tc>
          <w:tcPr>
            <w:tcW w:w="930" w:type="dxa"/>
            <w:vAlign w:val="center"/>
          </w:tcPr>
          <w:p w14:paraId="1A5DE26C" w14:textId="77777777" w:rsidR="008E6399" w:rsidRPr="00EA25A8" w:rsidRDefault="008E6399" w:rsidP="008E6399">
            <w:pPr>
              <w:spacing w:after="0"/>
              <w:jc w:val="center"/>
              <w:rPr>
                <w:sz w:val="22"/>
                <w:szCs w:val="22"/>
              </w:rPr>
            </w:pPr>
            <w:r w:rsidRPr="00EA25A8">
              <w:rPr>
                <w:sz w:val="22"/>
                <w:szCs w:val="22"/>
              </w:rPr>
              <w:t>1</w:t>
            </w:r>
          </w:p>
        </w:tc>
        <w:tc>
          <w:tcPr>
            <w:tcW w:w="3885" w:type="dxa"/>
            <w:tcBorders>
              <w:top w:val="single" w:sz="4" w:space="0" w:color="auto"/>
              <w:left w:val="single" w:sz="4" w:space="0" w:color="auto"/>
              <w:bottom w:val="single" w:sz="4" w:space="0" w:color="auto"/>
              <w:right w:val="single" w:sz="4" w:space="0" w:color="auto"/>
            </w:tcBorders>
          </w:tcPr>
          <w:p w14:paraId="1EC412BE" w14:textId="51473AEC" w:rsidR="008E6399" w:rsidRPr="00EA25A8" w:rsidRDefault="008E6399" w:rsidP="008E6399">
            <w:pPr>
              <w:spacing w:after="0"/>
              <w:rPr>
                <w:sz w:val="22"/>
                <w:szCs w:val="22"/>
              </w:rPr>
            </w:pPr>
            <w:r w:rsidRPr="00896B50">
              <w:t xml:space="preserve">Бумажные полотенца Виеро Классик 2 сл. 52 л. 2 рул. Белое тиснение </w:t>
            </w:r>
          </w:p>
        </w:tc>
        <w:tc>
          <w:tcPr>
            <w:tcW w:w="2693" w:type="dxa"/>
            <w:tcBorders>
              <w:top w:val="single" w:sz="4" w:space="0" w:color="auto"/>
              <w:left w:val="nil"/>
              <w:bottom w:val="single" w:sz="4" w:space="0" w:color="auto"/>
              <w:right w:val="single" w:sz="4" w:space="0" w:color="auto"/>
            </w:tcBorders>
          </w:tcPr>
          <w:p w14:paraId="630FBDC4" w14:textId="06A5494E" w:rsidR="008E6399" w:rsidRPr="00EA25A8" w:rsidRDefault="008E6399" w:rsidP="008E6399">
            <w:pPr>
              <w:spacing w:after="0"/>
              <w:jc w:val="center"/>
              <w:rPr>
                <w:sz w:val="22"/>
                <w:szCs w:val="22"/>
              </w:rPr>
            </w:pPr>
            <w:r w:rsidRPr="002D2107">
              <w:t>-</w:t>
            </w:r>
          </w:p>
        </w:tc>
        <w:tc>
          <w:tcPr>
            <w:tcW w:w="2835" w:type="dxa"/>
            <w:tcBorders>
              <w:top w:val="nil"/>
              <w:left w:val="nil"/>
              <w:bottom w:val="single" w:sz="4" w:space="0" w:color="auto"/>
              <w:right w:val="single" w:sz="4" w:space="0" w:color="auto"/>
            </w:tcBorders>
          </w:tcPr>
          <w:p w14:paraId="6A8C3887" w14:textId="473A272D" w:rsidR="008E6399" w:rsidRPr="00EA25A8" w:rsidRDefault="008E6399" w:rsidP="008E6399">
            <w:pPr>
              <w:spacing w:after="0"/>
              <w:jc w:val="center"/>
              <w:rPr>
                <w:sz w:val="22"/>
                <w:szCs w:val="22"/>
              </w:rPr>
            </w:pPr>
            <w:r w:rsidRPr="002D2107">
              <w:t>-</w:t>
            </w:r>
          </w:p>
        </w:tc>
        <w:tc>
          <w:tcPr>
            <w:tcW w:w="2410" w:type="dxa"/>
            <w:vAlign w:val="center"/>
          </w:tcPr>
          <w:p w14:paraId="7648732F" w14:textId="6467509B" w:rsidR="008E6399" w:rsidRPr="00EA25A8" w:rsidRDefault="008E6399" w:rsidP="008E6399">
            <w:pPr>
              <w:spacing w:after="0"/>
              <w:jc w:val="center"/>
              <w:rPr>
                <w:sz w:val="22"/>
                <w:szCs w:val="22"/>
              </w:rPr>
            </w:pPr>
          </w:p>
        </w:tc>
        <w:tc>
          <w:tcPr>
            <w:tcW w:w="2551" w:type="dxa"/>
          </w:tcPr>
          <w:p w14:paraId="7D679B44" w14:textId="77777777" w:rsidR="008E6399" w:rsidRPr="00EA25A8" w:rsidRDefault="008E6399" w:rsidP="008E6399">
            <w:pPr>
              <w:spacing w:after="0"/>
              <w:jc w:val="center"/>
              <w:rPr>
                <w:sz w:val="22"/>
                <w:szCs w:val="22"/>
              </w:rPr>
            </w:pPr>
          </w:p>
        </w:tc>
      </w:tr>
      <w:tr w:rsidR="008E6399" w:rsidRPr="00EA25A8" w14:paraId="733A1735" w14:textId="0ABC7259" w:rsidTr="008E6399">
        <w:trPr>
          <w:trHeight w:val="20"/>
        </w:trPr>
        <w:tc>
          <w:tcPr>
            <w:tcW w:w="930" w:type="dxa"/>
            <w:vAlign w:val="center"/>
          </w:tcPr>
          <w:p w14:paraId="291576C5" w14:textId="77777777" w:rsidR="008E6399" w:rsidRPr="00EA25A8" w:rsidRDefault="008E6399" w:rsidP="008E6399">
            <w:pPr>
              <w:spacing w:after="0"/>
              <w:jc w:val="center"/>
              <w:rPr>
                <w:sz w:val="22"/>
                <w:szCs w:val="22"/>
              </w:rPr>
            </w:pPr>
            <w:r w:rsidRPr="00EA25A8">
              <w:rPr>
                <w:sz w:val="22"/>
                <w:szCs w:val="22"/>
              </w:rPr>
              <w:t>2</w:t>
            </w:r>
          </w:p>
        </w:tc>
        <w:tc>
          <w:tcPr>
            <w:tcW w:w="3885" w:type="dxa"/>
            <w:tcBorders>
              <w:top w:val="nil"/>
              <w:left w:val="single" w:sz="4" w:space="0" w:color="auto"/>
              <w:bottom w:val="single" w:sz="4" w:space="0" w:color="auto"/>
              <w:right w:val="single" w:sz="4" w:space="0" w:color="auto"/>
            </w:tcBorders>
          </w:tcPr>
          <w:p w14:paraId="377A2FEB" w14:textId="506F358E" w:rsidR="008E6399" w:rsidRPr="00EA25A8" w:rsidRDefault="008E6399" w:rsidP="008E6399">
            <w:pPr>
              <w:spacing w:after="0"/>
              <w:rPr>
                <w:sz w:val="22"/>
                <w:szCs w:val="22"/>
              </w:rPr>
            </w:pPr>
            <w:r w:rsidRPr="00896B50">
              <w:t xml:space="preserve">Бумажные полотенца рулонное 2 сл. 100 м Торк Софт </w:t>
            </w:r>
          </w:p>
        </w:tc>
        <w:tc>
          <w:tcPr>
            <w:tcW w:w="2693" w:type="dxa"/>
            <w:tcBorders>
              <w:top w:val="nil"/>
              <w:left w:val="nil"/>
              <w:bottom w:val="single" w:sz="4" w:space="0" w:color="auto"/>
              <w:right w:val="single" w:sz="4" w:space="0" w:color="auto"/>
            </w:tcBorders>
          </w:tcPr>
          <w:p w14:paraId="658D27BB" w14:textId="4BE8949F" w:rsidR="008E6399" w:rsidRPr="00EA25A8" w:rsidRDefault="008E6399" w:rsidP="008E6399">
            <w:pPr>
              <w:spacing w:after="0"/>
              <w:jc w:val="center"/>
              <w:rPr>
                <w:sz w:val="22"/>
                <w:szCs w:val="22"/>
              </w:rPr>
            </w:pPr>
            <w:r w:rsidRPr="002D2107">
              <w:t>-</w:t>
            </w:r>
          </w:p>
        </w:tc>
        <w:tc>
          <w:tcPr>
            <w:tcW w:w="2835" w:type="dxa"/>
            <w:tcBorders>
              <w:top w:val="nil"/>
              <w:left w:val="nil"/>
              <w:bottom w:val="single" w:sz="4" w:space="0" w:color="auto"/>
              <w:right w:val="single" w:sz="4" w:space="0" w:color="auto"/>
            </w:tcBorders>
          </w:tcPr>
          <w:p w14:paraId="55B77EF8" w14:textId="349A71FA" w:rsidR="008E6399" w:rsidRPr="00EA25A8" w:rsidRDefault="008E6399" w:rsidP="008E6399">
            <w:pPr>
              <w:spacing w:after="0"/>
              <w:jc w:val="center"/>
              <w:rPr>
                <w:sz w:val="22"/>
                <w:szCs w:val="22"/>
              </w:rPr>
            </w:pPr>
            <w:r w:rsidRPr="002D2107">
              <w:t>-</w:t>
            </w:r>
          </w:p>
        </w:tc>
        <w:tc>
          <w:tcPr>
            <w:tcW w:w="2410" w:type="dxa"/>
            <w:vAlign w:val="center"/>
          </w:tcPr>
          <w:p w14:paraId="119D18A2" w14:textId="2061744D" w:rsidR="008E6399" w:rsidRPr="00EA25A8" w:rsidRDefault="008E6399" w:rsidP="008E6399">
            <w:pPr>
              <w:spacing w:after="0"/>
              <w:jc w:val="center"/>
              <w:rPr>
                <w:sz w:val="22"/>
                <w:szCs w:val="22"/>
              </w:rPr>
            </w:pPr>
          </w:p>
        </w:tc>
        <w:tc>
          <w:tcPr>
            <w:tcW w:w="2551" w:type="dxa"/>
          </w:tcPr>
          <w:p w14:paraId="7A7B7082" w14:textId="77777777" w:rsidR="008E6399" w:rsidRPr="00EA25A8" w:rsidRDefault="008E6399" w:rsidP="008E6399">
            <w:pPr>
              <w:spacing w:after="0"/>
              <w:jc w:val="center"/>
              <w:rPr>
                <w:sz w:val="22"/>
                <w:szCs w:val="22"/>
              </w:rPr>
            </w:pPr>
          </w:p>
        </w:tc>
      </w:tr>
      <w:tr w:rsidR="008E6399" w:rsidRPr="00EA25A8" w14:paraId="25186B9A" w14:textId="6C98238F" w:rsidTr="008E6399">
        <w:trPr>
          <w:trHeight w:val="20"/>
        </w:trPr>
        <w:tc>
          <w:tcPr>
            <w:tcW w:w="930" w:type="dxa"/>
            <w:vAlign w:val="center"/>
          </w:tcPr>
          <w:p w14:paraId="16994A23" w14:textId="77777777" w:rsidR="008E6399" w:rsidRPr="00EA25A8" w:rsidRDefault="008E6399" w:rsidP="008E6399">
            <w:pPr>
              <w:spacing w:after="0"/>
              <w:jc w:val="center"/>
              <w:rPr>
                <w:sz w:val="22"/>
                <w:szCs w:val="22"/>
              </w:rPr>
            </w:pPr>
            <w:r w:rsidRPr="00EA25A8">
              <w:rPr>
                <w:sz w:val="22"/>
                <w:szCs w:val="22"/>
              </w:rPr>
              <w:t>3</w:t>
            </w:r>
          </w:p>
        </w:tc>
        <w:tc>
          <w:tcPr>
            <w:tcW w:w="3885" w:type="dxa"/>
            <w:tcBorders>
              <w:top w:val="nil"/>
              <w:left w:val="single" w:sz="4" w:space="0" w:color="auto"/>
              <w:bottom w:val="single" w:sz="4" w:space="0" w:color="auto"/>
              <w:right w:val="single" w:sz="4" w:space="0" w:color="auto"/>
            </w:tcBorders>
          </w:tcPr>
          <w:p w14:paraId="11BDDA30" w14:textId="52879087" w:rsidR="008E6399" w:rsidRPr="00EA25A8" w:rsidRDefault="008E6399" w:rsidP="008E6399">
            <w:pPr>
              <w:spacing w:after="0"/>
              <w:rPr>
                <w:sz w:val="22"/>
                <w:szCs w:val="22"/>
              </w:rPr>
            </w:pPr>
            <w:r w:rsidRPr="00896B50">
              <w:t xml:space="preserve">Гель для душа ROOM саше 10 мл </w:t>
            </w:r>
          </w:p>
        </w:tc>
        <w:tc>
          <w:tcPr>
            <w:tcW w:w="2693" w:type="dxa"/>
            <w:tcBorders>
              <w:top w:val="nil"/>
              <w:left w:val="nil"/>
              <w:bottom w:val="single" w:sz="4" w:space="0" w:color="auto"/>
              <w:right w:val="single" w:sz="4" w:space="0" w:color="auto"/>
            </w:tcBorders>
          </w:tcPr>
          <w:p w14:paraId="3B682321" w14:textId="143C823F" w:rsidR="008E6399" w:rsidRPr="00EA25A8" w:rsidRDefault="008E6399" w:rsidP="008E6399">
            <w:pPr>
              <w:spacing w:after="0"/>
              <w:jc w:val="center"/>
              <w:rPr>
                <w:sz w:val="22"/>
                <w:szCs w:val="22"/>
              </w:rPr>
            </w:pPr>
            <w:r w:rsidRPr="002D2107">
              <w:t>-</w:t>
            </w:r>
          </w:p>
        </w:tc>
        <w:tc>
          <w:tcPr>
            <w:tcW w:w="2835" w:type="dxa"/>
            <w:tcBorders>
              <w:top w:val="nil"/>
              <w:left w:val="nil"/>
              <w:bottom w:val="single" w:sz="4" w:space="0" w:color="auto"/>
              <w:right w:val="single" w:sz="4" w:space="0" w:color="auto"/>
            </w:tcBorders>
          </w:tcPr>
          <w:p w14:paraId="31EDF017" w14:textId="705D549F" w:rsidR="008E6399" w:rsidRPr="00EA25A8" w:rsidRDefault="008E6399" w:rsidP="008E6399">
            <w:pPr>
              <w:spacing w:after="0"/>
              <w:jc w:val="center"/>
              <w:rPr>
                <w:sz w:val="22"/>
                <w:szCs w:val="22"/>
              </w:rPr>
            </w:pPr>
            <w:r w:rsidRPr="002D2107">
              <w:t>-</w:t>
            </w:r>
          </w:p>
        </w:tc>
        <w:tc>
          <w:tcPr>
            <w:tcW w:w="2410" w:type="dxa"/>
            <w:vAlign w:val="center"/>
          </w:tcPr>
          <w:p w14:paraId="2BC2718B" w14:textId="7B8ED77E" w:rsidR="008E6399" w:rsidRPr="00EA25A8" w:rsidRDefault="008E6399" w:rsidP="008E6399">
            <w:pPr>
              <w:spacing w:after="0"/>
              <w:jc w:val="center"/>
              <w:rPr>
                <w:sz w:val="22"/>
                <w:szCs w:val="22"/>
              </w:rPr>
            </w:pPr>
          </w:p>
        </w:tc>
        <w:tc>
          <w:tcPr>
            <w:tcW w:w="2551" w:type="dxa"/>
          </w:tcPr>
          <w:p w14:paraId="23991A5D" w14:textId="77777777" w:rsidR="008E6399" w:rsidRPr="00EA25A8" w:rsidRDefault="008E6399" w:rsidP="008E6399">
            <w:pPr>
              <w:spacing w:after="0"/>
              <w:jc w:val="center"/>
              <w:rPr>
                <w:sz w:val="22"/>
                <w:szCs w:val="22"/>
              </w:rPr>
            </w:pPr>
          </w:p>
        </w:tc>
      </w:tr>
      <w:tr w:rsidR="008E6399" w:rsidRPr="00EA25A8" w14:paraId="63B59D63" w14:textId="43952D8A" w:rsidTr="008E6399">
        <w:trPr>
          <w:trHeight w:val="20"/>
        </w:trPr>
        <w:tc>
          <w:tcPr>
            <w:tcW w:w="930" w:type="dxa"/>
            <w:vAlign w:val="center"/>
          </w:tcPr>
          <w:p w14:paraId="34E4B8C8" w14:textId="77777777" w:rsidR="008E6399" w:rsidRPr="00EA25A8" w:rsidRDefault="008E6399" w:rsidP="008E6399">
            <w:pPr>
              <w:spacing w:after="0"/>
              <w:jc w:val="center"/>
              <w:rPr>
                <w:sz w:val="22"/>
                <w:szCs w:val="22"/>
              </w:rPr>
            </w:pPr>
            <w:r w:rsidRPr="00EA25A8">
              <w:rPr>
                <w:sz w:val="22"/>
                <w:szCs w:val="22"/>
              </w:rPr>
              <w:t>4</w:t>
            </w:r>
          </w:p>
        </w:tc>
        <w:tc>
          <w:tcPr>
            <w:tcW w:w="3885" w:type="dxa"/>
            <w:tcBorders>
              <w:top w:val="nil"/>
              <w:left w:val="single" w:sz="4" w:space="0" w:color="auto"/>
              <w:bottom w:val="single" w:sz="4" w:space="0" w:color="auto"/>
              <w:right w:val="single" w:sz="4" w:space="0" w:color="auto"/>
            </w:tcBorders>
          </w:tcPr>
          <w:p w14:paraId="45918F39" w14:textId="34BC57CE" w:rsidR="008E6399" w:rsidRPr="00EA25A8" w:rsidRDefault="008E6399" w:rsidP="008E6399">
            <w:pPr>
              <w:spacing w:after="0"/>
              <w:rPr>
                <w:sz w:val="22"/>
                <w:szCs w:val="22"/>
              </w:rPr>
            </w:pPr>
            <w:r w:rsidRPr="00896B50">
              <w:t xml:space="preserve">Гелья для чистки универсальный Доместосс 500 мл </w:t>
            </w:r>
          </w:p>
        </w:tc>
        <w:tc>
          <w:tcPr>
            <w:tcW w:w="2693" w:type="dxa"/>
            <w:tcBorders>
              <w:top w:val="nil"/>
              <w:left w:val="nil"/>
              <w:bottom w:val="single" w:sz="4" w:space="0" w:color="auto"/>
              <w:right w:val="single" w:sz="4" w:space="0" w:color="auto"/>
            </w:tcBorders>
          </w:tcPr>
          <w:p w14:paraId="7C304AE1" w14:textId="366F871C" w:rsidR="008E6399" w:rsidRPr="00EA25A8" w:rsidRDefault="008E6399" w:rsidP="008E6399">
            <w:pPr>
              <w:spacing w:after="0"/>
              <w:jc w:val="center"/>
              <w:rPr>
                <w:sz w:val="22"/>
                <w:szCs w:val="22"/>
              </w:rPr>
            </w:pPr>
            <w:r w:rsidRPr="002D2107">
              <w:t>-</w:t>
            </w:r>
          </w:p>
        </w:tc>
        <w:tc>
          <w:tcPr>
            <w:tcW w:w="2835" w:type="dxa"/>
            <w:tcBorders>
              <w:top w:val="nil"/>
              <w:left w:val="nil"/>
              <w:bottom w:val="single" w:sz="4" w:space="0" w:color="auto"/>
              <w:right w:val="single" w:sz="4" w:space="0" w:color="auto"/>
            </w:tcBorders>
          </w:tcPr>
          <w:p w14:paraId="46AE79D7" w14:textId="41F865A8" w:rsidR="008E6399" w:rsidRPr="00EA25A8" w:rsidRDefault="008E6399" w:rsidP="008E6399">
            <w:pPr>
              <w:spacing w:after="0"/>
              <w:jc w:val="center"/>
              <w:rPr>
                <w:sz w:val="22"/>
                <w:szCs w:val="22"/>
              </w:rPr>
            </w:pPr>
            <w:r w:rsidRPr="002D2107">
              <w:t>Да</w:t>
            </w:r>
          </w:p>
        </w:tc>
        <w:tc>
          <w:tcPr>
            <w:tcW w:w="2410" w:type="dxa"/>
            <w:vAlign w:val="center"/>
          </w:tcPr>
          <w:p w14:paraId="2B19E842" w14:textId="10206AD0" w:rsidR="008E6399" w:rsidRPr="00EA25A8" w:rsidRDefault="008E6399" w:rsidP="008E6399">
            <w:pPr>
              <w:spacing w:after="0"/>
              <w:jc w:val="center"/>
              <w:rPr>
                <w:sz w:val="22"/>
                <w:szCs w:val="22"/>
              </w:rPr>
            </w:pPr>
          </w:p>
        </w:tc>
        <w:tc>
          <w:tcPr>
            <w:tcW w:w="2551" w:type="dxa"/>
          </w:tcPr>
          <w:p w14:paraId="4D00D31C" w14:textId="77777777" w:rsidR="008E6399" w:rsidRPr="00EA25A8" w:rsidRDefault="008E6399" w:rsidP="008E6399">
            <w:pPr>
              <w:spacing w:after="0"/>
              <w:jc w:val="center"/>
              <w:rPr>
                <w:sz w:val="22"/>
                <w:szCs w:val="22"/>
              </w:rPr>
            </w:pPr>
          </w:p>
        </w:tc>
      </w:tr>
      <w:tr w:rsidR="008E6399" w:rsidRPr="00EA25A8" w14:paraId="1B59F6A1" w14:textId="33AFBA0E" w:rsidTr="008E6399">
        <w:trPr>
          <w:trHeight w:val="20"/>
        </w:trPr>
        <w:tc>
          <w:tcPr>
            <w:tcW w:w="930" w:type="dxa"/>
            <w:vAlign w:val="center"/>
          </w:tcPr>
          <w:p w14:paraId="4963BE59" w14:textId="77777777" w:rsidR="008E6399" w:rsidRPr="00EA25A8" w:rsidRDefault="008E6399" w:rsidP="008E6399">
            <w:pPr>
              <w:spacing w:after="0"/>
              <w:jc w:val="center"/>
              <w:rPr>
                <w:sz w:val="22"/>
                <w:szCs w:val="22"/>
              </w:rPr>
            </w:pPr>
            <w:r w:rsidRPr="00EA25A8">
              <w:rPr>
                <w:sz w:val="22"/>
                <w:szCs w:val="22"/>
              </w:rPr>
              <w:t>5</w:t>
            </w:r>
          </w:p>
        </w:tc>
        <w:tc>
          <w:tcPr>
            <w:tcW w:w="3885" w:type="dxa"/>
            <w:tcBorders>
              <w:top w:val="nil"/>
              <w:left w:val="single" w:sz="4" w:space="0" w:color="auto"/>
              <w:bottom w:val="single" w:sz="4" w:space="0" w:color="auto"/>
              <w:right w:val="single" w:sz="4" w:space="0" w:color="auto"/>
            </w:tcBorders>
          </w:tcPr>
          <w:p w14:paraId="128A3EF1" w14:textId="516048F4" w:rsidR="008E6399" w:rsidRPr="00EA25A8" w:rsidRDefault="008E6399" w:rsidP="008E6399">
            <w:pPr>
              <w:spacing w:after="0"/>
              <w:rPr>
                <w:sz w:val="22"/>
                <w:szCs w:val="22"/>
              </w:rPr>
            </w:pPr>
            <w:r w:rsidRPr="00896B50">
              <w:t>Гель для читки унитаза Туалетный утенок  Актив 5в1 500 мл</w:t>
            </w:r>
          </w:p>
        </w:tc>
        <w:tc>
          <w:tcPr>
            <w:tcW w:w="2693" w:type="dxa"/>
            <w:tcBorders>
              <w:top w:val="nil"/>
              <w:left w:val="nil"/>
              <w:bottom w:val="single" w:sz="4" w:space="0" w:color="auto"/>
              <w:right w:val="single" w:sz="4" w:space="0" w:color="auto"/>
            </w:tcBorders>
          </w:tcPr>
          <w:p w14:paraId="5C9D5886" w14:textId="23671B1F" w:rsidR="008E6399" w:rsidRPr="00EA25A8" w:rsidRDefault="008E6399" w:rsidP="008E6399">
            <w:pPr>
              <w:spacing w:after="0"/>
              <w:jc w:val="center"/>
              <w:rPr>
                <w:sz w:val="22"/>
                <w:szCs w:val="22"/>
              </w:rPr>
            </w:pPr>
            <w:r w:rsidRPr="002D2107">
              <w:t>-</w:t>
            </w:r>
          </w:p>
        </w:tc>
        <w:tc>
          <w:tcPr>
            <w:tcW w:w="2835" w:type="dxa"/>
            <w:tcBorders>
              <w:top w:val="nil"/>
              <w:left w:val="nil"/>
              <w:bottom w:val="single" w:sz="4" w:space="0" w:color="auto"/>
              <w:right w:val="single" w:sz="4" w:space="0" w:color="auto"/>
            </w:tcBorders>
          </w:tcPr>
          <w:p w14:paraId="3FE40989" w14:textId="15D63367" w:rsidR="008E6399" w:rsidRPr="00EA25A8" w:rsidRDefault="008E6399" w:rsidP="008E6399">
            <w:pPr>
              <w:spacing w:after="0"/>
              <w:jc w:val="center"/>
              <w:rPr>
                <w:sz w:val="22"/>
                <w:szCs w:val="22"/>
              </w:rPr>
            </w:pPr>
            <w:r w:rsidRPr="002D2107">
              <w:t>Да</w:t>
            </w:r>
          </w:p>
        </w:tc>
        <w:tc>
          <w:tcPr>
            <w:tcW w:w="2410" w:type="dxa"/>
            <w:vAlign w:val="center"/>
          </w:tcPr>
          <w:p w14:paraId="5D5C0B4D" w14:textId="2E850380" w:rsidR="008E6399" w:rsidRPr="00EA25A8" w:rsidRDefault="008E6399" w:rsidP="008E6399">
            <w:pPr>
              <w:spacing w:after="0"/>
              <w:jc w:val="center"/>
              <w:rPr>
                <w:sz w:val="22"/>
                <w:szCs w:val="22"/>
              </w:rPr>
            </w:pPr>
          </w:p>
        </w:tc>
        <w:tc>
          <w:tcPr>
            <w:tcW w:w="2551" w:type="dxa"/>
          </w:tcPr>
          <w:p w14:paraId="77817F9A" w14:textId="77777777" w:rsidR="008E6399" w:rsidRPr="00EA25A8" w:rsidRDefault="008E6399" w:rsidP="008E6399">
            <w:pPr>
              <w:spacing w:after="0"/>
              <w:jc w:val="center"/>
              <w:rPr>
                <w:sz w:val="22"/>
                <w:szCs w:val="22"/>
              </w:rPr>
            </w:pPr>
          </w:p>
        </w:tc>
      </w:tr>
      <w:tr w:rsidR="008E6399" w:rsidRPr="00EA25A8" w14:paraId="3CADE49D" w14:textId="3E0932F4" w:rsidTr="008E6399">
        <w:trPr>
          <w:trHeight w:val="20"/>
        </w:trPr>
        <w:tc>
          <w:tcPr>
            <w:tcW w:w="930" w:type="dxa"/>
            <w:vAlign w:val="center"/>
          </w:tcPr>
          <w:p w14:paraId="6557522E" w14:textId="77777777" w:rsidR="008E6399" w:rsidRPr="00EA25A8" w:rsidRDefault="008E6399" w:rsidP="008E6399">
            <w:pPr>
              <w:spacing w:after="0"/>
              <w:jc w:val="center"/>
              <w:rPr>
                <w:sz w:val="22"/>
                <w:szCs w:val="22"/>
              </w:rPr>
            </w:pPr>
            <w:r w:rsidRPr="00EA25A8">
              <w:rPr>
                <w:sz w:val="22"/>
                <w:szCs w:val="22"/>
              </w:rPr>
              <w:t>6</w:t>
            </w:r>
          </w:p>
        </w:tc>
        <w:tc>
          <w:tcPr>
            <w:tcW w:w="3885" w:type="dxa"/>
            <w:tcBorders>
              <w:top w:val="nil"/>
              <w:left w:val="single" w:sz="4" w:space="0" w:color="auto"/>
              <w:bottom w:val="single" w:sz="4" w:space="0" w:color="auto"/>
              <w:right w:val="single" w:sz="4" w:space="0" w:color="auto"/>
            </w:tcBorders>
          </w:tcPr>
          <w:p w14:paraId="61F8AACA" w14:textId="05FC2E6D" w:rsidR="008E6399" w:rsidRPr="00EA25A8" w:rsidRDefault="008E6399" w:rsidP="008E6399">
            <w:pPr>
              <w:spacing w:after="0"/>
              <w:rPr>
                <w:sz w:val="22"/>
                <w:szCs w:val="22"/>
              </w:rPr>
            </w:pPr>
            <w:r w:rsidRPr="00896B50">
              <w:t xml:space="preserve">Кондиционер для белья Вернель 1,74 л. Арома </w:t>
            </w:r>
          </w:p>
        </w:tc>
        <w:tc>
          <w:tcPr>
            <w:tcW w:w="2693" w:type="dxa"/>
            <w:tcBorders>
              <w:top w:val="nil"/>
              <w:left w:val="nil"/>
              <w:bottom w:val="single" w:sz="4" w:space="0" w:color="auto"/>
              <w:right w:val="single" w:sz="4" w:space="0" w:color="auto"/>
            </w:tcBorders>
          </w:tcPr>
          <w:p w14:paraId="1BBCFFCC" w14:textId="760C5616" w:rsidR="008E6399" w:rsidRPr="00EA25A8" w:rsidRDefault="008E6399" w:rsidP="008E6399">
            <w:pPr>
              <w:spacing w:after="0"/>
              <w:jc w:val="center"/>
              <w:rPr>
                <w:sz w:val="22"/>
                <w:szCs w:val="22"/>
              </w:rPr>
            </w:pPr>
            <w:r w:rsidRPr="002D2107">
              <w:t>-</w:t>
            </w:r>
          </w:p>
        </w:tc>
        <w:tc>
          <w:tcPr>
            <w:tcW w:w="2835" w:type="dxa"/>
            <w:tcBorders>
              <w:top w:val="nil"/>
              <w:left w:val="nil"/>
              <w:bottom w:val="single" w:sz="4" w:space="0" w:color="auto"/>
              <w:right w:val="single" w:sz="4" w:space="0" w:color="auto"/>
            </w:tcBorders>
          </w:tcPr>
          <w:p w14:paraId="25F30500" w14:textId="4F55FED8" w:rsidR="008E6399" w:rsidRPr="00EA25A8" w:rsidRDefault="008E6399" w:rsidP="008E6399">
            <w:pPr>
              <w:spacing w:after="0"/>
              <w:jc w:val="center"/>
              <w:rPr>
                <w:sz w:val="22"/>
                <w:szCs w:val="22"/>
              </w:rPr>
            </w:pPr>
            <w:r w:rsidRPr="002D2107">
              <w:t>Да</w:t>
            </w:r>
          </w:p>
        </w:tc>
        <w:tc>
          <w:tcPr>
            <w:tcW w:w="2410" w:type="dxa"/>
            <w:vAlign w:val="center"/>
          </w:tcPr>
          <w:p w14:paraId="0A931AEA" w14:textId="2A4EA3EA" w:rsidR="008E6399" w:rsidRPr="00EA25A8" w:rsidRDefault="008E6399" w:rsidP="008E6399">
            <w:pPr>
              <w:spacing w:after="0"/>
              <w:jc w:val="center"/>
              <w:rPr>
                <w:sz w:val="22"/>
                <w:szCs w:val="22"/>
              </w:rPr>
            </w:pPr>
          </w:p>
        </w:tc>
        <w:tc>
          <w:tcPr>
            <w:tcW w:w="2551" w:type="dxa"/>
          </w:tcPr>
          <w:p w14:paraId="01F485CC" w14:textId="77777777" w:rsidR="008E6399" w:rsidRPr="00EA25A8" w:rsidRDefault="008E6399" w:rsidP="008E6399">
            <w:pPr>
              <w:spacing w:after="0"/>
              <w:jc w:val="center"/>
              <w:rPr>
                <w:sz w:val="22"/>
                <w:szCs w:val="22"/>
              </w:rPr>
            </w:pPr>
          </w:p>
        </w:tc>
      </w:tr>
      <w:tr w:rsidR="008E6399" w:rsidRPr="00EA25A8" w14:paraId="3156F49B" w14:textId="1CBD9DB5" w:rsidTr="008E6399">
        <w:trPr>
          <w:trHeight w:val="20"/>
        </w:trPr>
        <w:tc>
          <w:tcPr>
            <w:tcW w:w="930" w:type="dxa"/>
            <w:vAlign w:val="center"/>
          </w:tcPr>
          <w:p w14:paraId="76283B04" w14:textId="77777777" w:rsidR="008E6399" w:rsidRPr="00EA25A8" w:rsidRDefault="008E6399" w:rsidP="008E6399">
            <w:pPr>
              <w:spacing w:after="0"/>
              <w:jc w:val="center"/>
              <w:rPr>
                <w:sz w:val="22"/>
                <w:szCs w:val="22"/>
              </w:rPr>
            </w:pPr>
            <w:r w:rsidRPr="00EA25A8">
              <w:rPr>
                <w:sz w:val="22"/>
                <w:szCs w:val="22"/>
              </w:rPr>
              <w:t>7</w:t>
            </w:r>
          </w:p>
        </w:tc>
        <w:tc>
          <w:tcPr>
            <w:tcW w:w="3885" w:type="dxa"/>
            <w:tcBorders>
              <w:top w:val="nil"/>
              <w:left w:val="single" w:sz="4" w:space="0" w:color="auto"/>
              <w:bottom w:val="single" w:sz="4" w:space="0" w:color="auto"/>
              <w:right w:val="single" w:sz="4" w:space="0" w:color="auto"/>
            </w:tcBorders>
          </w:tcPr>
          <w:p w14:paraId="006CFC72" w14:textId="75B19B8A" w:rsidR="008E6399" w:rsidRPr="00EA25A8" w:rsidRDefault="008E6399" w:rsidP="008E6399">
            <w:pPr>
              <w:spacing w:after="0"/>
              <w:rPr>
                <w:sz w:val="22"/>
                <w:szCs w:val="22"/>
              </w:rPr>
            </w:pPr>
            <w:r w:rsidRPr="00896B50">
              <w:t xml:space="preserve">Кондиционер для белья Синергетик 1 л. </w:t>
            </w:r>
          </w:p>
        </w:tc>
        <w:tc>
          <w:tcPr>
            <w:tcW w:w="2693" w:type="dxa"/>
            <w:tcBorders>
              <w:top w:val="nil"/>
              <w:left w:val="nil"/>
              <w:bottom w:val="single" w:sz="4" w:space="0" w:color="auto"/>
              <w:right w:val="single" w:sz="4" w:space="0" w:color="auto"/>
            </w:tcBorders>
          </w:tcPr>
          <w:p w14:paraId="701D5BC8" w14:textId="795F1430" w:rsidR="008E6399" w:rsidRPr="00EA25A8" w:rsidRDefault="008E6399" w:rsidP="008E6399">
            <w:pPr>
              <w:spacing w:after="0"/>
              <w:jc w:val="center"/>
              <w:rPr>
                <w:sz w:val="22"/>
                <w:szCs w:val="22"/>
              </w:rPr>
            </w:pPr>
            <w:r w:rsidRPr="002D2107">
              <w:t>-</w:t>
            </w:r>
          </w:p>
        </w:tc>
        <w:tc>
          <w:tcPr>
            <w:tcW w:w="2835" w:type="dxa"/>
            <w:tcBorders>
              <w:top w:val="nil"/>
              <w:left w:val="nil"/>
              <w:bottom w:val="single" w:sz="4" w:space="0" w:color="auto"/>
              <w:right w:val="single" w:sz="4" w:space="0" w:color="auto"/>
            </w:tcBorders>
          </w:tcPr>
          <w:p w14:paraId="47B91559" w14:textId="59265204" w:rsidR="008E6399" w:rsidRPr="00EA25A8" w:rsidRDefault="008E6399" w:rsidP="008E6399">
            <w:pPr>
              <w:spacing w:after="0"/>
              <w:jc w:val="center"/>
              <w:rPr>
                <w:sz w:val="22"/>
                <w:szCs w:val="22"/>
              </w:rPr>
            </w:pPr>
            <w:r w:rsidRPr="002D2107">
              <w:t>Да</w:t>
            </w:r>
          </w:p>
        </w:tc>
        <w:tc>
          <w:tcPr>
            <w:tcW w:w="2410" w:type="dxa"/>
            <w:vAlign w:val="center"/>
          </w:tcPr>
          <w:p w14:paraId="62EC4611" w14:textId="7713A54B" w:rsidR="008E6399" w:rsidRPr="00EA25A8" w:rsidRDefault="008E6399" w:rsidP="008E6399">
            <w:pPr>
              <w:spacing w:after="0"/>
              <w:jc w:val="center"/>
              <w:rPr>
                <w:sz w:val="22"/>
                <w:szCs w:val="22"/>
              </w:rPr>
            </w:pPr>
          </w:p>
        </w:tc>
        <w:tc>
          <w:tcPr>
            <w:tcW w:w="2551" w:type="dxa"/>
          </w:tcPr>
          <w:p w14:paraId="3157DDE2" w14:textId="77777777" w:rsidR="008E6399" w:rsidRPr="00EA25A8" w:rsidRDefault="008E6399" w:rsidP="008E6399">
            <w:pPr>
              <w:spacing w:after="0"/>
              <w:jc w:val="center"/>
              <w:rPr>
                <w:sz w:val="22"/>
                <w:szCs w:val="22"/>
              </w:rPr>
            </w:pPr>
          </w:p>
        </w:tc>
      </w:tr>
      <w:tr w:rsidR="008E6399" w:rsidRPr="00EA25A8" w14:paraId="4A810671" w14:textId="12E7E944" w:rsidTr="008E6399">
        <w:trPr>
          <w:trHeight w:val="20"/>
        </w:trPr>
        <w:tc>
          <w:tcPr>
            <w:tcW w:w="930" w:type="dxa"/>
            <w:vAlign w:val="center"/>
          </w:tcPr>
          <w:p w14:paraId="6FF2A15E" w14:textId="77777777" w:rsidR="008E6399" w:rsidRPr="00EA25A8" w:rsidRDefault="008E6399" w:rsidP="008E6399">
            <w:pPr>
              <w:spacing w:after="0"/>
              <w:jc w:val="center"/>
              <w:rPr>
                <w:sz w:val="22"/>
                <w:szCs w:val="22"/>
              </w:rPr>
            </w:pPr>
            <w:r w:rsidRPr="00EA25A8">
              <w:rPr>
                <w:sz w:val="22"/>
                <w:szCs w:val="22"/>
              </w:rPr>
              <w:t>8</w:t>
            </w:r>
          </w:p>
        </w:tc>
        <w:tc>
          <w:tcPr>
            <w:tcW w:w="3885" w:type="dxa"/>
            <w:tcBorders>
              <w:top w:val="nil"/>
              <w:left w:val="single" w:sz="4" w:space="0" w:color="auto"/>
              <w:bottom w:val="single" w:sz="4" w:space="0" w:color="auto"/>
              <w:right w:val="single" w:sz="4" w:space="0" w:color="auto"/>
            </w:tcBorders>
          </w:tcPr>
          <w:p w14:paraId="4A2582CB" w14:textId="20AFF926" w:rsidR="008E6399" w:rsidRPr="00EA25A8" w:rsidRDefault="008E6399" w:rsidP="008E6399">
            <w:pPr>
              <w:spacing w:after="0"/>
              <w:rPr>
                <w:sz w:val="22"/>
                <w:szCs w:val="22"/>
              </w:rPr>
            </w:pPr>
            <w:r w:rsidRPr="00896B50">
              <w:t>Крем чистящий Cif 500 мл</w:t>
            </w:r>
          </w:p>
        </w:tc>
        <w:tc>
          <w:tcPr>
            <w:tcW w:w="2693" w:type="dxa"/>
            <w:tcBorders>
              <w:top w:val="nil"/>
              <w:left w:val="nil"/>
              <w:bottom w:val="single" w:sz="4" w:space="0" w:color="auto"/>
              <w:right w:val="single" w:sz="4" w:space="0" w:color="auto"/>
            </w:tcBorders>
          </w:tcPr>
          <w:p w14:paraId="1C17721A" w14:textId="6A112559" w:rsidR="008E6399" w:rsidRPr="00EA25A8" w:rsidRDefault="008E6399" w:rsidP="008E6399">
            <w:pPr>
              <w:spacing w:after="0"/>
              <w:jc w:val="center"/>
              <w:rPr>
                <w:sz w:val="22"/>
                <w:szCs w:val="22"/>
              </w:rPr>
            </w:pPr>
            <w:r w:rsidRPr="002D2107">
              <w:t>-</w:t>
            </w:r>
          </w:p>
        </w:tc>
        <w:tc>
          <w:tcPr>
            <w:tcW w:w="2835" w:type="dxa"/>
            <w:tcBorders>
              <w:top w:val="nil"/>
              <w:left w:val="nil"/>
              <w:bottom w:val="single" w:sz="4" w:space="0" w:color="auto"/>
              <w:right w:val="single" w:sz="4" w:space="0" w:color="auto"/>
            </w:tcBorders>
          </w:tcPr>
          <w:p w14:paraId="762D5ACB" w14:textId="67298558" w:rsidR="008E6399" w:rsidRPr="00EA25A8" w:rsidRDefault="008E6399" w:rsidP="008E6399">
            <w:pPr>
              <w:spacing w:after="0"/>
              <w:jc w:val="center"/>
              <w:rPr>
                <w:sz w:val="22"/>
                <w:szCs w:val="22"/>
              </w:rPr>
            </w:pPr>
            <w:r w:rsidRPr="002D2107">
              <w:t>-</w:t>
            </w:r>
          </w:p>
        </w:tc>
        <w:tc>
          <w:tcPr>
            <w:tcW w:w="2410" w:type="dxa"/>
            <w:vAlign w:val="center"/>
          </w:tcPr>
          <w:p w14:paraId="11056C15" w14:textId="2274CEC7" w:rsidR="008E6399" w:rsidRPr="00EA25A8" w:rsidRDefault="008E6399" w:rsidP="008E6399">
            <w:pPr>
              <w:spacing w:after="0"/>
              <w:jc w:val="center"/>
              <w:rPr>
                <w:sz w:val="22"/>
                <w:szCs w:val="22"/>
              </w:rPr>
            </w:pPr>
          </w:p>
        </w:tc>
        <w:tc>
          <w:tcPr>
            <w:tcW w:w="2551" w:type="dxa"/>
          </w:tcPr>
          <w:p w14:paraId="65EC9816" w14:textId="77777777" w:rsidR="008E6399" w:rsidRPr="00EA25A8" w:rsidRDefault="008E6399" w:rsidP="008E6399">
            <w:pPr>
              <w:spacing w:after="0"/>
              <w:jc w:val="center"/>
              <w:rPr>
                <w:sz w:val="22"/>
                <w:szCs w:val="22"/>
              </w:rPr>
            </w:pPr>
          </w:p>
        </w:tc>
      </w:tr>
      <w:tr w:rsidR="008E6399" w:rsidRPr="00EA25A8" w14:paraId="06DC2FB7" w14:textId="409381A6" w:rsidTr="008E6399">
        <w:trPr>
          <w:trHeight w:val="20"/>
        </w:trPr>
        <w:tc>
          <w:tcPr>
            <w:tcW w:w="930" w:type="dxa"/>
            <w:vAlign w:val="center"/>
          </w:tcPr>
          <w:p w14:paraId="52E10354" w14:textId="77777777" w:rsidR="008E6399" w:rsidRPr="00EA25A8" w:rsidRDefault="008E6399" w:rsidP="008E6399">
            <w:pPr>
              <w:spacing w:after="0"/>
              <w:jc w:val="center"/>
              <w:rPr>
                <w:sz w:val="22"/>
                <w:szCs w:val="22"/>
              </w:rPr>
            </w:pPr>
            <w:r w:rsidRPr="00EA25A8">
              <w:rPr>
                <w:sz w:val="22"/>
                <w:szCs w:val="22"/>
              </w:rPr>
              <w:t>9</w:t>
            </w:r>
          </w:p>
        </w:tc>
        <w:tc>
          <w:tcPr>
            <w:tcW w:w="3885" w:type="dxa"/>
            <w:tcBorders>
              <w:top w:val="nil"/>
              <w:left w:val="single" w:sz="4" w:space="0" w:color="auto"/>
              <w:bottom w:val="single" w:sz="4" w:space="0" w:color="auto"/>
              <w:right w:val="single" w:sz="4" w:space="0" w:color="auto"/>
            </w:tcBorders>
          </w:tcPr>
          <w:p w14:paraId="1D498509" w14:textId="0BF3FD98" w:rsidR="008E6399" w:rsidRPr="00EA25A8" w:rsidRDefault="008E6399" w:rsidP="008E6399">
            <w:pPr>
              <w:spacing w:after="0"/>
              <w:rPr>
                <w:sz w:val="22"/>
                <w:szCs w:val="22"/>
              </w:rPr>
            </w:pPr>
            <w:r w:rsidRPr="00896B50">
              <w:t xml:space="preserve">Мешки для мусора 240 л. 1 шт. 60 мкр </w:t>
            </w:r>
          </w:p>
        </w:tc>
        <w:tc>
          <w:tcPr>
            <w:tcW w:w="2693" w:type="dxa"/>
            <w:tcBorders>
              <w:top w:val="nil"/>
              <w:left w:val="nil"/>
              <w:bottom w:val="single" w:sz="4" w:space="0" w:color="auto"/>
              <w:right w:val="single" w:sz="4" w:space="0" w:color="auto"/>
            </w:tcBorders>
          </w:tcPr>
          <w:p w14:paraId="288163BE" w14:textId="3702F7DC" w:rsidR="008E6399" w:rsidRPr="00EA25A8" w:rsidRDefault="008E6399" w:rsidP="008E6399">
            <w:pPr>
              <w:spacing w:after="0"/>
              <w:jc w:val="center"/>
              <w:rPr>
                <w:sz w:val="22"/>
                <w:szCs w:val="22"/>
              </w:rPr>
            </w:pPr>
            <w:r w:rsidRPr="002D2107">
              <w:t>-</w:t>
            </w:r>
          </w:p>
        </w:tc>
        <w:tc>
          <w:tcPr>
            <w:tcW w:w="2835" w:type="dxa"/>
            <w:tcBorders>
              <w:top w:val="nil"/>
              <w:left w:val="nil"/>
              <w:bottom w:val="single" w:sz="4" w:space="0" w:color="auto"/>
              <w:right w:val="single" w:sz="4" w:space="0" w:color="auto"/>
            </w:tcBorders>
          </w:tcPr>
          <w:p w14:paraId="5399AB0C" w14:textId="6E59767D" w:rsidR="008E6399" w:rsidRPr="00EA25A8" w:rsidRDefault="008E6399" w:rsidP="008E6399">
            <w:pPr>
              <w:spacing w:after="0"/>
              <w:jc w:val="center"/>
              <w:rPr>
                <w:sz w:val="22"/>
                <w:szCs w:val="22"/>
              </w:rPr>
            </w:pPr>
            <w:r w:rsidRPr="002D2107">
              <w:t>Да</w:t>
            </w:r>
          </w:p>
        </w:tc>
        <w:tc>
          <w:tcPr>
            <w:tcW w:w="2410" w:type="dxa"/>
            <w:vAlign w:val="center"/>
          </w:tcPr>
          <w:p w14:paraId="3B5166A1" w14:textId="450107EB" w:rsidR="008E6399" w:rsidRPr="00EA25A8" w:rsidRDefault="008E6399" w:rsidP="008E6399">
            <w:pPr>
              <w:spacing w:after="0"/>
              <w:jc w:val="center"/>
              <w:rPr>
                <w:sz w:val="22"/>
                <w:szCs w:val="22"/>
              </w:rPr>
            </w:pPr>
          </w:p>
        </w:tc>
        <w:tc>
          <w:tcPr>
            <w:tcW w:w="2551" w:type="dxa"/>
          </w:tcPr>
          <w:p w14:paraId="75E1883B" w14:textId="77777777" w:rsidR="008E6399" w:rsidRPr="00EA25A8" w:rsidRDefault="008E6399" w:rsidP="008E6399">
            <w:pPr>
              <w:spacing w:after="0"/>
              <w:jc w:val="center"/>
              <w:rPr>
                <w:sz w:val="22"/>
                <w:szCs w:val="22"/>
              </w:rPr>
            </w:pPr>
          </w:p>
        </w:tc>
      </w:tr>
      <w:tr w:rsidR="008E6399" w:rsidRPr="00EA25A8" w14:paraId="34BEEB6C" w14:textId="683431D9" w:rsidTr="008E6399">
        <w:trPr>
          <w:trHeight w:val="20"/>
        </w:trPr>
        <w:tc>
          <w:tcPr>
            <w:tcW w:w="930" w:type="dxa"/>
            <w:vAlign w:val="center"/>
          </w:tcPr>
          <w:p w14:paraId="481F4217" w14:textId="77777777" w:rsidR="008E6399" w:rsidRPr="00EA25A8" w:rsidRDefault="008E6399" w:rsidP="008E6399">
            <w:pPr>
              <w:spacing w:after="0"/>
              <w:jc w:val="center"/>
              <w:rPr>
                <w:sz w:val="22"/>
                <w:szCs w:val="22"/>
              </w:rPr>
            </w:pPr>
            <w:r w:rsidRPr="00EA25A8">
              <w:rPr>
                <w:sz w:val="22"/>
                <w:szCs w:val="22"/>
              </w:rPr>
              <w:t>10</w:t>
            </w:r>
          </w:p>
        </w:tc>
        <w:tc>
          <w:tcPr>
            <w:tcW w:w="3885" w:type="dxa"/>
            <w:tcBorders>
              <w:top w:val="nil"/>
              <w:left w:val="single" w:sz="4" w:space="0" w:color="auto"/>
              <w:bottom w:val="single" w:sz="4" w:space="0" w:color="auto"/>
              <w:right w:val="single" w:sz="4" w:space="0" w:color="auto"/>
            </w:tcBorders>
          </w:tcPr>
          <w:p w14:paraId="7237588D" w14:textId="020B9AA4" w:rsidR="008E6399" w:rsidRPr="00EA25A8" w:rsidRDefault="008E6399" w:rsidP="008E6399">
            <w:pPr>
              <w:spacing w:after="0"/>
              <w:rPr>
                <w:sz w:val="22"/>
                <w:szCs w:val="22"/>
              </w:rPr>
            </w:pPr>
            <w:r w:rsidRPr="00896B50">
              <w:t xml:space="preserve">Мешки для мусора 30л. (30 шт) 9 мкр </w:t>
            </w:r>
          </w:p>
        </w:tc>
        <w:tc>
          <w:tcPr>
            <w:tcW w:w="2693" w:type="dxa"/>
            <w:tcBorders>
              <w:top w:val="nil"/>
              <w:left w:val="nil"/>
              <w:bottom w:val="single" w:sz="4" w:space="0" w:color="auto"/>
              <w:right w:val="single" w:sz="4" w:space="0" w:color="auto"/>
            </w:tcBorders>
          </w:tcPr>
          <w:p w14:paraId="504CFE27" w14:textId="64E01855" w:rsidR="008E6399" w:rsidRPr="00EA25A8" w:rsidRDefault="008E6399" w:rsidP="008E6399">
            <w:pPr>
              <w:spacing w:after="0"/>
              <w:jc w:val="center"/>
              <w:rPr>
                <w:sz w:val="22"/>
                <w:szCs w:val="22"/>
              </w:rPr>
            </w:pPr>
            <w:r w:rsidRPr="002D2107">
              <w:t>-</w:t>
            </w:r>
          </w:p>
        </w:tc>
        <w:tc>
          <w:tcPr>
            <w:tcW w:w="2835" w:type="dxa"/>
            <w:tcBorders>
              <w:top w:val="nil"/>
              <w:left w:val="nil"/>
              <w:bottom w:val="single" w:sz="4" w:space="0" w:color="auto"/>
              <w:right w:val="single" w:sz="4" w:space="0" w:color="auto"/>
            </w:tcBorders>
          </w:tcPr>
          <w:p w14:paraId="4683F7A0" w14:textId="4DB336E5" w:rsidR="008E6399" w:rsidRPr="00EA25A8" w:rsidRDefault="008E6399" w:rsidP="008E6399">
            <w:pPr>
              <w:spacing w:after="0"/>
              <w:jc w:val="center"/>
              <w:rPr>
                <w:sz w:val="22"/>
                <w:szCs w:val="22"/>
              </w:rPr>
            </w:pPr>
            <w:r w:rsidRPr="002D2107">
              <w:t>Да</w:t>
            </w:r>
          </w:p>
        </w:tc>
        <w:tc>
          <w:tcPr>
            <w:tcW w:w="2410" w:type="dxa"/>
            <w:vAlign w:val="center"/>
          </w:tcPr>
          <w:p w14:paraId="3874005B" w14:textId="4943BBAF" w:rsidR="008E6399" w:rsidRPr="00EA25A8" w:rsidRDefault="008E6399" w:rsidP="008E6399">
            <w:pPr>
              <w:spacing w:after="0"/>
              <w:jc w:val="center"/>
              <w:rPr>
                <w:sz w:val="22"/>
                <w:szCs w:val="22"/>
              </w:rPr>
            </w:pPr>
          </w:p>
        </w:tc>
        <w:tc>
          <w:tcPr>
            <w:tcW w:w="2551" w:type="dxa"/>
          </w:tcPr>
          <w:p w14:paraId="356939C2" w14:textId="77777777" w:rsidR="008E6399" w:rsidRPr="00EA25A8" w:rsidRDefault="008E6399" w:rsidP="008E6399">
            <w:pPr>
              <w:spacing w:after="0"/>
              <w:jc w:val="center"/>
              <w:rPr>
                <w:sz w:val="22"/>
                <w:szCs w:val="22"/>
              </w:rPr>
            </w:pPr>
          </w:p>
        </w:tc>
      </w:tr>
      <w:tr w:rsidR="008E6399" w:rsidRPr="00EA25A8" w14:paraId="5DB84056" w14:textId="20D99ED8" w:rsidTr="008E6399">
        <w:trPr>
          <w:trHeight w:val="20"/>
        </w:trPr>
        <w:tc>
          <w:tcPr>
            <w:tcW w:w="930" w:type="dxa"/>
            <w:vAlign w:val="center"/>
          </w:tcPr>
          <w:p w14:paraId="1B5A4C21" w14:textId="77777777" w:rsidR="008E6399" w:rsidRPr="00EA25A8" w:rsidRDefault="008E6399" w:rsidP="008E6399">
            <w:pPr>
              <w:spacing w:after="0"/>
              <w:jc w:val="center"/>
              <w:rPr>
                <w:sz w:val="22"/>
                <w:szCs w:val="22"/>
              </w:rPr>
            </w:pPr>
            <w:r w:rsidRPr="00EA25A8">
              <w:rPr>
                <w:sz w:val="22"/>
                <w:szCs w:val="22"/>
              </w:rPr>
              <w:t>11</w:t>
            </w:r>
          </w:p>
        </w:tc>
        <w:tc>
          <w:tcPr>
            <w:tcW w:w="3885" w:type="dxa"/>
            <w:tcBorders>
              <w:top w:val="nil"/>
              <w:left w:val="single" w:sz="4" w:space="0" w:color="auto"/>
              <w:bottom w:val="single" w:sz="4" w:space="0" w:color="auto"/>
              <w:right w:val="single" w:sz="4" w:space="0" w:color="auto"/>
            </w:tcBorders>
          </w:tcPr>
          <w:p w14:paraId="722742CF" w14:textId="143365C5" w:rsidR="008E6399" w:rsidRPr="00EA25A8" w:rsidRDefault="008E6399" w:rsidP="008E6399">
            <w:pPr>
              <w:spacing w:after="0"/>
              <w:rPr>
                <w:sz w:val="22"/>
                <w:szCs w:val="22"/>
              </w:rPr>
            </w:pPr>
            <w:r w:rsidRPr="00896B50">
              <w:t xml:space="preserve">Миска 500 мл ПП белый </w:t>
            </w:r>
          </w:p>
        </w:tc>
        <w:tc>
          <w:tcPr>
            <w:tcW w:w="2693" w:type="dxa"/>
            <w:tcBorders>
              <w:top w:val="nil"/>
              <w:left w:val="nil"/>
              <w:bottom w:val="single" w:sz="4" w:space="0" w:color="auto"/>
              <w:right w:val="single" w:sz="4" w:space="0" w:color="auto"/>
            </w:tcBorders>
          </w:tcPr>
          <w:p w14:paraId="673B0193" w14:textId="16094AE0" w:rsidR="008E6399" w:rsidRPr="00EA25A8" w:rsidRDefault="008E6399" w:rsidP="008E6399">
            <w:pPr>
              <w:spacing w:after="0"/>
              <w:jc w:val="center"/>
              <w:rPr>
                <w:sz w:val="22"/>
                <w:szCs w:val="22"/>
              </w:rPr>
            </w:pPr>
            <w:r w:rsidRPr="002D2107">
              <w:t>-</w:t>
            </w:r>
          </w:p>
        </w:tc>
        <w:tc>
          <w:tcPr>
            <w:tcW w:w="2835" w:type="dxa"/>
            <w:tcBorders>
              <w:top w:val="nil"/>
              <w:left w:val="nil"/>
              <w:bottom w:val="single" w:sz="4" w:space="0" w:color="auto"/>
              <w:right w:val="single" w:sz="4" w:space="0" w:color="auto"/>
            </w:tcBorders>
          </w:tcPr>
          <w:p w14:paraId="00BD23D9" w14:textId="385D46BB" w:rsidR="008E6399" w:rsidRPr="00EA25A8" w:rsidRDefault="008E6399" w:rsidP="008E6399">
            <w:pPr>
              <w:spacing w:after="0"/>
              <w:jc w:val="center"/>
              <w:rPr>
                <w:sz w:val="22"/>
                <w:szCs w:val="22"/>
              </w:rPr>
            </w:pPr>
            <w:r w:rsidRPr="002D2107">
              <w:t>Да</w:t>
            </w:r>
          </w:p>
        </w:tc>
        <w:tc>
          <w:tcPr>
            <w:tcW w:w="2410" w:type="dxa"/>
            <w:vAlign w:val="center"/>
          </w:tcPr>
          <w:p w14:paraId="55EEDBE5" w14:textId="4FBF80CD" w:rsidR="008E6399" w:rsidRPr="00EA25A8" w:rsidRDefault="008E6399" w:rsidP="008E6399">
            <w:pPr>
              <w:spacing w:after="0"/>
              <w:jc w:val="center"/>
              <w:rPr>
                <w:sz w:val="22"/>
                <w:szCs w:val="22"/>
              </w:rPr>
            </w:pPr>
          </w:p>
        </w:tc>
        <w:tc>
          <w:tcPr>
            <w:tcW w:w="2551" w:type="dxa"/>
          </w:tcPr>
          <w:p w14:paraId="57AF965D" w14:textId="77777777" w:rsidR="008E6399" w:rsidRPr="00EA25A8" w:rsidRDefault="008E6399" w:rsidP="008E6399">
            <w:pPr>
              <w:spacing w:after="0"/>
              <w:jc w:val="center"/>
              <w:rPr>
                <w:sz w:val="22"/>
                <w:szCs w:val="22"/>
              </w:rPr>
            </w:pPr>
          </w:p>
        </w:tc>
      </w:tr>
      <w:tr w:rsidR="008E6399" w:rsidRPr="00EA25A8" w14:paraId="3521AB26" w14:textId="06285C15" w:rsidTr="008E6399">
        <w:trPr>
          <w:trHeight w:val="20"/>
        </w:trPr>
        <w:tc>
          <w:tcPr>
            <w:tcW w:w="930" w:type="dxa"/>
            <w:vAlign w:val="center"/>
          </w:tcPr>
          <w:p w14:paraId="00891E94" w14:textId="77777777" w:rsidR="008E6399" w:rsidRPr="00EA25A8" w:rsidRDefault="008E6399" w:rsidP="008E6399">
            <w:pPr>
              <w:spacing w:after="0"/>
              <w:jc w:val="center"/>
              <w:rPr>
                <w:sz w:val="22"/>
                <w:szCs w:val="22"/>
              </w:rPr>
            </w:pPr>
            <w:r w:rsidRPr="00EA25A8">
              <w:rPr>
                <w:sz w:val="22"/>
                <w:szCs w:val="22"/>
              </w:rPr>
              <w:t>12</w:t>
            </w:r>
          </w:p>
        </w:tc>
        <w:tc>
          <w:tcPr>
            <w:tcW w:w="3885" w:type="dxa"/>
            <w:tcBorders>
              <w:top w:val="nil"/>
              <w:left w:val="single" w:sz="4" w:space="0" w:color="auto"/>
              <w:bottom w:val="single" w:sz="4" w:space="0" w:color="auto"/>
              <w:right w:val="single" w:sz="4" w:space="0" w:color="auto"/>
            </w:tcBorders>
          </w:tcPr>
          <w:p w14:paraId="2766C67E" w14:textId="66C0B9ED" w:rsidR="008E6399" w:rsidRPr="00EA25A8" w:rsidRDefault="008E6399" w:rsidP="008E6399">
            <w:pPr>
              <w:spacing w:after="0"/>
              <w:rPr>
                <w:sz w:val="22"/>
                <w:szCs w:val="22"/>
              </w:rPr>
            </w:pPr>
            <w:r w:rsidRPr="00896B50">
              <w:t>Мыло жидкое 300 мл Палмолив</w:t>
            </w:r>
          </w:p>
        </w:tc>
        <w:tc>
          <w:tcPr>
            <w:tcW w:w="2693" w:type="dxa"/>
            <w:tcBorders>
              <w:top w:val="nil"/>
              <w:left w:val="nil"/>
              <w:bottom w:val="single" w:sz="4" w:space="0" w:color="auto"/>
              <w:right w:val="single" w:sz="4" w:space="0" w:color="auto"/>
            </w:tcBorders>
          </w:tcPr>
          <w:p w14:paraId="2CD9A87E" w14:textId="5F781416" w:rsidR="008E6399" w:rsidRPr="00EA25A8" w:rsidRDefault="008E6399" w:rsidP="008E6399">
            <w:pPr>
              <w:spacing w:after="0"/>
              <w:jc w:val="center"/>
              <w:rPr>
                <w:sz w:val="22"/>
                <w:szCs w:val="22"/>
              </w:rPr>
            </w:pPr>
            <w:r w:rsidRPr="002D2107">
              <w:t>-</w:t>
            </w:r>
          </w:p>
        </w:tc>
        <w:tc>
          <w:tcPr>
            <w:tcW w:w="2835" w:type="dxa"/>
            <w:tcBorders>
              <w:top w:val="nil"/>
              <w:left w:val="nil"/>
              <w:bottom w:val="single" w:sz="4" w:space="0" w:color="auto"/>
              <w:right w:val="single" w:sz="4" w:space="0" w:color="auto"/>
            </w:tcBorders>
          </w:tcPr>
          <w:p w14:paraId="06D9C81B" w14:textId="605CC1FA" w:rsidR="008E6399" w:rsidRPr="00EA25A8" w:rsidRDefault="008E6399" w:rsidP="008E6399">
            <w:pPr>
              <w:spacing w:after="0"/>
              <w:jc w:val="center"/>
              <w:rPr>
                <w:sz w:val="22"/>
                <w:szCs w:val="22"/>
              </w:rPr>
            </w:pPr>
            <w:r w:rsidRPr="002D2107">
              <w:t>-</w:t>
            </w:r>
          </w:p>
        </w:tc>
        <w:tc>
          <w:tcPr>
            <w:tcW w:w="2410" w:type="dxa"/>
            <w:vAlign w:val="center"/>
          </w:tcPr>
          <w:p w14:paraId="3169AF77" w14:textId="7314FA78" w:rsidR="008E6399" w:rsidRPr="00EA25A8" w:rsidRDefault="008E6399" w:rsidP="008E6399">
            <w:pPr>
              <w:spacing w:after="0"/>
              <w:jc w:val="center"/>
              <w:rPr>
                <w:sz w:val="22"/>
                <w:szCs w:val="22"/>
              </w:rPr>
            </w:pPr>
          </w:p>
        </w:tc>
        <w:tc>
          <w:tcPr>
            <w:tcW w:w="2551" w:type="dxa"/>
          </w:tcPr>
          <w:p w14:paraId="5561537D" w14:textId="77777777" w:rsidR="008E6399" w:rsidRPr="00EA25A8" w:rsidRDefault="008E6399" w:rsidP="008E6399">
            <w:pPr>
              <w:spacing w:after="0"/>
              <w:jc w:val="center"/>
              <w:rPr>
                <w:sz w:val="22"/>
                <w:szCs w:val="22"/>
              </w:rPr>
            </w:pPr>
          </w:p>
        </w:tc>
      </w:tr>
      <w:tr w:rsidR="008E6399" w:rsidRPr="00EA25A8" w14:paraId="1C97EED6" w14:textId="11CCD5A7" w:rsidTr="008E6399">
        <w:trPr>
          <w:trHeight w:val="20"/>
        </w:trPr>
        <w:tc>
          <w:tcPr>
            <w:tcW w:w="930" w:type="dxa"/>
            <w:vAlign w:val="center"/>
          </w:tcPr>
          <w:p w14:paraId="67AFA9EE" w14:textId="77777777" w:rsidR="008E6399" w:rsidRPr="00EA25A8" w:rsidRDefault="008E6399" w:rsidP="008E6399">
            <w:pPr>
              <w:spacing w:after="0"/>
              <w:jc w:val="center"/>
              <w:rPr>
                <w:sz w:val="22"/>
                <w:szCs w:val="22"/>
              </w:rPr>
            </w:pPr>
            <w:r w:rsidRPr="00EA25A8">
              <w:rPr>
                <w:sz w:val="22"/>
                <w:szCs w:val="22"/>
              </w:rPr>
              <w:t>13</w:t>
            </w:r>
          </w:p>
        </w:tc>
        <w:tc>
          <w:tcPr>
            <w:tcW w:w="3885" w:type="dxa"/>
            <w:tcBorders>
              <w:top w:val="nil"/>
              <w:left w:val="single" w:sz="4" w:space="0" w:color="auto"/>
              <w:bottom w:val="single" w:sz="4" w:space="0" w:color="auto"/>
              <w:right w:val="single" w:sz="4" w:space="0" w:color="auto"/>
            </w:tcBorders>
          </w:tcPr>
          <w:p w14:paraId="5916FED7" w14:textId="27A1C569" w:rsidR="008E6399" w:rsidRPr="00EA25A8" w:rsidRDefault="008E6399" w:rsidP="008E6399">
            <w:pPr>
              <w:spacing w:after="0"/>
              <w:rPr>
                <w:sz w:val="22"/>
                <w:szCs w:val="22"/>
              </w:rPr>
            </w:pPr>
            <w:r w:rsidRPr="00896B50">
              <w:t xml:space="preserve">Мыло жидкое 5 л. Вкусная косметика </w:t>
            </w:r>
          </w:p>
        </w:tc>
        <w:tc>
          <w:tcPr>
            <w:tcW w:w="2693" w:type="dxa"/>
            <w:tcBorders>
              <w:top w:val="nil"/>
              <w:left w:val="nil"/>
              <w:bottom w:val="single" w:sz="4" w:space="0" w:color="auto"/>
              <w:right w:val="single" w:sz="4" w:space="0" w:color="auto"/>
            </w:tcBorders>
          </w:tcPr>
          <w:p w14:paraId="623B6B80" w14:textId="189D670D" w:rsidR="008E6399" w:rsidRPr="00EA25A8" w:rsidRDefault="008E6399" w:rsidP="008E6399">
            <w:pPr>
              <w:spacing w:after="0"/>
              <w:jc w:val="center"/>
              <w:rPr>
                <w:sz w:val="22"/>
                <w:szCs w:val="22"/>
              </w:rPr>
            </w:pPr>
            <w:r w:rsidRPr="002D2107">
              <w:t>-</w:t>
            </w:r>
          </w:p>
        </w:tc>
        <w:tc>
          <w:tcPr>
            <w:tcW w:w="2835" w:type="dxa"/>
            <w:tcBorders>
              <w:top w:val="nil"/>
              <w:left w:val="nil"/>
              <w:bottom w:val="single" w:sz="4" w:space="0" w:color="auto"/>
              <w:right w:val="single" w:sz="4" w:space="0" w:color="auto"/>
            </w:tcBorders>
          </w:tcPr>
          <w:p w14:paraId="4FD0DA4F" w14:textId="7CE82BFD" w:rsidR="008E6399" w:rsidRPr="00EA25A8" w:rsidRDefault="008E6399" w:rsidP="008E6399">
            <w:pPr>
              <w:spacing w:after="0"/>
              <w:jc w:val="center"/>
              <w:rPr>
                <w:sz w:val="22"/>
                <w:szCs w:val="22"/>
              </w:rPr>
            </w:pPr>
            <w:r w:rsidRPr="002D2107">
              <w:t>-</w:t>
            </w:r>
          </w:p>
        </w:tc>
        <w:tc>
          <w:tcPr>
            <w:tcW w:w="2410" w:type="dxa"/>
            <w:vAlign w:val="center"/>
          </w:tcPr>
          <w:p w14:paraId="66D258E8" w14:textId="6BDE7239" w:rsidR="008E6399" w:rsidRPr="00EA25A8" w:rsidRDefault="008E6399" w:rsidP="008E6399">
            <w:pPr>
              <w:spacing w:after="0"/>
              <w:jc w:val="center"/>
              <w:rPr>
                <w:sz w:val="22"/>
                <w:szCs w:val="22"/>
              </w:rPr>
            </w:pPr>
          </w:p>
        </w:tc>
        <w:tc>
          <w:tcPr>
            <w:tcW w:w="2551" w:type="dxa"/>
          </w:tcPr>
          <w:p w14:paraId="7A2D2914" w14:textId="77777777" w:rsidR="008E6399" w:rsidRPr="00EA25A8" w:rsidRDefault="008E6399" w:rsidP="008E6399">
            <w:pPr>
              <w:spacing w:after="0"/>
              <w:jc w:val="center"/>
              <w:rPr>
                <w:sz w:val="22"/>
                <w:szCs w:val="22"/>
              </w:rPr>
            </w:pPr>
          </w:p>
        </w:tc>
      </w:tr>
      <w:tr w:rsidR="008E6399" w:rsidRPr="00EA25A8" w14:paraId="6BA04E9F" w14:textId="318DD40F" w:rsidTr="008E6399">
        <w:trPr>
          <w:trHeight w:val="20"/>
        </w:trPr>
        <w:tc>
          <w:tcPr>
            <w:tcW w:w="930" w:type="dxa"/>
            <w:vAlign w:val="center"/>
          </w:tcPr>
          <w:p w14:paraId="0BB23959" w14:textId="77777777" w:rsidR="008E6399" w:rsidRPr="00EA25A8" w:rsidRDefault="008E6399" w:rsidP="008E6399">
            <w:pPr>
              <w:spacing w:after="0"/>
              <w:jc w:val="center"/>
              <w:rPr>
                <w:sz w:val="22"/>
                <w:szCs w:val="22"/>
              </w:rPr>
            </w:pPr>
            <w:r w:rsidRPr="00EA25A8">
              <w:rPr>
                <w:sz w:val="22"/>
                <w:szCs w:val="22"/>
              </w:rPr>
              <w:t>14</w:t>
            </w:r>
          </w:p>
        </w:tc>
        <w:tc>
          <w:tcPr>
            <w:tcW w:w="3885" w:type="dxa"/>
            <w:tcBorders>
              <w:top w:val="nil"/>
              <w:left w:val="single" w:sz="4" w:space="0" w:color="auto"/>
              <w:bottom w:val="single" w:sz="4" w:space="0" w:color="auto"/>
              <w:right w:val="single" w:sz="4" w:space="0" w:color="auto"/>
            </w:tcBorders>
          </w:tcPr>
          <w:p w14:paraId="4F4EC840" w14:textId="61673073" w:rsidR="008E6399" w:rsidRPr="00EA25A8" w:rsidRDefault="008E6399" w:rsidP="008E6399">
            <w:pPr>
              <w:spacing w:after="0"/>
              <w:rPr>
                <w:sz w:val="22"/>
                <w:szCs w:val="22"/>
              </w:rPr>
            </w:pPr>
            <w:r w:rsidRPr="00896B50">
              <w:t>Мыло туалетное Камей 85</w:t>
            </w:r>
            <w:r w:rsidR="00A64A38">
              <w:t>гр.</w:t>
            </w:r>
          </w:p>
        </w:tc>
        <w:tc>
          <w:tcPr>
            <w:tcW w:w="2693" w:type="dxa"/>
            <w:tcBorders>
              <w:top w:val="nil"/>
              <w:left w:val="nil"/>
              <w:bottom w:val="single" w:sz="4" w:space="0" w:color="auto"/>
              <w:right w:val="single" w:sz="4" w:space="0" w:color="auto"/>
            </w:tcBorders>
          </w:tcPr>
          <w:p w14:paraId="1C650C94" w14:textId="1C041BE3" w:rsidR="008E6399" w:rsidRPr="00EA25A8" w:rsidRDefault="008E6399" w:rsidP="008E6399">
            <w:pPr>
              <w:spacing w:after="0"/>
              <w:jc w:val="center"/>
              <w:rPr>
                <w:sz w:val="22"/>
                <w:szCs w:val="22"/>
              </w:rPr>
            </w:pPr>
            <w:r w:rsidRPr="002D2107">
              <w:t>-</w:t>
            </w:r>
          </w:p>
        </w:tc>
        <w:tc>
          <w:tcPr>
            <w:tcW w:w="2835" w:type="dxa"/>
            <w:tcBorders>
              <w:top w:val="nil"/>
              <w:left w:val="nil"/>
              <w:bottom w:val="single" w:sz="4" w:space="0" w:color="auto"/>
              <w:right w:val="single" w:sz="4" w:space="0" w:color="auto"/>
            </w:tcBorders>
          </w:tcPr>
          <w:p w14:paraId="20E705A2" w14:textId="16D1D958" w:rsidR="008E6399" w:rsidRPr="00EA25A8" w:rsidRDefault="008E6399" w:rsidP="008E6399">
            <w:pPr>
              <w:spacing w:after="0"/>
              <w:jc w:val="center"/>
              <w:rPr>
                <w:sz w:val="22"/>
                <w:szCs w:val="22"/>
              </w:rPr>
            </w:pPr>
            <w:r w:rsidRPr="002D2107">
              <w:t>-</w:t>
            </w:r>
          </w:p>
        </w:tc>
        <w:tc>
          <w:tcPr>
            <w:tcW w:w="2410" w:type="dxa"/>
            <w:vAlign w:val="center"/>
          </w:tcPr>
          <w:p w14:paraId="3E4C6E44" w14:textId="1A53EE3B" w:rsidR="008E6399" w:rsidRPr="00EA25A8" w:rsidRDefault="008E6399" w:rsidP="008E6399">
            <w:pPr>
              <w:spacing w:after="0"/>
              <w:jc w:val="center"/>
              <w:rPr>
                <w:sz w:val="22"/>
                <w:szCs w:val="22"/>
              </w:rPr>
            </w:pPr>
          </w:p>
        </w:tc>
        <w:tc>
          <w:tcPr>
            <w:tcW w:w="2551" w:type="dxa"/>
          </w:tcPr>
          <w:p w14:paraId="290D1D97" w14:textId="77777777" w:rsidR="008E6399" w:rsidRPr="00EA25A8" w:rsidRDefault="008E6399" w:rsidP="008E6399">
            <w:pPr>
              <w:spacing w:after="0"/>
              <w:jc w:val="center"/>
              <w:rPr>
                <w:sz w:val="22"/>
                <w:szCs w:val="22"/>
              </w:rPr>
            </w:pPr>
          </w:p>
        </w:tc>
      </w:tr>
      <w:tr w:rsidR="008E6399" w:rsidRPr="00EA25A8" w14:paraId="6BDD21A6" w14:textId="7734F109" w:rsidTr="008E6399">
        <w:trPr>
          <w:trHeight w:val="20"/>
        </w:trPr>
        <w:tc>
          <w:tcPr>
            <w:tcW w:w="930" w:type="dxa"/>
            <w:tcBorders>
              <w:bottom w:val="single" w:sz="4" w:space="0" w:color="auto"/>
            </w:tcBorders>
            <w:vAlign w:val="center"/>
          </w:tcPr>
          <w:p w14:paraId="7FF52730" w14:textId="77777777" w:rsidR="008E6399" w:rsidRPr="00EA25A8" w:rsidRDefault="008E6399" w:rsidP="008E6399">
            <w:pPr>
              <w:spacing w:after="0"/>
              <w:jc w:val="center"/>
              <w:rPr>
                <w:sz w:val="22"/>
                <w:szCs w:val="22"/>
              </w:rPr>
            </w:pPr>
            <w:r w:rsidRPr="00EA25A8">
              <w:rPr>
                <w:sz w:val="22"/>
                <w:szCs w:val="22"/>
              </w:rPr>
              <w:t>15</w:t>
            </w:r>
          </w:p>
        </w:tc>
        <w:tc>
          <w:tcPr>
            <w:tcW w:w="3885" w:type="dxa"/>
            <w:tcBorders>
              <w:top w:val="nil"/>
              <w:left w:val="single" w:sz="4" w:space="0" w:color="auto"/>
              <w:bottom w:val="single" w:sz="4" w:space="0" w:color="auto"/>
              <w:right w:val="single" w:sz="4" w:space="0" w:color="auto"/>
            </w:tcBorders>
          </w:tcPr>
          <w:p w14:paraId="7AED5F55" w14:textId="7CEC6B75" w:rsidR="008E6399" w:rsidRPr="00EA25A8" w:rsidRDefault="008E6399" w:rsidP="008E6399">
            <w:pPr>
              <w:spacing w:after="0"/>
              <w:rPr>
                <w:sz w:val="22"/>
                <w:szCs w:val="22"/>
              </w:rPr>
            </w:pPr>
            <w:r w:rsidRPr="00896B50">
              <w:t>Мыло хозяйственное 300 гр.</w:t>
            </w:r>
          </w:p>
        </w:tc>
        <w:tc>
          <w:tcPr>
            <w:tcW w:w="2693" w:type="dxa"/>
            <w:tcBorders>
              <w:top w:val="nil"/>
              <w:left w:val="nil"/>
              <w:bottom w:val="single" w:sz="4" w:space="0" w:color="auto"/>
              <w:right w:val="single" w:sz="4" w:space="0" w:color="auto"/>
            </w:tcBorders>
          </w:tcPr>
          <w:p w14:paraId="7F6F4CAA" w14:textId="0E968C65" w:rsidR="008E6399" w:rsidRPr="00EA25A8" w:rsidRDefault="008E6399" w:rsidP="008E6399">
            <w:pPr>
              <w:spacing w:after="0"/>
              <w:jc w:val="center"/>
              <w:rPr>
                <w:sz w:val="22"/>
                <w:szCs w:val="22"/>
              </w:rPr>
            </w:pPr>
            <w:r w:rsidRPr="002D2107">
              <w:t>-</w:t>
            </w:r>
          </w:p>
        </w:tc>
        <w:tc>
          <w:tcPr>
            <w:tcW w:w="2835" w:type="dxa"/>
            <w:tcBorders>
              <w:top w:val="nil"/>
              <w:left w:val="nil"/>
              <w:bottom w:val="single" w:sz="4" w:space="0" w:color="auto"/>
              <w:right w:val="single" w:sz="4" w:space="0" w:color="auto"/>
            </w:tcBorders>
          </w:tcPr>
          <w:p w14:paraId="150B57EE" w14:textId="22D1B550" w:rsidR="008E6399" w:rsidRPr="00EA25A8" w:rsidRDefault="008E6399" w:rsidP="008E6399">
            <w:pPr>
              <w:spacing w:after="0"/>
              <w:jc w:val="center"/>
              <w:rPr>
                <w:sz w:val="22"/>
                <w:szCs w:val="22"/>
              </w:rPr>
            </w:pPr>
            <w:r w:rsidRPr="002D2107">
              <w:t>-</w:t>
            </w:r>
          </w:p>
        </w:tc>
        <w:tc>
          <w:tcPr>
            <w:tcW w:w="2410" w:type="dxa"/>
            <w:tcBorders>
              <w:bottom w:val="single" w:sz="4" w:space="0" w:color="auto"/>
            </w:tcBorders>
            <w:vAlign w:val="center"/>
          </w:tcPr>
          <w:p w14:paraId="46740ED5" w14:textId="59CFD42B" w:rsidR="008E6399" w:rsidRPr="00EA25A8" w:rsidRDefault="008E6399" w:rsidP="008E6399">
            <w:pPr>
              <w:spacing w:after="0"/>
              <w:jc w:val="center"/>
              <w:rPr>
                <w:sz w:val="22"/>
                <w:szCs w:val="22"/>
              </w:rPr>
            </w:pPr>
          </w:p>
        </w:tc>
        <w:tc>
          <w:tcPr>
            <w:tcW w:w="2551" w:type="dxa"/>
            <w:tcBorders>
              <w:bottom w:val="single" w:sz="4" w:space="0" w:color="auto"/>
            </w:tcBorders>
          </w:tcPr>
          <w:p w14:paraId="450FD58A" w14:textId="77777777" w:rsidR="008E6399" w:rsidRPr="00EA25A8" w:rsidRDefault="008E6399" w:rsidP="008E6399">
            <w:pPr>
              <w:spacing w:after="0"/>
              <w:jc w:val="center"/>
              <w:rPr>
                <w:sz w:val="22"/>
                <w:szCs w:val="22"/>
              </w:rPr>
            </w:pPr>
          </w:p>
        </w:tc>
      </w:tr>
      <w:tr w:rsidR="008E6399" w:rsidRPr="00EA25A8" w14:paraId="68FF2E30" w14:textId="0B7FDEEF" w:rsidTr="008E6399">
        <w:trPr>
          <w:trHeight w:val="20"/>
        </w:trPr>
        <w:tc>
          <w:tcPr>
            <w:tcW w:w="930" w:type="dxa"/>
            <w:tcBorders>
              <w:top w:val="single" w:sz="4" w:space="0" w:color="auto"/>
              <w:bottom w:val="single" w:sz="4" w:space="0" w:color="auto"/>
            </w:tcBorders>
            <w:vAlign w:val="center"/>
          </w:tcPr>
          <w:p w14:paraId="1D60BBF1" w14:textId="77777777" w:rsidR="008E6399" w:rsidRPr="00EA25A8" w:rsidRDefault="008E6399" w:rsidP="008E6399">
            <w:pPr>
              <w:spacing w:after="0"/>
              <w:jc w:val="center"/>
              <w:rPr>
                <w:sz w:val="22"/>
                <w:szCs w:val="22"/>
              </w:rPr>
            </w:pPr>
            <w:r w:rsidRPr="00EA25A8">
              <w:rPr>
                <w:sz w:val="22"/>
                <w:szCs w:val="22"/>
              </w:rPr>
              <w:lastRenderedPageBreak/>
              <w:t>16</w:t>
            </w:r>
          </w:p>
        </w:tc>
        <w:tc>
          <w:tcPr>
            <w:tcW w:w="3885" w:type="dxa"/>
            <w:tcBorders>
              <w:top w:val="single" w:sz="4" w:space="0" w:color="auto"/>
              <w:left w:val="single" w:sz="4" w:space="0" w:color="auto"/>
              <w:bottom w:val="single" w:sz="4" w:space="0" w:color="auto"/>
              <w:right w:val="single" w:sz="4" w:space="0" w:color="auto"/>
            </w:tcBorders>
          </w:tcPr>
          <w:p w14:paraId="2316CFEA" w14:textId="748F8B2B" w:rsidR="008E6399" w:rsidRPr="00EA25A8" w:rsidRDefault="008E6399" w:rsidP="008E6399">
            <w:pPr>
              <w:spacing w:after="0"/>
              <w:rPr>
                <w:sz w:val="22"/>
                <w:szCs w:val="22"/>
              </w:rPr>
            </w:pPr>
            <w:r w:rsidRPr="00896B50">
              <w:t>Освежитель воздуха РИО 300 мл</w:t>
            </w:r>
          </w:p>
        </w:tc>
        <w:tc>
          <w:tcPr>
            <w:tcW w:w="2693" w:type="dxa"/>
            <w:tcBorders>
              <w:top w:val="single" w:sz="4" w:space="0" w:color="auto"/>
              <w:left w:val="nil"/>
              <w:bottom w:val="single" w:sz="4" w:space="0" w:color="auto"/>
              <w:right w:val="single" w:sz="4" w:space="0" w:color="auto"/>
            </w:tcBorders>
          </w:tcPr>
          <w:p w14:paraId="3D3302CC" w14:textId="553BE1DE" w:rsidR="008E6399" w:rsidRPr="00EA25A8" w:rsidRDefault="008E6399" w:rsidP="008E6399">
            <w:pPr>
              <w:spacing w:after="0"/>
              <w:jc w:val="center"/>
              <w:rPr>
                <w:sz w:val="22"/>
                <w:szCs w:val="22"/>
              </w:rPr>
            </w:pPr>
            <w:r w:rsidRPr="002D2107">
              <w:t>-</w:t>
            </w:r>
          </w:p>
        </w:tc>
        <w:tc>
          <w:tcPr>
            <w:tcW w:w="2835" w:type="dxa"/>
            <w:tcBorders>
              <w:top w:val="single" w:sz="4" w:space="0" w:color="auto"/>
              <w:left w:val="nil"/>
              <w:bottom w:val="single" w:sz="4" w:space="0" w:color="auto"/>
              <w:right w:val="single" w:sz="4" w:space="0" w:color="auto"/>
            </w:tcBorders>
          </w:tcPr>
          <w:p w14:paraId="797ECC2A" w14:textId="5552469D" w:rsidR="008E6399" w:rsidRPr="00EA25A8" w:rsidRDefault="008E6399" w:rsidP="008E6399">
            <w:pPr>
              <w:spacing w:after="0"/>
              <w:jc w:val="center"/>
              <w:rPr>
                <w:sz w:val="22"/>
                <w:szCs w:val="22"/>
              </w:rPr>
            </w:pPr>
            <w:r w:rsidRPr="002D2107">
              <w:t>-</w:t>
            </w:r>
          </w:p>
        </w:tc>
        <w:tc>
          <w:tcPr>
            <w:tcW w:w="2410" w:type="dxa"/>
            <w:tcBorders>
              <w:top w:val="single" w:sz="4" w:space="0" w:color="auto"/>
              <w:bottom w:val="single" w:sz="4" w:space="0" w:color="auto"/>
            </w:tcBorders>
            <w:vAlign w:val="center"/>
          </w:tcPr>
          <w:p w14:paraId="121CD8BC" w14:textId="6F3904EC" w:rsidR="008E6399" w:rsidRPr="00EA25A8" w:rsidRDefault="008E6399" w:rsidP="008E6399">
            <w:pPr>
              <w:spacing w:after="0"/>
              <w:jc w:val="center"/>
              <w:rPr>
                <w:sz w:val="22"/>
                <w:szCs w:val="22"/>
              </w:rPr>
            </w:pPr>
          </w:p>
        </w:tc>
        <w:tc>
          <w:tcPr>
            <w:tcW w:w="2551" w:type="dxa"/>
            <w:tcBorders>
              <w:top w:val="single" w:sz="4" w:space="0" w:color="auto"/>
              <w:bottom w:val="single" w:sz="4" w:space="0" w:color="auto"/>
            </w:tcBorders>
          </w:tcPr>
          <w:p w14:paraId="43983B75" w14:textId="77777777" w:rsidR="008E6399" w:rsidRPr="00EA25A8" w:rsidRDefault="008E6399" w:rsidP="008E6399">
            <w:pPr>
              <w:spacing w:after="0"/>
              <w:jc w:val="center"/>
              <w:rPr>
                <w:sz w:val="22"/>
                <w:szCs w:val="22"/>
              </w:rPr>
            </w:pPr>
          </w:p>
        </w:tc>
      </w:tr>
      <w:tr w:rsidR="008E6399" w:rsidRPr="00EA25A8" w14:paraId="7AE9641A" w14:textId="77777777" w:rsidTr="008E6399">
        <w:trPr>
          <w:trHeight w:val="20"/>
        </w:trPr>
        <w:tc>
          <w:tcPr>
            <w:tcW w:w="930" w:type="dxa"/>
            <w:tcBorders>
              <w:top w:val="single" w:sz="4" w:space="0" w:color="auto"/>
              <w:bottom w:val="single" w:sz="4" w:space="0" w:color="auto"/>
            </w:tcBorders>
            <w:vAlign w:val="center"/>
          </w:tcPr>
          <w:p w14:paraId="418B908B" w14:textId="3793B0EA" w:rsidR="008E6399" w:rsidRPr="00EA25A8" w:rsidRDefault="008E6399" w:rsidP="008E6399">
            <w:pPr>
              <w:spacing w:after="0"/>
              <w:jc w:val="center"/>
              <w:rPr>
                <w:sz w:val="22"/>
                <w:szCs w:val="22"/>
              </w:rPr>
            </w:pPr>
            <w:r>
              <w:rPr>
                <w:sz w:val="22"/>
                <w:szCs w:val="22"/>
              </w:rPr>
              <w:t>17</w:t>
            </w:r>
          </w:p>
        </w:tc>
        <w:tc>
          <w:tcPr>
            <w:tcW w:w="3885" w:type="dxa"/>
            <w:tcBorders>
              <w:top w:val="single" w:sz="4" w:space="0" w:color="auto"/>
              <w:left w:val="single" w:sz="4" w:space="0" w:color="auto"/>
              <w:bottom w:val="single" w:sz="4" w:space="0" w:color="auto"/>
              <w:right w:val="single" w:sz="4" w:space="0" w:color="auto"/>
            </w:tcBorders>
          </w:tcPr>
          <w:p w14:paraId="2234F5F2" w14:textId="41DAE835" w:rsidR="008E6399" w:rsidRPr="008563F7" w:rsidRDefault="008E6399" w:rsidP="008E6399">
            <w:pPr>
              <w:spacing w:after="0"/>
            </w:pPr>
            <w:r w:rsidRPr="00896B50">
              <w:t>Отбеливатель Бос Плюс порошок 600 гр</w:t>
            </w:r>
          </w:p>
        </w:tc>
        <w:tc>
          <w:tcPr>
            <w:tcW w:w="2693" w:type="dxa"/>
            <w:tcBorders>
              <w:top w:val="single" w:sz="4" w:space="0" w:color="auto"/>
              <w:left w:val="nil"/>
              <w:bottom w:val="single" w:sz="4" w:space="0" w:color="auto"/>
              <w:right w:val="single" w:sz="4" w:space="0" w:color="auto"/>
            </w:tcBorders>
          </w:tcPr>
          <w:p w14:paraId="64CC0966" w14:textId="77777777" w:rsidR="008E6399" w:rsidRPr="00BA4240" w:rsidRDefault="008E6399" w:rsidP="008E6399">
            <w:pPr>
              <w:spacing w:after="0"/>
              <w:jc w:val="center"/>
            </w:pPr>
          </w:p>
        </w:tc>
        <w:tc>
          <w:tcPr>
            <w:tcW w:w="2835" w:type="dxa"/>
            <w:tcBorders>
              <w:top w:val="single" w:sz="4" w:space="0" w:color="auto"/>
              <w:left w:val="nil"/>
              <w:bottom w:val="single" w:sz="4" w:space="0" w:color="auto"/>
              <w:right w:val="single" w:sz="4" w:space="0" w:color="auto"/>
            </w:tcBorders>
          </w:tcPr>
          <w:p w14:paraId="029168A6" w14:textId="506BD4DE" w:rsidR="008E6399" w:rsidRPr="00BA4240" w:rsidRDefault="008E6399" w:rsidP="008E6399">
            <w:pPr>
              <w:spacing w:after="0"/>
              <w:jc w:val="center"/>
            </w:pPr>
            <w:r w:rsidRPr="002D2107">
              <w:t>Да</w:t>
            </w:r>
          </w:p>
        </w:tc>
        <w:tc>
          <w:tcPr>
            <w:tcW w:w="2410" w:type="dxa"/>
            <w:tcBorders>
              <w:top w:val="single" w:sz="4" w:space="0" w:color="auto"/>
              <w:bottom w:val="single" w:sz="4" w:space="0" w:color="auto"/>
            </w:tcBorders>
            <w:vAlign w:val="center"/>
          </w:tcPr>
          <w:p w14:paraId="1F684C93" w14:textId="77777777" w:rsidR="008E6399" w:rsidRPr="00EA25A8" w:rsidRDefault="008E6399" w:rsidP="008E6399">
            <w:pPr>
              <w:spacing w:after="0"/>
              <w:jc w:val="center"/>
              <w:rPr>
                <w:sz w:val="22"/>
                <w:szCs w:val="22"/>
              </w:rPr>
            </w:pPr>
          </w:p>
        </w:tc>
        <w:tc>
          <w:tcPr>
            <w:tcW w:w="2551" w:type="dxa"/>
            <w:tcBorders>
              <w:top w:val="single" w:sz="4" w:space="0" w:color="auto"/>
              <w:bottom w:val="single" w:sz="4" w:space="0" w:color="auto"/>
            </w:tcBorders>
          </w:tcPr>
          <w:p w14:paraId="7F4E5394" w14:textId="77777777" w:rsidR="008E6399" w:rsidRPr="00EA25A8" w:rsidRDefault="008E6399" w:rsidP="008E6399">
            <w:pPr>
              <w:spacing w:after="0"/>
              <w:jc w:val="center"/>
              <w:rPr>
                <w:sz w:val="22"/>
                <w:szCs w:val="22"/>
              </w:rPr>
            </w:pPr>
          </w:p>
        </w:tc>
      </w:tr>
      <w:tr w:rsidR="008E6399" w:rsidRPr="00EA25A8" w14:paraId="39A3A70F" w14:textId="77777777" w:rsidTr="008E6399">
        <w:trPr>
          <w:trHeight w:val="20"/>
        </w:trPr>
        <w:tc>
          <w:tcPr>
            <w:tcW w:w="930" w:type="dxa"/>
            <w:tcBorders>
              <w:top w:val="single" w:sz="4" w:space="0" w:color="auto"/>
              <w:bottom w:val="single" w:sz="4" w:space="0" w:color="auto"/>
            </w:tcBorders>
            <w:vAlign w:val="center"/>
          </w:tcPr>
          <w:p w14:paraId="22262348" w14:textId="139E2F5C" w:rsidR="008E6399" w:rsidRPr="00EA25A8" w:rsidRDefault="008E6399" w:rsidP="008E6399">
            <w:pPr>
              <w:spacing w:after="0"/>
              <w:jc w:val="center"/>
              <w:rPr>
                <w:sz w:val="22"/>
                <w:szCs w:val="22"/>
              </w:rPr>
            </w:pPr>
            <w:r>
              <w:rPr>
                <w:sz w:val="22"/>
                <w:szCs w:val="22"/>
              </w:rPr>
              <w:t>18</w:t>
            </w:r>
          </w:p>
        </w:tc>
        <w:tc>
          <w:tcPr>
            <w:tcW w:w="3885" w:type="dxa"/>
            <w:tcBorders>
              <w:top w:val="single" w:sz="4" w:space="0" w:color="auto"/>
              <w:left w:val="single" w:sz="4" w:space="0" w:color="auto"/>
              <w:bottom w:val="single" w:sz="4" w:space="0" w:color="auto"/>
              <w:right w:val="single" w:sz="4" w:space="0" w:color="auto"/>
            </w:tcBorders>
          </w:tcPr>
          <w:p w14:paraId="2C2434A2" w14:textId="060B0F33" w:rsidR="008E6399" w:rsidRPr="008563F7" w:rsidRDefault="008E6399" w:rsidP="008E6399">
            <w:pPr>
              <w:spacing w:after="0"/>
            </w:pPr>
            <w:r w:rsidRPr="00896B50">
              <w:t>Порошок Ариель Автомат 3 кг</w:t>
            </w:r>
          </w:p>
        </w:tc>
        <w:tc>
          <w:tcPr>
            <w:tcW w:w="2693" w:type="dxa"/>
            <w:tcBorders>
              <w:top w:val="single" w:sz="4" w:space="0" w:color="auto"/>
              <w:left w:val="nil"/>
              <w:bottom w:val="single" w:sz="4" w:space="0" w:color="auto"/>
              <w:right w:val="single" w:sz="4" w:space="0" w:color="auto"/>
            </w:tcBorders>
          </w:tcPr>
          <w:p w14:paraId="0403FC87" w14:textId="77777777" w:rsidR="008E6399" w:rsidRPr="00BA4240" w:rsidRDefault="008E6399" w:rsidP="008E6399">
            <w:pPr>
              <w:spacing w:after="0"/>
              <w:jc w:val="center"/>
            </w:pPr>
          </w:p>
        </w:tc>
        <w:tc>
          <w:tcPr>
            <w:tcW w:w="2835" w:type="dxa"/>
            <w:tcBorders>
              <w:top w:val="single" w:sz="4" w:space="0" w:color="auto"/>
              <w:left w:val="nil"/>
              <w:bottom w:val="single" w:sz="4" w:space="0" w:color="auto"/>
              <w:right w:val="single" w:sz="4" w:space="0" w:color="auto"/>
            </w:tcBorders>
          </w:tcPr>
          <w:p w14:paraId="27FB7A12" w14:textId="53D22EB3" w:rsidR="008E6399" w:rsidRPr="00BA4240" w:rsidRDefault="008E6399" w:rsidP="008E6399">
            <w:pPr>
              <w:spacing w:after="0"/>
              <w:jc w:val="center"/>
            </w:pPr>
            <w:r w:rsidRPr="002D2107">
              <w:t>Да</w:t>
            </w:r>
          </w:p>
        </w:tc>
        <w:tc>
          <w:tcPr>
            <w:tcW w:w="2410" w:type="dxa"/>
            <w:tcBorders>
              <w:top w:val="single" w:sz="4" w:space="0" w:color="auto"/>
              <w:bottom w:val="single" w:sz="4" w:space="0" w:color="auto"/>
            </w:tcBorders>
            <w:vAlign w:val="center"/>
          </w:tcPr>
          <w:p w14:paraId="7586D2C3" w14:textId="77777777" w:rsidR="008E6399" w:rsidRPr="00EA25A8" w:rsidRDefault="008E6399" w:rsidP="008E6399">
            <w:pPr>
              <w:spacing w:after="0"/>
              <w:jc w:val="center"/>
              <w:rPr>
                <w:sz w:val="22"/>
                <w:szCs w:val="22"/>
              </w:rPr>
            </w:pPr>
          </w:p>
        </w:tc>
        <w:tc>
          <w:tcPr>
            <w:tcW w:w="2551" w:type="dxa"/>
            <w:tcBorders>
              <w:top w:val="single" w:sz="4" w:space="0" w:color="auto"/>
              <w:bottom w:val="single" w:sz="4" w:space="0" w:color="auto"/>
            </w:tcBorders>
          </w:tcPr>
          <w:p w14:paraId="505074F4" w14:textId="77777777" w:rsidR="008E6399" w:rsidRPr="00EA25A8" w:rsidRDefault="008E6399" w:rsidP="008E6399">
            <w:pPr>
              <w:spacing w:after="0"/>
              <w:jc w:val="center"/>
              <w:rPr>
                <w:sz w:val="22"/>
                <w:szCs w:val="22"/>
              </w:rPr>
            </w:pPr>
          </w:p>
        </w:tc>
      </w:tr>
      <w:tr w:rsidR="008E6399" w:rsidRPr="00EA25A8" w14:paraId="3DDA1EDA" w14:textId="77777777" w:rsidTr="008E6399">
        <w:trPr>
          <w:trHeight w:val="20"/>
        </w:trPr>
        <w:tc>
          <w:tcPr>
            <w:tcW w:w="930" w:type="dxa"/>
            <w:tcBorders>
              <w:top w:val="single" w:sz="4" w:space="0" w:color="auto"/>
              <w:bottom w:val="single" w:sz="4" w:space="0" w:color="auto"/>
            </w:tcBorders>
            <w:vAlign w:val="center"/>
          </w:tcPr>
          <w:p w14:paraId="29E86146" w14:textId="27076F18" w:rsidR="008E6399" w:rsidRPr="00EA25A8" w:rsidRDefault="008E6399" w:rsidP="008E6399">
            <w:pPr>
              <w:spacing w:after="0"/>
              <w:jc w:val="center"/>
              <w:rPr>
                <w:sz w:val="22"/>
                <w:szCs w:val="22"/>
              </w:rPr>
            </w:pPr>
            <w:r>
              <w:rPr>
                <w:sz w:val="22"/>
                <w:szCs w:val="22"/>
              </w:rPr>
              <w:t>19</w:t>
            </w:r>
          </w:p>
        </w:tc>
        <w:tc>
          <w:tcPr>
            <w:tcW w:w="3885" w:type="dxa"/>
            <w:tcBorders>
              <w:top w:val="single" w:sz="4" w:space="0" w:color="auto"/>
              <w:left w:val="single" w:sz="4" w:space="0" w:color="auto"/>
              <w:bottom w:val="single" w:sz="4" w:space="0" w:color="auto"/>
              <w:right w:val="single" w:sz="4" w:space="0" w:color="auto"/>
            </w:tcBorders>
          </w:tcPr>
          <w:p w14:paraId="52E89577" w14:textId="7152D81D" w:rsidR="008E6399" w:rsidRPr="008563F7" w:rsidRDefault="008E6399" w:rsidP="008E6399">
            <w:pPr>
              <w:spacing w:after="0"/>
            </w:pPr>
            <w:r w:rsidRPr="00896B50">
              <w:t>Порошок Персил Автомат 3 кг</w:t>
            </w:r>
          </w:p>
        </w:tc>
        <w:tc>
          <w:tcPr>
            <w:tcW w:w="2693" w:type="dxa"/>
            <w:tcBorders>
              <w:top w:val="single" w:sz="4" w:space="0" w:color="auto"/>
              <w:left w:val="nil"/>
              <w:bottom w:val="single" w:sz="4" w:space="0" w:color="auto"/>
              <w:right w:val="single" w:sz="4" w:space="0" w:color="auto"/>
            </w:tcBorders>
          </w:tcPr>
          <w:p w14:paraId="3FBAEAAB" w14:textId="77777777" w:rsidR="008E6399" w:rsidRPr="00BA4240" w:rsidRDefault="008E6399" w:rsidP="008E6399">
            <w:pPr>
              <w:spacing w:after="0"/>
              <w:jc w:val="center"/>
            </w:pPr>
          </w:p>
        </w:tc>
        <w:tc>
          <w:tcPr>
            <w:tcW w:w="2835" w:type="dxa"/>
            <w:tcBorders>
              <w:top w:val="single" w:sz="4" w:space="0" w:color="auto"/>
              <w:left w:val="nil"/>
              <w:bottom w:val="single" w:sz="4" w:space="0" w:color="auto"/>
              <w:right w:val="single" w:sz="4" w:space="0" w:color="auto"/>
            </w:tcBorders>
          </w:tcPr>
          <w:p w14:paraId="00C9864E" w14:textId="41567201" w:rsidR="008E6399" w:rsidRPr="00BA4240" w:rsidRDefault="008E6399" w:rsidP="008E6399">
            <w:pPr>
              <w:spacing w:after="0"/>
              <w:jc w:val="center"/>
            </w:pPr>
            <w:r w:rsidRPr="002D2107">
              <w:t>Да</w:t>
            </w:r>
          </w:p>
        </w:tc>
        <w:tc>
          <w:tcPr>
            <w:tcW w:w="2410" w:type="dxa"/>
            <w:tcBorders>
              <w:top w:val="single" w:sz="4" w:space="0" w:color="auto"/>
              <w:bottom w:val="single" w:sz="4" w:space="0" w:color="auto"/>
            </w:tcBorders>
            <w:vAlign w:val="center"/>
          </w:tcPr>
          <w:p w14:paraId="4E320C31" w14:textId="77777777" w:rsidR="008E6399" w:rsidRPr="00EA25A8" w:rsidRDefault="008E6399" w:rsidP="008E6399">
            <w:pPr>
              <w:spacing w:after="0"/>
              <w:jc w:val="center"/>
              <w:rPr>
                <w:sz w:val="22"/>
                <w:szCs w:val="22"/>
              </w:rPr>
            </w:pPr>
          </w:p>
        </w:tc>
        <w:tc>
          <w:tcPr>
            <w:tcW w:w="2551" w:type="dxa"/>
            <w:tcBorders>
              <w:top w:val="single" w:sz="4" w:space="0" w:color="auto"/>
              <w:bottom w:val="single" w:sz="4" w:space="0" w:color="auto"/>
            </w:tcBorders>
          </w:tcPr>
          <w:p w14:paraId="710A93EF" w14:textId="77777777" w:rsidR="008E6399" w:rsidRPr="00EA25A8" w:rsidRDefault="008E6399" w:rsidP="008E6399">
            <w:pPr>
              <w:spacing w:after="0"/>
              <w:jc w:val="center"/>
              <w:rPr>
                <w:sz w:val="22"/>
                <w:szCs w:val="22"/>
              </w:rPr>
            </w:pPr>
          </w:p>
        </w:tc>
      </w:tr>
      <w:tr w:rsidR="008E6399" w:rsidRPr="00EA25A8" w14:paraId="7E02A60D" w14:textId="77777777" w:rsidTr="008E6399">
        <w:trPr>
          <w:trHeight w:val="20"/>
        </w:trPr>
        <w:tc>
          <w:tcPr>
            <w:tcW w:w="930" w:type="dxa"/>
            <w:tcBorders>
              <w:top w:val="single" w:sz="4" w:space="0" w:color="auto"/>
            </w:tcBorders>
            <w:vAlign w:val="center"/>
          </w:tcPr>
          <w:p w14:paraId="313237BD" w14:textId="50EE11DB" w:rsidR="008E6399" w:rsidRPr="00EA25A8" w:rsidRDefault="008E6399" w:rsidP="008E6399">
            <w:pPr>
              <w:spacing w:after="0"/>
              <w:jc w:val="center"/>
              <w:rPr>
                <w:sz w:val="22"/>
                <w:szCs w:val="22"/>
              </w:rPr>
            </w:pPr>
            <w:r>
              <w:rPr>
                <w:sz w:val="22"/>
                <w:szCs w:val="22"/>
              </w:rPr>
              <w:t>20</w:t>
            </w:r>
          </w:p>
        </w:tc>
        <w:tc>
          <w:tcPr>
            <w:tcW w:w="3885" w:type="dxa"/>
            <w:tcBorders>
              <w:top w:val="single" w:sz="4" w:space="0" w:color="auto"/>
              <w:left w:val="single" w:sz="4" w:space="0" w:color="auto"/>
              <w:bottom w:val="single" w:sz="4" w:space="0" w:color="auto"/>
              <w:right w:val="single" w:sz="4" w:space="0" w:color="auto"/>
            </w:tcBorders>
          </w:tcPr>
          <w:p w14:paraId="6E9110CB" w14:textId="1239C068" w:rsidR="008E6399" w:rsidRPr="008563F7" w:rsidRDefault="008E6399" w:rsidP="008E6399">
            <w:pPr>
              <w:spacing w:after="0"/>
            </w:pPr>
            <w:r w:rsidRPr="00896B50">
              <w:t xml:space="preserve">Порошок Дося Автомат 0,4 кг Колор </w:t>
            </w:r>
          </w:p>
        </w:tc>
        <w:tc>
          <w:tcPr>
            <w:tcW w:w="2693" w:type="dxa"/>
            <w:tcBorders>
              <w:top w:val="single" w:sz="4" w:space="0" w:color="auto"/>
              <w:left w:val="nil"/>
              <w:bottom w:val="single" w:sz="4" w:space="0" w:color="auto"/>
              <w:right w:val="single" w:sz="4" w:space="0" w:color="auto"/>
            </w:tcBorders>
          </w:tcPr>
          <w:p w14:paraId="4E3E325B" w14:textId="77777777" w:rsidR="008E6399" w:rsidRPr="00BA4240" w:rsidRDefault="008E6399" w:rsidP="008E6399">
            <w:pPr>
              <w:spacing w:after="0"/>
              <w:jc w:val="center"/>
            </w:pPr>
          </w:p>
        </w:tc>
        <w:tc>
          <w:tcPr>
            <w:tcW w:w="2835" w:type="dxa"/>
            <w:tcBorders>
              <w:top w:val="single" w:sz="4" w:space="0" w:color="auto"/>
              <w:left w:val="nil"/>
              <w:bottom w:val="single" w:sz="4" w:space="0" w:color="auto"/>
              <w:right w:val="single" w:sz="4" w:space="0" w:color="auto"/>
            </w:tcBorders>
          </w:tcPr>
          <w:p w14:paraId="431EBB94" w14:textId="2C605633" w:rsidR="008E6399" w:rsidRPr="00BA4240" w:rsidRDefault="008E6399" w:rsidP="008E6399">
            <w:pPr>
              <w:spacing w:after="0"/>
              <w:jc w:val="center"/>
            </w:pPr>
            <w:r w:rsidRPr="002D2107">
              <w:t>Да</w:t>
            </w:r>
          </w:p>
        </w:tc>
        <w:tc>
          <w:tcPr>
            <w:tcW w:w="2410" w:type="dxa"/>
            <w:tcBorders>
              <w:top w:val="single" w:sz="4" w:space="0" w:color="auto"/>
            </w:tcBorders>
            <w:vAlign w:val="center"/>
          </w:tcPr>
          <w:p w14:paraId="0D0EF389" w14:textId="77777777" w:rsidR="008E6399" w:rsidRPr="00EA25A8" w:rsidRDefault="008E6399" w:rsidP="008E6399">
            <w:pPr>
              <w:spacing w:after="0"/>
              <w:jc w:val="center"/>
              <w:rPr>
                <w:sz w:val="22"/>
                <w:szCs w:val="22"/>
              </w:rPr>
            </w:pPr>
          </w:p>
        </w:tc>
        <w:tc>
          <w:tcPr>
            <w:tcW w:w="2551" w:type="dxa"/>
            <w:tcBorders>
              <w:top w:val="single" w:sz="4" w:space="0" w:color="auto"/>
            </w:tcBorders>
          </w:tcPr>
          <w:p w14:paraId="11A18F49" w14:textId="77777777" w:rsidR="008E6399" w:rsidRPr="00EA25A8" w:rsidRDefault="008E6399" w:rsidP="008E6399">
            <w:pPr>
              <w:spacing w:after="0"/>
              <w:jc w:val="center"/>
              <w:rPr>
                <w:sz w:val="22"/>
                <w:szCs w:val="22"/>
              </w:rPr>
            </w:pPr>
          </w:p>
        </w:tc>
      </w:tr>
      <w:tr w:rsidR="008E6399" w:rsidRPr="00EA25A8" w14:paraId="2C695342" w14:textId="77777777" w:rsidTr="008E6399">
        <w:trPr>
          <w:trHeight w:val="20"/>
        </w:trPr>
        <w:tc>
          <w:tcPr>
            <w:tcW w:w="930" w:type="dxa"/>
            <w:tcBorders>
              <w:top w:val="single" w:sz="4" w:space="0" w:color="auto"/>
            </w:tcBorders>
            <w:vAlign w:val="center"/>
          </w:tcPr>
          <w:p w14:paraId="54500104" w14:textId="41FA4B48" w:rsidR="008E6399" w:rsidRPr="00EA25A8" w:rsidRDefault="008E6399" w:rsidP="008E6399">
            <w:pPr>
              <w:spacing w:after="0"/>
              <w:jc w:val="center"/>
              <w:rPr>
                <w:sz w:val="22"/>
                <w:szCs w:val="22"/>
              </w:rPr>
            </w:pPr>
            <w:r>
              <w:rPr>
                <w:sz w:val="22"/>
                <w:szCs w:val="22"/>
              </w:rPr>
              <w:t>21</w:t>
            </w:r>
          </w:p>
        </w:tc>
        <w:tc>
          <w:tcPr>
            <w:tcW w:w="3885" w:type="dxa"/>
            <w:tcBorders>
              <w:top w:val="single" w:sz="4" w:space="0" w:color="auto"/>
              <w:left w:val="single" w:sz="4" w:space="0" w:color="auto"/>
              <w:bottom w:val="single" w:sz="4" w:space="0" w:color="auto"/>
              <w:right w:val="single" w:sz="4" w:space="0" w:color="auto"/>
            </w:tcBorders>
          </w:tcPr>
          <w:p w14:paraId="1C43E460" w14:textId="4C971099" w:rsidR="008E6399" w:rsidRPr="008563F7" w:rsidRDefault="008E6399" w:rsidP="008E6399">
            <w:pPr>
              <w:spacing w:after="0"/>
            </w:pPr>
            <w:r w:rsidRPr="00896B50">
              <w:t xml:space="preserve">Порошок Миф Автомат 2 кг Морозная свежесть  </w:t>
            </w:r>
          </w:p>
        </w:tc>
        <w:tc>
          <w:tcPr>
            <w:tcW w:w="2693" w:type="dxa"/>
            <w:tcBorders>
              <w:top w:val="single" w:sz="4" w:space="0" w:color="auto"/>
              <w:left w:val="nil"/>
              <w:bottom w:val="single" w:sz="4" w:space="0" w:color="auto"/>
              <w:right w:val="single" w:sz="4" w:space="0" w:color="auto"/>
            </w:tcBorders>
          </w:tcPr>
          <w:p w14:paraId="739CFC41" w14:textId="06D7A119" w:rsidR="008E6399" w:rsidRPr="00BA4240" w:rsidRDefault="008E6399" w:rsidP="008E6399">
            <w:pPr>
              <w:spacing w:after="0"/>
              <w:jc w:val="center"/>
            </w:pPr>
            <w:r w:rsidRPr="002D2107">
              <w:t>-</w:t>
            </w:r>
          </w:p>
        </w:tc>
        <w:tc>
          <w:tcPr>
            <w:tcW w:w="2835" w:type="dxa"/>
            <w:tcBorders>
              <w:top w:val="single" w:sz="4" w:space="0" w:color="auto"/>
              <w:left w:val="nil"/>
              <w:bottom w:val="single" w:sz="4" w:space="0" w:color="auto"/>
              <w:right w:val="single" w:sz="4" w:space="0" w:color="auto"/>
            </w:tcBorders>
          </w:tcPr>
          <w:p w14:paraId="68865175" w14:textId="194BE2E6" w:rsidR="008E6399" w:rsidRPr="00BA4240" w:rsidRDefault="008E6399" w:rsidP="008E6399">
            <w:pPr>
              <w:spacing w:after="0"/>
              <w:jc w:val="center"/>
            </w:pPr>
            <w:r w:rsidRPr="002D2107">
              <w:t>Да</w:t>
            </w:r>
          </w:p>
        </w:tc>
        <w:tc>
          <w:tcPr>
            <w:tcW w:w="2410" w:type="dxa"/>
            <w:tcBorders>
              <w:top w:val="single" w:sz="4" w:space="0" w:color="auto"/>
            </w:tcBorders>
            <w:vAlign w:val="center"/>
          </w:tcPr>
          <w:p w14:paraId="03EFDB7C" w14:textId="77777777" w:rsidR="008E6399" w:rsidRPr="00EA25A8" w:rsidRDefault="008E6399" w:rsidP="008E6399">
            <w:pPr>
              <w:spacing w:after="0"/>
              <w:jc w:val="center"/>
              <w:rPr>
                <w:sz w:val="22"/>
                <w:szCs w:val="22"/>
              </w:rPr>
            </w:pPr>
          </w:p>
        </w:tc>
        <w:tc>
          <w:tcPr>
            <w:tcW w:w="2551" w:type="dxa"/>
            <w:tcBorders>
              <w:top w:val="single" w:sz="4" w:space="0" w:color="auto"/>
            </w:tcBorders>
          </w:tcPr>
          <w:p w14:paraId="23C3DFB1" w14:textId="77777777" w:rsidR="008E6399" w:rsidRPr="00EA25A8" w:rsidRDefault="008E6399" w:rsidP="008E6399">
            <w:pPr>
              <w:spacing w:after="0"/>
              <w:jc w:val="center"/>
              <w:rPr>
                <w:sz w:val="22"/>
                <w:szCs w:val="22"/>
              </w:rPr>
            </w:pPr>
          </w:p>
        </w:tc>
      </w:tr>
      <w:tr w:rsidR="008E6399" w:rsidRPr="00EA25A8" w14:paraId="1D2F12D9" w14:textId="77777777" w:rsidTr="008E6399">
        <w:trPr>
          <w:trHeight w:val="20"/>
        </w:trPr>
        <w:tc>
          <w:tcPr>
            <w:tcW w:w="930" w:type="dxa"/>
            <w:tcBorders>
              <w:top w:val="single" w:sz="4" w:space="0" w:color="auto"/>
            </w:tcBorders>
            <w:vAlign w:val="center"/>
          </w:tcPr>
          <w:p w14:paraId="2D9A5C7F" w14:textId="0229B371" w:rsidR="008E6399" w:rsidRPr="00EA25A8" w:rsidRDefault="008E6399" w:rsidP="008E6399">
            <w:pPr>
              <w:spacing w:after="0"/>
              <w:jc w:val="center"/>
              <w:rPr>
                <w:sz w:val="22"/>
                <w:szCs w:val="22"/>
              </w:rPr>
            </w:pPr>
            <w:r>
              <w:rPr>
                <w:sz w:val="22"/>
                <w:szCs w:val="22"/>
              </w:rPr>
              <w:t>22</w:t>
            </w:r>
          </w:p>
        </w:tc>
        <w:tc>
          <w:tcPr>
            <w:tcW w:w="3885" w:type="dxa"/>
            <w:tcBorders>
              <w:top w:val="single" w:sz="4" w:space="0" w:color="auto"/>
              <w:left w:val="single" w:sz="4" w:space="0" w:color="auto"/>
              <w:bottom w:val="single" w:sz="4" w:space="0" w:color="auto"/>
              <w:right w:val="single" w:sz="4" w:space="0" w:color="auto"/>
            </w:tcBorders>
          </w:tcPr>
          <w:p w14:paraId="15DB30D5" w14:textId="796169AE" w:rsidR="008E6399" w:rsidRPr="008563F7" w:rsidRDefault="008E6399" w:rsidP="008E6399">
            <w:pPr>
              <w:spacing w:after="0"/>
            </w:pPr>
            <w:r w:rsidRPr="00896B50">
              <w:t>Порошок чистящий Лю</w:t>
            </w:r>
            <w:r w:rsidR="00FD6577">
              <w:t>б</w:t>
            </w:r>
            <w:r w:rsidR="00A64A38">
              <w:t>а</w:t>
            </w:r>
            <w:r w:rsidRPr="00896B50">
              <w:t>ша Пемоксоль 400 гр</w:t>
            </w:r>
          </w:p>
        </w:tc>
        <w:tc>
          <w:tcPr>
            <w:tcW w:w="2693" w:type="dxa"/>
            <w:tcBorders>
              <w:top w:val="single" w:sz="4" w:space="0" w:color="auto"/>
              <w:left w:val="nil"/>
              <w:bottom w:val="single" w:sz="4" w:space="0" w:color="auto"/>
              <w:right w:val="single" w:sz="4" w:space="0" w:color="auto"/>
            </w:tcBorders>
          </w:tcPr>
          <w:p w14:paraId="14ED13CE" w14:textId="0F4C487B" w:rsidR="008E6399" w:rsidRPr="00BA4240" w:rsidRDefault="008E6399" w:rsidP="008E6399">
            <w:pPr>
              <w:spacing w:after="0"/>
              <w:jc w:val="center"/>
            </w:pPr>
            <w:r w:rsidRPr="002D2107">
              <w:t>-</w:t>
            </w:r>
          </w:p>
        </w:tc>
        <w:tc>
          <w:tcPr>
            <w:tcW w:w="2835" w:type="dxa"/>
            <w:tcBorders>
              <w:top w:val="single" w:sz="4" w:space="0" w:color="auto"/>
              <w:left w:val="nil"/>
              <w:bottom w:val="single" w:sz="4" w:space="0" w:color="auto"/>
              <w:right w:val="single" w:sz="4" w:space="0" w:color="auto"/>
            </w:tcBorders>
          </w:tcPr>
          <w:p w14:paraId="661D70B1" w14:textId="7C854FA0" w:rsidR="008E6399" w:rsidRPr="00BA4240" w:rsidRDefault="008E6399" w:rsidP="008E6399">
            <w:pPr>
              <w:spacing w:after="0"/>
              <w:jc w:val="center"/>
            </w:pPr>
            <w:r w:rsidRPr="002D2107">
              <w:t>-</w:t>
            </w:r>
          </w:p>
        </w:tc>
        <w:tc>
          <w:tcPr>
            <w:tcW w:w="2410" w:type="dxa"/>
            <w:tcBorders>
              <w:top w:val="single" w:sz="4" w:space="0" w:color="auto"/>
            </w:tcBorders>
            <w:vAlign w:val="center"/>
          </w:tcPr>
          <w:p w14:paraId="1279329C" w14:textId="77777777" w:rsidR="008E6399" w:rsidRPr="00EA25A8" w:rsidRDefault="008E6399" w:rsidP="008E6399">
            <w:pPr>
              <w:spacing w:after="0"/>
              <w:jc w:val="center"/>
              <w:rPr>
                <w:sz w:val="22"/>
                <w:szCs w:val="22"/>
              </w:rPr>
            </w:pPr>
          </w:p>
        </w:tc>
        <w:tc>
          <w:tcPr>
            <w:tcW w:w="2551" w:type="dxa"/>
            <w:tcBorders>
              <w:top w:val="single" w:sz="4" w:space="0" w:color="auto"/>
            </w:tcBorders>
          </w:tcPr>
          <w:p w14:paraId="4E974B42" w14:textId="77777777" w:rsidR="008E6399" w:rsidRPr="00EA25A8" w:rsidRDefault="008E6399" w:rsidP="008E6399">
            <w:pPr>
              <w:spacing w:after="0"/>
              <w:jc w:val="center"/>
              <w:rPr>
                <w:sz w:val="22"/>
                <w:szCs w:val="22"/>
              </w:rPr>
            </w:pPr>
          </w:p>
        </w:tc>
      </w:tr>
      <w:tr w:rsidR="008E6399" w:rsidRPr="00EA25A8" w14:paraId="2F984302" w14:textId="77777777" w:rsidTr="008E6399">
        <w:trPr>
          <w:trHeight w:val="20"/>
        </w:trPr>
        <w:tc>
          <w:tcPr>
            <w:tcW w:w="930" w:type="dxa"/>
            <w:tcBorders>
              <w:top w:val="single" w:sz="4" w:space="0" w:color="auto"/>
            </w:tcBorders>
            <w:vAlign w:val="center"/>
          </w:tcPr>
          <w:p w14:paraId="2334D6FF" w14:textId="61BBE9E6" w:rsidR="008E6399" w:rsidRPr="00EA25A8" w:rsidRDefault="008E6399" w:rsidP="008E6399">
            <w:pPr>
              <w:spacing w:after="0"/>
              <w:jc w:val="center"/>
              <w:rPr>
                <w:sz w:val="22"/>
                <w:szCs w:val="22"/>
              </w:rPr>
            </w:pPr>
            <w:r>
              <w:rPr>
                <w:sz w:val="22"/>
                <w:szCs w:val="22"/>
              </w:rPr>
              <w:t>23</w:t>
            </w:r>
          </w:p>
        </w:tc>
        <w:tc>
          <w:tcPr>
            <w:tcW w:w="3885" w:type="dxa"/>
            <w:tcBorders>
              <w:top w:val="single" w:sz="4" w:space="0" w:color="auto"/>
              <w:left w:val="single" w:sz="4" w:space="0" w:color="auto"/>
              <w:bottom w:val="single" w:sz="4" w:space="0" w:color="auto"/>
              <w:right w:val="single" w:sz="4" w:space="0" w:color="auto"/>
            </w:tcBorders>
          </w:tcPr>
          <w:p w14:paraId="3D28C004" w14:textId="637314FA" w:rsidR="008E6399" w:rsidRPr="008563F7" w:rsidRDefault="008E6399" w:rsidP="008E6399">
            <w:pPr>
              <w:spacing w:after="0"/>
            </w:pPr>
            <w:r w:rsidRPr="00896B50">
              <w:t>Порошок чистящий Пемолюкс Лимон 480 гр</w:t>
            </w:r>
          </w:p>
        </w:tc>
        <w:tc>
          <w:tcPr>
            <w:tcW w:w="2693" w:type="dxa"/>
            <w:tcBorders>
              <w:top w:val="single" w:sz="4" w:space="0" w:color="auto"/>
              <w:left w:val="nil"/>
              <w:bottom w:val="single" w:sz="4" w:space="0" w:color="auto"/>
              <w:right w:val="single" w:sz="4" w:space="0" w:color="auto"/>
            </w:tcBorders>
          </w:tcPr>
          <w:p w14:paraId="5F5B28F3" w14:textId="214CAF21" w:rsidR="008E6399" w:rsidRPr="00BA4240" w:rsidRDefault="008E6399" w:rsidP="008E6399">
            <w:pPr>
              <w:spacing w:after="0"/>
              <w:jc w:val="center"/>
            </w:pPr>
            <w:r w:rsidRPr="002D2107">
              <w:t>-</w:t>
            </w:r>
          </w:p>
        </w:tc>
        <w:tc>
          <w:tcPr>
            <w:tcW w:w="2835" w:type="dxa"/>
            <w:tcBorders>
              <w:top w:val="single" w:sz="4" w:space="0" w:color="auto"/>
              <w:left w:val="nil"/>
              <w:bottom w:val="single" w:sz="4" w:space="0" w:color="auto"/>
              <w:right w:val="single" w:sz="4" w:space="0" w:color="auto"/>
            </w:tcBorders>
          </w:tcPr>
          <w:p w14:paraId="473EE7C4" w14:textId="15E73E29" w:rsidR="008E6399" w:rsidRPr="00BA4240" w:rsidRDefault="008E6399" w:rsidP="008E6399">
            <w:pPr>
              <w:spacing w:after="0"/>
              <w:jc w:val="center"/>
            </w:pPr>
            <w:r w:rsidRPr="002D2107">
              <w:t>-</w:t>
            </w:r>
          </w:p>
        </w:tc>
        <w:tc>
          <w:tcPr>
            <w:tcW w:w="2410" w:type="dxa"/>
            <w:tcBorders>
              <w:top w:val="single" w:sz="4" w:space="0" w:color="auto"/>
            </w:tcBorders>
            <w:vAlign w:val="center"/>
          </w:tcPr>
          <w:p w14:paraId="534E1CD9" w14:textId="77777777" w:rsidR="008E6399" w:rsidRPr="00EA25A8" w:rsidRDefault="008E6399" w:rsidP="008E6399">
            <w:pPr>
              <w:spacing w:after="0"/>
              <w:jc w:val="center"/>
              <w:rPr>
                <w:sz w:val="22"/>
                <w:szCs w:val="22"/>
              </w:rPr>
            </w:pPr>
          </w:p>
        </w:tc>
        <w:tc>
          <w:tcPr>
            <w:tcW w:w="2551" w:type="dxa"/>
            <w:tcBorders>
              <w:top w:val="single" w:sz="4" w:space="0" w:color="auto"/>
            </w:tcBorders>
          </w:tcPr>
          <w:p w14:paraId="76B59815" w14:textId="77777777" w:rsidR="008E6399" w:rsidRPr="00EA25A8" w:rsidRDefault="008E6399" w:rsidP="008E6399">
            <w:pPr>
              <w:spacing w:after="0"/>
              <w:jc w:val="center"/>
              <w:rPr>
                <w:sz w:val="22"/>
                <w:szCs w:val="22"/>
              </w:rPr>
            </w:pPr>
          </w:p>
        </w:tc>
      </w:tr>
      <w:tr w:rsidR="008E6399" w:rsidRPr="00EA25A8" w14:paraId="29BB5387" w14:textId="77777777" w:rsidTr="008E6399">
        <w:trPr>
          <w:trHeight w:val="20"/>
        </w:trPr>
        <w:tc>
          <w:tcPr>
            <w:tcW w:w="930" w:type="dxa"/>
            <w:tcBorders>
              <w:top w:val="single" w:sz="4" w:space="0" w:color="auto"/>
            </w:tcBorders>
            <w:vAlign w:val="center"/>
          </w:tcPr>
          <w:p w14:paraId="05BE92E0" w14:textId="53C3E59E" w:rsidR="008E6399" w:rsidRPr="00EA25A8" w:rsidRDefault="008E6399" w:rsidP="008E6399">
            <w:pPr>
              <w:spacing w:after="0"/>
              <w:jc w:val="center"/>
              <w:rPr>
                <w:sz w:val="22"/>
                <w:szCs w:val="22"/>
              </w:rPr>
            </w:pPr>
            <w:r>
              <w:rPr>
                <w:sz w:val="22"/>
                <w:szCs w:val="22"/>
              </w:rPr>
              <w:t>24</w:t>
            </w:r>
          </w:p>
        </w:tc>
        <w:tc>
          <w:tcPr>
            <w:tcW w:w="3885" w:type="dxa"/>
            <w:tcBorders>
              <w:top w:val="single" w:sz="4" w:space="0" w:color="auto"/>
              <w:left w:val="single" w:sz="4" w:space="0" w:color="auto"/>
              <w:bottom w:val="single" w:sz="4" w:space="0" w:color="auto"/>
              <w:right w:val="single" w:sz="4" w:space="0" w:color="auto"/>
            </w:tcBorders>
          </w:tcPr>
          <w:p w14:paraId="7B155D3C" w14:textId="50F8ADC2" w:rsidR="008E6399" w:rsidRPr="008563F7" w:rsidRDefault="008E6399" w:rsidP="008E6399">
            <w:pPr>
              <w:spacing w:after="0"/>
            </w:pPr>
            <w:r w:rsidRPr="00896B50">
              <w:t xml:space="preserve">Пятновыводитель Ваниш 450мл для белого белья </w:t>
            </w:r>
          </w:p>
        </w:tc>
        <w:tc>
          <w:tcPr>
            <w:tcW w:w="2693" w:type="dxa"/>
            <w:tcBorders>
              <w:top w:val="single" w:sz="4" w:space="0" w:color="auto"/>
              <w:left w:val="nil"/>
              <w:bottom w:val="single" w:sz="4" w:space="0" w:color="auto"/>
              <w:right w:val="single" w:sz="4" w:space="0" w:color="auto"/>
            </w:tcBorders>
          </w:tcPr>
          <w:p w14:paraId="7DA6BA08" w14:textId="63487512" w:rsidR="008E6399" w:rsidRPr="00BA4240" w:rsidRDefault="008E6399" w:rsidP="008E6399">
            <w:pPr>
              <w:spacing w:after="0"/>
              <w:jc w:val="center"/>
            </w:pPr>
            <w:r w:rsidRPr="002D2107">
              <w:t>-</w:t>
            </w:r>
          </w:p>
        </w:tc>
        <w:tc>
          <w:tcPr>
            <w:tcW w:w="2835" w:type="dxa"/>
            <w:tcBorders>
              <w:top w:val="single" w:sz="4" w:space="0" w:color="auto"/>
              <w:left w:val="nil"/>
              <w:bottom w:val="single" w:sz="4" w:space="0" w:color="auto"/>
              <w:right w:val="single" w:sz="4" w:space="0" w:color="auto"/>
            </w:tcBorders>
          </w:tcPr>
          <w:p w14:paraId="003BD333" w14:textId="6DC02CFF" w:rsidR="008E6399" w:rsidRPr="00BA4240" w:rsidRDefault="008E6399" w:rsidP="008E6399">
            <w:pPr>
              <w:spacing w:after="0"/>
              <w:jc w:val="center"/>
            </w:pPr>
            <w:r w:rsidRPr="002D2107">
              <w:t>Да</w:t>
            </w:r>
          </w:p>
        </w:tc>
        <w:tc>
          <w:tcPr>
            <w:tcW w:w="2410" w:type="dxa"/>
            <w:tcBorders>
              <w:top w:val="single" w:sz="4" w:space="0" w:color="auto"/>
            </w:tcBorders>
            <w:vAlign w:val="center"/>
          </w:tcPr>
          <w:p w14:paraId="1221FC9C" w14:textId="77777777" w:rsidR="008E6399" w:rsidRPr="00EA25A8" w:rsidRDefault="008E6399" w:rsidP="008E6399">
            <w:pPr>
              <w:spacing w:after="0"/>
              <w:jc w:val="center"/>
              <w:rPr>
                <w:sz w:val="22"/>
                <w:szCs w:val="22"/>
              </w:rPr>
            </w:pPr>
          </w:p>
        </w:tc>
        <w:tc>
          <w:tcPr>
            <w:tcW w:w="2551" w:type="dxa"/>
            <w:tcBorders>
              <w:top w:val="single" w:sz="4" w:space="0" w:color="auto"/>
            </w:tcBorders>
          </w:tcPr>
          <w:p w14:paraId="3CE49F2D" w14:textId="77777777" w:rsidR="008E6399" w:rsidRPr="00EA25A8" w:rsidRDefault="008E6399" w:rsidP="008E6399">
            <w:pPr>
              <w:spacing w:after="0"/>
              <w:jc w:val="center"/>
              <w:rPr>
                <w:sz w:val="22"/>
                <w:szCs w:val="22"/>
              </w:rPr>
            </w:pPr>
          </w:p>
        </w:tc>
      </w:tr>
      <w:tr w:rsidR="008E6399" w:rsidRPr="00EA25A8" w14:paraId="162A709F" w14:textId="77777777" w:rsidTr="008E6399">
        <w:trPr>
          <w:trHeight w:val="20"/>
        </w:trPr>
        <w:tc>
          <w:tcPr>
            <w:tcW w:w="930" w:type="dxa"/>
            <w:tcBorders>
              <w:top w:val="single" w:sz="4" w:space="0" w:color="auto"/>
            </w:tcBorders>
            <w:vAlign w:val="center"/>
          </w:tcPr>
          <w:p w14:paraId="6C3382B4" w14:textId="223C6532" w:rsidR="008E6399" w:rsidRPr="00EA25A8" w:rsidRDefault="008E6399" w:rsidP="008E6399">
            <w:pPr>
              <w:spacing w:after="0"/>
              <w:jc w:val="center"/>
              <w:rPr>
                <w:sz w:val="22"/>
                <w:szCs w:val="22"/>
              </w:rPr>
            </w:pPr>
            <w:r>
              <w:rPr>
                <w:sz w:val="22"/>
                <w:szCs w:val="22"/>
              </w:rPr>
              <w:t>25</w:t>
            </w:r>
          </w:p>
        </w:tc>
        <w:tc>
          <w:tcPr>
            <w:tcW w:w="3885" w:type="dxa"/>
            <w:tcBorders>
              <w:top w:val="single" w:sz="4" w:space="0" w:color="auto"/>
              <w:left w:val="single" w:sz="4" w:space="0" w:color="auto"/>
              <w:bottom w:val="single" w:sz="4" w:space="0" w:color="auto"/>
              <w:right w:val="single" w:sz="4" w:space="0" w:color="auto"/>
            </w:tcBorders>
          </w:tcPr>
          <w:p w14:paraId="0F2A24C3" w14:textId="6F2EDDBD" w:rsidR="008E6399" w:rsidRPr="008563F7" w:rsidRDefault="008E6399" w:rsidP="008E6399">
            <w:pPr>
              <w:spacing w:after="0"/>
            </w:pPr>
            <w:r w:rsidRPr="00896B50">
              <w:t xml:space="preserve">Пятновыводитель Ваниш 450мл для цветного белья </w:t>
            </w:r>
          </w:p>
        </w:tc>
        <w:tc>
          <w:tcPr>
            <w:tcW w:w="2693" w:type="dxa"/>
            <w:tcBorders>
              <w:top w:val="single" w:sz="4" w:space="0" w:color="auto"/>
              <w:left w:val="nil"/>
              <w:bottom w:val="single" w:sz="4" w:space="0" w:color="auto"/>
              <w:right w:val="single" w:sz="4" w:space="0" w:color="auto"/>
            </w:tcBorders>
          </w:tcPr>
          <w:p w14:paraId="5ED0F992" w14:textId="008B1D57" w:rsidR="008E6399" w:rsidRPr="00BA4240" w:rsidRDefault="008E6399" w:rsidP="008E6399">
            <w:pPr>
              <w:spacing w:after="0"/>
              <w:jc w:val="center"/>
            </w:pPr>
            <w:r w:rsidRPr="002D2107">
              <w:t>-</w:t>
            </w:r>
          </w:p>
        </w:tc>
        <w:tc>
          <w:tcPr>
            <w:tcW w:w="2835" w:type="dxa"/>
            <w:tcBorders>
              <w:top w:val="single" w:sz="4" w:space="0" w:color="auto"/>
              <w:left w:val="nil"/>
              <w:bottom w:val="single" w:sz="4" w:space="0" w:color="auto"/>
              <w:right w:val="single" w:sz="4" w:space="0" w:color="auto"/>
            </w:tcBorders>
          </w:tcPr>
          <w:p w14:paraId="120340BD" w14:textId="73F138E4" w:rsidR="008E6399" w:rsidRPr="00BA4240" w:rsidRDefault="008E6399" w:rsidP="008E6399">
            <w:pPr>
              <w:spacing w:after="0"/>
              <w:jc w:val="center"/>
            </w:pPr>
            <w:r w:rsidRPr="002D2107">
              <w:t>Да</w:t>
            </w:r>
          </w:p>
        </w:tc>
        <w:tc>
          <w:tcPr>
            <w:tcW w:w="2410" w:type="dxa"/>
            <w:tcBorders>
              <w:top w:val="single" w:sz="4" w:space="0" w:color="auto"/>
            </w:tcBorders>
            <w:vAlign w:val="center"/>
          </w:tcPr>
          <w:p w14:paraId="21D75F50" w14:textId="77777777" w:rsidR="008E6399" w:rsidRPr="00EA25A8" w:rsidRDefault="008E6399" w:rsidP="008E6399">
            <w:pPr>
              <w:spacing w:after="0"/>
              <w:jc w:val="center"/>
              <w:rPr>
                <w:sz w:val="22"/>
                <w:szCs w:val="22"/>
              </w:rPr>
            </w:pPr>
          </w:p>
        </w:tc>
        <w:tc>
          <w:tcPr>
            <w:tcW w:w="2551" w:type="dxa"/>
            <w:tcBorders>
              <w:top w:val="single" w:sz="4" w:space="0" w:color="auto"/>
            </w:tcBorders>
          </w:tcPr>
          <w:p w14:paraId="5E7052EF" w14:textId="77777777" w:rsidR="008E6399" w:rsidRPr="00EA25A8" w:rsidRDefault="008E6399" w:rsidP="008E6399">
            <w:pPr>
              <w:spacing w:after="0"/>
              <w:jc w:val="center"/>
              <w:rPr>
                <w:sz w:val="22"/>
                <w:szCs w:val="22"/>
              </w:rPr>
            </w:pPr>
          </w:p>
        </w:tc>
      </w:tr>
      <w:tr w:rsidR="008E6399" w:rsidRPr="00EA25A8" w14:paraId="1BDEC791" w14:textId="77777777" w:rsidTr="008E6399">
        <w:trPr>
          <w:trHeight w:val="20"/>
        </w:trPr>
        <w:tc>
          <w:tcPr>
            <w:tcW w:w="930" w:type="dxa"/>
            <w:tcBorders>
              <w:top w:val="single" w:sz="4" w:space="0" w:color="auto"/>
            </w:tcBorders>
            <w:vAlign w:val="center"/>
          </w:tcPr>
          <w:p w14:paraId="7508774C" w14:textId="478BF369" w:rsidR="008E6399" w:rsidRPr="00EA25A8" w:rsidRDefault="008E6399" w:rsidP="008E6399">
            <w:pPr>
              <w:spacing w:after="0"/>
              <w:jc w:val="center"/>
              <w:rPr>
                <w:sz w:val="22"/>
                <w:szCs w:val="22"/>
              </w:rPr>
            </w:pPr>
            <w:r>
              <w:rPr>
                <w:sz w:val="22"/>
                <w:szCs w:val="22"/>
              </w:rPr>
              <w:t>26</w:t>
            </w:r>
          </w:p>
        </w:tc>
        <w:tc>
          <w:tcPr>
            <w:tcW w:w="3885" w:type="dxa"/>
            <w:tcBorders>
              <w:top w:val="single" w:sz="4" w:space="0" w:color="auto"/>
              <w:left w:val="single" w:sz="4" w:space="0" w:color="auto"/>
              <w:bottom w:val="single" w:sz="4" w:space="0" w:color="auto"/>
              <w:right w:val="single" w:sz="4" w:space="0" w:color="auto"/>
            </w:tcBorders>
          </w:tcPr>
          <w:p w14:paraId="60D58436" w14:textId="73FD9BEF" w:rsidR="008E6399" w:rsidRPr="008563F7" w:rsidRDefault="008E6399" w:rsidP="008E6399">
            <w:pPr>
              <w:spacing w:after="0"/>
            </w:pPr>
            <w:r w:rsidRPr="00896B50">
              <w:t>Средство для мытья посуды Азелит 600 мл</w:t>
            </w:r>
          </w:p>
        </w:tc>
        <w:tc>
          <w:tcPr>
            <w:tcW w:w="2693" w:type="dxa"/>
            <w:tcBorders>
              <w:top w:val="single" w:sz="4" w:space="0" w:color="auto"/>
              <w:left w:val="nil"/>
              <w:bottom w:val="single" w:sz="4" w:space="0" w:color="auto"/>
              <w:right w:val="single" w:sz="4" w:space="0" w:color="auto"/>
            </w:tcBorders>
          </w:tcPr>
          <w:p w14:paraId="7A3DF124" w14:textId="08207C11" w:rsidR="008E6399" w:rsidRPr="00BA4240" w:rsidRDefault="008E6399" w:rsidP="008E6399">
            <w:pPr>
              <w:spacing w:after="0"/>
              <w:jc w:val="center"/>
            </w:pPr>
            <w:r w:rsidRPr="002D2107">
              <w:t>-</w:t>
            </w:r>
          </w:p>
        </w:tc>
        <w:tc>
          <w:tcPr>
            <w:tcW w:w="2835" w:type="dxa"/>
            <w:tcBorders>
              <w:top w:val="single" w:sz="4" w:space="0" w:color="auto"/>
              <w:left w:val="nil"/>
              <w:bottom w:val="single" w:sz="4" w:space="0" w:color="auto"/>
              <w:right w:val="single" w:sz="4" w:space="0" w:color="auto"/>
            </w:tcBorders>
          </w:tcPr>
          <w:p w14:paraId="3558F700" w14:textId="61445325" w:rsidR="008E6399" w:rsidRPr="00BA4240" w:rsidRDefault="008E6399" w:rsidP="008E6399">
            <w:pPr>
              <w:spacing w:after="0"/>
              <w:jc w:val="center"/>
            </w:pPr>
            <w:r w:rsidRPr="002D2107">
              <w:t>-</w:t>
            </w:r>
          </w:p>
        </w:tc>
        <w:tc>
          <w:tcPr>
            <w:tcW w:w="2410" w:type="dxa"/>
            <w:tcBorders>
              <w:top w:val="single" w:sz="4" w:space="0" w:color="auto"/>
            </w:tcBorders>
            <w:vAlign w:val="center"/>
          </w:tcPr>
          <w:p w14:paraId="31089DD5" w14:textId="77777777" w:rsidR="008E6399" w:rsidRPr="00EA25A8" w:rsidRDefault="008E6399" w:rsidP="008E6399">
            <w:pPr>
              <w:spacing w:after="0"/>
              <w:jc w:val="center"/>
              <w:rPr>
                <w:sz w:val="22"/>
                <w:szCs w:val="22"/>
              </w:rPr>
            </w:pPr>
          </w:p>
        </w:tc>
        <w:tc>
          <w:tcPr>
            <w:tcW w:w="2551" w:type="dxa"/>
            <w:tcBorders>
              <w:top w:val="single" w:sz="4" w:space="0" w:color="auto"/>
            </w:tcBorders>
          </w:tcPr>
          <w:p w14:paraId="329BBE42" w14:textId="77777777" w:rsidR="008E6399" w:rsidRPr="00EA25A8" w:rsidRDefault="008E6399" w:rsidP="008E6399">
            <w:pPr>
              <w:spacing w:after="0"/>
              <w:jc w:val="center"/>
              <w:rPr>
                <w:sz w:val="22"/>
                <w:szCs w:val="22"/>
              </w:rPr>
            </w:pPr>
          </w:p>
        </w:tc>
      </w:tr>
      <w:tr w:rsidR="008E6399" w:rsidRPr="00EA25A8" w14:paraId="1054E5B1" w14:textId="77777777" w:rsidTr="008E6399">
        <w:trPr>
          <w:trHeight w:val="20"/>
        </w:trPr>
        <w:tc>
          <w:tcPr>
            <w:tcW w:w="930" w:type="dxa"/>
            <w:tcBorders>
              <w:top w:val="single" w:sz="4" w:space="0" w:color="auto"/>
            </w:tcBorders>
            <w:vAlign w:val="center"/>
          </w:tcPr>
          <w:p w14:paraId="230C3146" w14:textId="7C86148A" w:rsidR="008E6399" w:rsidRPr="00EA25A8" w:rsidRDefault="008E6399" w:rsidP="008E6399">
            <w:pPr>
              <w:spacing w:after="0"/>
              <w:jc w:val="center"/>
              <w:rPr>
                <w:sz w:val="22"/>
                <w:szCs w:val="22"/>
              </w:rPr>
            </w:pPr>
            <w:r>
              <w:rPr>
                <w:sz w:val="22"/>
                <w:szCs w:val="22"/>
              </w:rPr>
              <w:t>27</w:t>
            </w:r>
          </w:p>
        </w:tc>
        <w:tc>
          <w:tcPr>
            <w:tcW w:w="3885" w:type="dxa"/>
            <w:tcBorders>
              <w:top w:val="single" w:sz="4" w:space="0" w:color="auto"/>
              <w:left w:val="single" w:sz="4" w:space="0" w:color="auto"/>
              <w:bottom w:val="single" w:sz="4" w:space="0" w:color="auto"/>
              <w:right w:val="single" w:sz="4" w:space="0" w:color="auto"/>
            </w:tcBorders>
          </w:tcPr>
          <w:p w14:paraId="25CB228C" w14:textId="63541ED3" w:rsidR="008E6399" w:rsidRPr="008563F7" w:rsidRDefault="008E6399" w:rsidP="008E6399">
            <w:pPr>
              <w:spacing w:after="0"/>
            </w:pPr>
            <w:r w:rsidRPr="00896B50">
              <w:t>Средство для мытья пола мистер Пропер 500 мл</w:t>
            </w:r>
          </w:p>
        </w:tc>
        <w:tc>
          <w:tcPr>
            <w:tcW w:w="2693" w:type="dxa"/>
            <w:tcBorders>
              <w:top w:val="single" w:sz="4" w:space="0" w:color="auto"/>
              <w:left w:val="nil"/>
              <w:bottom w:val="single" w:sz="4" w:space="0" w:color="auto"/>
              <w:right w:val="single" w:sz="4" w:space="0" w:color="auto"/>
            </w:tcBorders>
          </w:tcPr>
          <w:p w14:paraId="7CF91FB6" w14:textId="15368A69" w:rsidR="008E6399" w:rsidRPr="00BA4240" w:rsidRDefault="008E6399" w:rsidP="008E6399">
            <w:pPr>
              <w:spacing w:after="0"/>
              <w:jc w:val="center"/>
            </w:pPr>
            <w:r w:rsidRPr="002D2107">
              <w:t>-</w:t>
            </w:r>
          </w:p>
        </w:tc>
        <w:tc>
          <w:tcPr>
            <w:tcW w:w="2835" w:type="dxa"/>
            <w:tcBorders>
              <w:top w:val="single" w:sz="4" w:space="0" w:color="auto"/>
              <w:left w:val="nil"/>
              <w:bottom w:val="single" w:sz="4" w:space="0" w:color="auto"/>
              <w:right w:val="single" w:sz="4" w:space="0" w:color="auto"/>
            </w:tcBorders>
          </w:tcPr>
          <w:p w14:paraId="7C427490" w14:textId="68689B0F" w:rsidR="008E6399" w:rsidRPr="00BA4240" w:rsidRDefault="008E6399" w:rsidP="008E6399">
            <w:pPr>
              <w:spacing w:after="0"/>
              <w:jc w:val="center"/>
            </w:pPr>
            <w:r w:rsidRPr="002D2107">
              <w:t>Да</w:t>
            </w:r>
          </w:p>
        </w:tc>
        <w:tc>
          <w:tcPr>
            <w:tcW w:w="2410" w:type="dxa"/>
            <w:tcBorders>
              <w:top w:val="single" w:sz="4" w:space="0" w:color="auto"/>
            </w:tcBorders>
            <w:vAlign w:val="center"/>
          </w:tcPr>
          <w:p w14:paraId="1C7EA470" w14:textId="77777777" w:rsidR="008E6399" w:rsidRPr="00EA25A8" w:rsidRDefault="008E6399" w:rsidP="008E6399">
            <w:pPr>
              <w:spacing w:after="0"/>
              <w:jc w:val="center"/>
              <w:rPr>
                <w:sz w:val="22"/>
                <w:szCs w:val="22"/>
              </w:rPr>
            </w:pPr>
          </w:p>
        </w:tc>
        <w:tc>
          <w:tcPr>
            <w:tcW w:w="2551" w:type="dxa"/>
            <w:tcBorders>
              <w:top w:val="single" w:sz="4" w:space="0" w:color="auto"/>
            </w:tcBorders>
          </w:tcPr>
          <w:p w14:paraId="4177145C" w14:textId="77777777" w:rsidR="008E6399" w:rsidRPr="00EA25A8" w:rsidRDefault="008E6399" w:rsidP="008E6399">
            <w:pPr>
              <w:spacing w:after="0"/>
              <w:jc w:val="center"/>
              <w:rPr>
                <w:sz w:val="22"/>
                <w:szCs w:val="22"/>
              </w:rPr>
            </w:pPr>
          </w:p>
        </w:tc>
      </w:tr>
      <w:tr w:rsidR="008E6399" w:rsidRPr="00EA25A8" w14:paraId="32B4A5AE" w14:textId="77777777" w:rsidTr="008E6399">
        <w:trPr>
          <w:trHeight w:val="20"/>
        </w:trPr>
        <w:tc>
          <w:tcPr>
            <w:tcW w:w="930" w:type="dxa"/>
            <w:tcBorders>
              <w:top w:val="single" w:sz="4" w:space="0" w:color="auto"/>
            </w:tcBorders>
            <w:vAlign w:val="center"/>
          </w:tcPr>
          <w:p w14:paraId="5E75F9DE" w14:textId="25CBCCA0" w:rsidR="008E6399" w:rsidRPr="00EA25A8" w:rsidRDefault="008E6399" w:rsidP="008E6399">
            <w:pPr>
              <w:spacing w:after="0"/>
              <w:jc w:val="center"/>
              <w:rPr>
                <w:sz w:val="22"/>
                <w:szCs w:val="22"/>
              </w:rPr>
            </w:pPr>
            <w:r>
              <w:rPr>
                <w:sz w:val="22"/>
                <w:szCs w:val="22"/>
              </w:rPr>
              <w:t>28</w:t>
            </w:r>
          </w:p>
        </w:tc>
        <w:tc>
          <w:tcPr>
            <w:tcW w:w="3885" w:type="dxa"/>
            <w:tcBorders>
              <w:top w:val="single" w:sz="4" w:space="0" w:color="auto"/>
              <w:left w:val="single" w:sz="4" w:space="0" w:color="auto"/>
              <w:bottom w:val="single" w:sz="4" w:space="0" w:color="auto"/>
              <w:right w:val="single" w:sz="4" w:space="0" w:color="auto"/>
            </w:tcBorders>
          </w:tcPr>
          <w:p w14:paraId="6EFFA578" w14:textId="2D2F805C" w:rsidR="008E6399" w:rsidRPr="008563F7" w:rsidRDefault="008E6399" w:rsidP="008E6399">
            <w:pPr>
              <w:spacing w:after="0"/>
            </w:pPr>
            <w:r w:rsidRPr="00896B50">
              <w:t>Средство для мытья посуды Фэйри 450 мл.</w:t>
            </w:r>
          </w:p>
        </w:tc>
        <w:tc>
          <w:tcPr>
            <w:tcW w:w="2693" w:type="dxa"/>
            <w:tcBorders>
              <w:top w:val="single" w:sz="4" w:space="0" w:color="auto"/>
              <w:left w:val="nil"/>
              <w:bottom w:val="single" w:sz="4" w:space="0" w:color="auto"/>
              <w:right w:val="single" w:sz="4" w:space="0" w:color="auto"/>
            </w:tcBorders>
          </w:tcPr>
          <w:p w14:paraId="607BD50B" w14:textId="10118224" w:rsidR="008E6399" w:rsidRPr="00BA4240" w:rsidRDefault="008E6399" w:rsidP="008E6399">
            <w:pPr>
              <w:spacing w:after="0"/>
              <w:jc w:val="center"/>
            </w:pPr>
            <w:r w:rsidRPr="002D2107">
              <w:t>-</w:t>
            </w:r>
          </w:p>
        </w:tc>
        <w:tc>
          <w:tcPr>
            <w:tcW w:w="2835" w:type="dxa"/>
            <w:tcBorders>
              <w:top w:val="single" w:sz="4" w:space="0" w:color="auto"/>
              <w:left w:val="nil"/>
              <w:bottom w:val="single" w:sz="4" w:space="0" w:color="auto"/>
              <w:right w:val="single" w:sz="4" w:space="0" w:color="auto"/>
            </w:tcBorders>
          </w:tcPr>
          <w:p w14:paraId="09A8E8EE" w14:textId="0ABA63F1" w:rsidR="008E6399" w:rsidRPr="00BA4240" w:rsidRDefault="008E6399" w:rsidP="008E6399">
            <w:pPr>
              <w:spacing w:after="0"/>
              <w:jc w:val="center"/>
            </w:pPr>
            <w:r w:rsidRPr="002D2107">
              <w:t>Да</w:t>
            </w:r>
          </w:p>
        </w:tc>
        <w:tc>
          <w:tcPr>
            <w:tcW w:w="2410" w:type="dxa"/>
            <w:tcBorders>
              <w:top w:val="single" w:sz="4" w:space="0" w:color="auto"/>
            </w:tcBorders>
            <w:vAlign w:val="center"/>
          </w:tcPr>
          <w:p w14:paraId="2FFCB573" w14:textId="77777777" w:rsidR="008E6399" w:rsidRPr="00EA25A8" w:rsidRDefault="008E6399" w:rsidP="008E6399">
            <w:pPr>
              <w:spacing w:after="0"/>
              <w:jc w:val="center"/>
              <w:rPr>
                <w:sz w:val="22"/>
                <w:szCs w:val="22"/>
              </w:rPr>
            </w:pPr>
          </w:p>
        </w:tc>
        <w:tc>
          <w:tcPr>
            <w:tcW w:w="2551" w:type="dxa"/>
            <w:tcBorders>
              <w:top w:val="single" w:sz="4" w:space="0" w:color="auto"/>
            </w:tcBorders>
          </w:tcPr>
          <w:p w14:paraId="0CC9BF18" w14:textId="77777777" w:rsidR="008E6399" w:rsidRPr="00EA25A8" w:rsidRDefault="008E6399" w:rsidP="008E6399">
            <w:pPr>
              <w:spacing w:after="0"/>
              <w:jc w:val="center"/>
              <w:rPr>
                <w:sz w:val="22"/>
                <w:szCs w:val="22"/>
              </w:rPr>
            </w:pPr>
          </w:p>
        </w:tc>
      </w:tr>
      <w:tr w:rsidR="008E6399" w:rsidRPr="00EA25A8" w14:paraId="3784B461" w14:textId="77777777" w:rsidTr="008E6399">
        <w:trPr>
          <w:trHeight w:val="20"/>
        </w:trPr>
        <w:tc>
          <w:tcPr>
            <w:tcW w:w="930" w:type="dxa"/>
            <w:tcBorders>
              <w:top w:val="single" w:sz="4" w:space="0" w:color="auto"/>
            </w:tcBorders>
            <w:vAlign w:val="center"/>
          </w:tcPr>
          <w:p w14:paraId="5E35EC44" w14:textId="45080DF7" w:rsidR="008E6399" w:rsidRPr="00EA25A8" w:rsidRDefault="008E6399" w:rsidP="008E6399">
            <w:pPr>
              <w:spacing w:after="0"/>
              <w:jc w:val="center"/>
              <w:rPr>
                <w:sz w:val="22"/>
                <w:szCs w:val="22"/>
              </w:rPr>
            </w:pPr>
            <w:r>
              <w:rPr>
                <w:sz w:val="22"/>
                <w:szCs w:val="22"/>
              </w:rPr>
              <w:t>29</w:t>
            </w:r>
          </w:p>
        </w:tc>
        <w:tc>
          <w:tcPr>
            <w:tcW w:w="3885" w:type="dxa"/>
            <w:tcBorders>
              <w:top w:val="single" w:sz="4" w:space="0" w:color="auto"/>
              <w:left w:val="single" w:sz="4" w:space="0" w:color="auto"/>
              <w:bottom w:val="single" w:sz="4" w:space="0" w:color="auto"/>
              <w:right w:val="single" w:sz="4" w:space="0" w:color="auto"/>
            </w:tcBorders>
          </w:tcPr>
          <w:p w14:paraId="55B5CA96" w14:textId="125C1EFE" w:rsidR="008E6399" w:rsidRPr="008563F7" w:rsidRDefault="008E6399" w:rsidP="008E6399">
            <w:pPr>
              <w:spacing w:after="0"/>
            </w:pPr>
            <w:r w:rsidRPr="00896B50">
              <w:t xml:space="preserve">Средство для мытья стекол и зеркал посуды OfficeCleane Professional с нашатырным спиртом 500 мл. с курком </w:t>
            </w:r>
          </w:p>
        </w:tc>
        <w:tc>
          <w:tcPr>
            <w:tcW w:w="2693" w:type="dxa"/>
            <w:tcBorders>
              <w:top w:val="single" w:sz="4" w:space="0" w:color="auto"/>
              <w:left w:val="nil"/>
              <w:bottom w:val="single" w:sz="4" w:space="0" w:color="auto"/>
              <w:right w:val="single" w:sz="4" w:space="0" w:color="auto"/>
            </w:tcBorders>
          </w:tcPr>
          <w:p w14:paraId="3A29CD2F" w14:textId="2B98C541" w:rsidR="008E6399" w:rsidRPr="00BA4240" w:rsidRDefault="008E6399" w:rsidP="008E6399">
            <w:pPr>
              <w:spacing w:after="0"/>
              <w:jc w:val="center"/>
            </w:pPr>
            <w:r w:rsidRPr="002D2107">
              <w:t>-</w:t>
            </w:r>
          </w:p>
        </w:tc>
        <w:tc>
          <w:tcPr>
            <w:tcW w:w="2835" w:type="dxa"/>
            <w:tcBorders>
              <w:top w:val="single" w:sz="4" w:space="0" w:color="auto"/>
              <w:left w:val="nil"/>
              <w:bottom w:val="single" w:sz="4" w:space="0" w:color="auto"/>
              <w:right w:val="single" w:sz="4" w:space="0" w:color="auto"/>
            </w:tcBorders>
          </w:tcPr>
          <w:p w14:paraId="70B1651B" w14:textId="1ED42B01" w:rsidR="008E6399" w:rsidRPr="00BA4240" w:rsidRDefault="008E6399" w:rsidP="008E6399">
            <w:pPr>
              <w:spacing w:after="0"/>
              <w:jc w:val="center"/>
            </w:pPr>
            <w:r w:rsidRPr="002D2107">
              <w:t>Да</w:t>
            </w:r>
          </w:p>
        </w:tc>
        <w:tc>
          <w:tcPr>
            <w:tcW w:w="2410" w:type="dxa"/>
            <w:tcBorders>
              <w:top w:val="single" w:sz="4" w:space="0" w:color="auto"/>
            </w:tcBorders>
            <w:vAlign w:val="center"/>
          </w:tcPr>
          <w:p w14:paraId="60809F43" w14:textId="77777777" w:rsidR="008E6399" w:rsidRPr="00EA25A8" w:rsidRDefault="008E6399" w:rsidP="008E6399">
            <w:pPr>
              <w:spacing w:after="0"/>
              <w:jc w:val="center"/>
              <w:rPr>
                <w:sz w:val="22"/>
                <w:szCs w:val="22"/>
              </w:rPr>
            </w:pPr>
          </w:p>
        </w:tc>
        <w:tc>
          <w:tcPr>
            <w:tcW w:w="2551" w:type="dxa"/>
            <w:tcBorders>
              <w:top w:val="single" w:sz="4" w:space="0" w:color="auto"/>
            </w:tcBorders>
          </w:tcPr>
          <w:p w14:paraId="416AC141" w14:textId="77777777" w:rsidR="008E6399" w:rsidRPr="00EA25A8" w:rsidRDefault="008E6399" w:rsidP="008E6399">
            <w:pPr>
              <w:spacing w:after="0"/>
              <w:jc w:val="center"/>
              <w:rPr>
                <w:sz w:val="22"/>
                <w:szCs w:val="22"/>
              </w:rPr>
            </w:pPr>
          </w:p>
        </w:tc>
      </w:tr>
      <w:tr w:rsidR="008E6399" w:rsidRPr="00EA25A8" w14:paraId="69547B30" w14:textId="77777777" w:rsidTr="008E6399">
        <w:trPr>
          <w:trHeight w:val="20"/>
        </w:trPr>
        <w:tc>
          <w:tcPr>
            <w:tcW w:w="930" w:type="dxa"/>
            <w:tcBorders>
              <w:top w:val="single" w:sz="4" w:space="0" w:color="auto"/>
            </w:tcBorders>
            <w:vAlign w:val="center"/>
          </w:tcPr>
          <w:p w14:paraId="48D107E7" w14:textId="38B76AB5" w:rsidR="008E6399" w:rsidRPr="00EA25A8" w:rsidRDefault="008E6399" w:rsidP="008E6399">
            <w:pPr>
              <w:spacing w:after="0"/>
              <w:jc w:val="center"/>
              <w:rPr>
                <w:sz w:val="22"/>
                <w:szCs w:val="22"/>
              </w:rPr>
            </w:pPr>
            <w:r>
              <w:rPr>
                <w:sz w:val="22"/>
                <w:szCs w:val="22"/>
              </w:rPr>
              <w:t>30</w:t>
            </w:r>
          </w:p>
        </w:tc>
        <w:tc>
          <w:tcPr>
            <w:tcW w:w="3885" w:type="dxa"/>
            <w:tcBorders>
              <w:top w:val="single" w:sz="4" w:space="0" w:color="auto"/>
              <w:left w:val="single" w:sz="4" w:space="0" w:color="auto"/>
              <w:bottom w:val="single" w:sz="4" w:space="0" w:color="auto"/>
              <w:right w:val="single" w:sz="4" w:space="0" w:color="auto"/>
            </w:tcBorders>
          </w:tcPr>
          <w:p w14:paraId="1628F247" w14:textId="731DBA61" w:rsidR="008E6399" w:rsidRPr="008563F7" w:rsidRDefault="008E6399" w:rsidP="008E6399">
            <w:pPr>
              <w:spacing w:after="0"/>
            </w:pPr>
            <w:r w:rsidRPr="00896B50">
              <w:t>Средство для чистки кухни Санита гель универсал Антижир 500 мл.</w:t>
            </w:r>
          </w:p>
        </w:tc>
        <w:tc>
          <w:tcPr>
            <w:tcW w:w="2693" w:type="dxa"/>
            <w:tcBorders>
              <w:top w:val="single" w:sz="4" w:space="0" w:color="auto"/>
              <w:left w:val="nil"/>
              <w:bottom w:val="single" w:sz="4" w:space="0" w:color="auto"/>
              <w:right w:val="single" w:sz="4" w:space="0" w:color="auto"/>
            </w:tcBorders>
          </w:tcPr>
          <w:p w14:paraId="3BE33A9A" w14:textId="4C82776A" w:rsidR="008E6399" w:rsidRPr="00BA4240" w:rsidRDefault="008E6399" w:rsidP="008E6399">
            <w:pPr>
              <w:spacing w:after="0"/>
              <w:jc w:val="center"/>
            </w:pPr>
            <w:r w:rsidRPr="002D2107">
              <w:t>-</w:t>
            </w:r>
          </w:p>
        </w:tc>
        <w:tc>
          <w:tcPr>
            <w:tcW w:w="2835" w:type="dxa"/>
            <w:tcBorders>
              <w:top w:val="single" w:sz="4" w:space="0" w:color="auto"/>
              <w:left w:val="nil"/>
              <w:bottom w:val="single" w:sz="4" w:space="0" w:color="auto"/>
              <w:right w:val="single" w:sz="4" w:space="0" w:color="auto"/>
            </w:tcBorders>
          </w:tcPr>
          <w:p w14:paraId="174BF140" w14:textId="442C043C" w:rsidR="008E6399" w:rsidRPr="00BA4240" w:rsidRDefault="008E6399" w:rsidP="008E6399">
            <w:pPr>
              <w:spacing w:after="0"/>
              <w:jc w:val="center"/>
            </w:pPr>
            <w:r w:rsidRPr="002D2107">
              <w:t>Да</w:t>
            </w:r>
          </w:p>
        </w:tc>
        <w:tc>
          <w:tcPr>
            <w:tcW w:w="2410" w:type="dxa"/>
            <w:tcBorders>
              <w:top w:val="single" w:sz="4" w:space="0" w:color="auto"/>
            </w:tcBorders>
            <w:vAlign w:val="center"/>
          </w:tcPr>
          <w:p w14:paraId="5772ECC8" w14:textId="77777777" w:rsidR="008E6399" w:rsidRPr="00EA25A8" w:rsidRDefault="008E6399" w:rsidP="008E6399">
            <w:pPr>
              <w:spacing w:after="0"/>
              <w:jc w:val="center"/>
              <w:rPr>
                <w:sz w:val="22"/>
                <w:szCs w:val="22"/>
              </w:rPr>
            </w:pPr>
          </w:p>
        </w:tc>
        <w:tc>
          <w:tcPr>
            <w:tcW w:w="2551" w:type="dxa"/>
            <w:tcBorders>
              <w:top w:val="single" w:sz="4" w:space="0" w:color="auto"/>
            </w:tcBorders>
          </w:tcPr>
          <w:p w14:paraId="6EF287E6" w14:textId="77777777" w:rsidR="008E6399" w:rsidRPr="00EA25A8" w:rsidRDefault="008E6399" w:rsidP="008E6399">
            <w:pPr>
              <w:spacing w:after="0"/>
              <w:jc w:val="center"/>
              <w:rPr>
                <w:sz w:val="22"/>
                <w:szCs w:val="22"/>
              </w:rPr>
            </w:pPr>
          </w:p>
        </w:tc>
      </w:tr>
      <w:tr w:rsidR="008E6399" w:rsidRPr="00EA25A8" w14:paraId="7E1047AF" w14:textId="77777777" w:rsidTr="008E6399">
        <w:trPr>
          <w:trHeight w:val="20"/>
        </w:trPr>
        <w:tc>
          <w:tcPr>
            <w:tcW w:w="930" w:type="dxa"/>
            <w:tcBorders>
              <w:top w:val="single" w:sz="4" w:space="0" w:color="auto"/>
            </w:tcBorders>
            <w:vAlign w:val="center"/>
          </w:tcPr>
          <w:p w14:paraId="19D4FEA8" w14:textId="6C7943B1" w:rsidR="008E6399" w:rsidRPr="00EA25A8" w:rsidRDefault="008E6399" w:rsidP="008E6399">
            <w:pPr>
              <w:spacing w:after="0"/>
              <w:jc w:val="center"/>
              <w:rPr>
                <w:sz w:val="22"/>
                <w:szCs w:val="22"/>
              </w:rPr>
            </w:pPr>
            <w:r>
              <w:rPr>
                <w:sz w:val="22"/>
                <w:szCs w:val="22"/>
              </w:rPr>
              <w:t>31</w:t>
            </w:r>
          </w:p>
        </w:tc>
        <w:tc>
          <w:tcPr>
            <w:tcW w:w="3885" w:type="dxa"/>
            <w:tcBorders>
              <w:top w:val="single" w:sz="4" w:space="0" w:color="auto"/>
              <w:left w:val="single" w:sz="4" w:space="0" w:color="auto"/>
              <w:bottom w:val="single" w:sz="4" w:space="0" w:color="auto"/>
              <w:right w:val="single" w:sz="4" w:space="0" w:color="auto"/>
            </w:tcBorders>
          </w:tcPr>
          <w:p w14:paraId="1B3A23BD" w14:textId="56841FB6" w:rsidR="008E6399" w:rsidRPr="008563F7" w:rsidRDefault="008E6399" w:rsidP="008E6399">
            <w:pPr>
              <w:spacing w:after="0"/>
            </w:pPr>
            <w:r w:rsidRPr="00896B50">
              <w:t>Средство для чистки сантехники Санокс гель 750 мл</w:t>
            </w:r>
          </w:p>
        </w:tc>
        <w:tc>
          <w:tcPr>
            <w:tcW w:w="2693" w:type="dxa"/>
            <w:tcBorders>
              <w:top w:val="single" w:sz="4" w:space="0" w:color="auto"/>
              <w:left w:val="nil"/>
              <w:bottom w:val="single" w:sz="4" w:space="0" w:color="auto"/>
              <w:right w:val="single" w:sz="4" w:space="0" w:color="auto"/>
            </w:tcBorders>
          </w:tcPr>
          <w:p w14:paraId="2079BFB0" w14:textId="67AB4CC2" w:rsidR="008E6399" w:rsidRPr="00BA4240" w:rsidRDefault="008E6399" w:rsidP="008E6399">
            <w:pPr>
              <w:spacing w:after="0"/>
              <w:jc w:val="center"/>
            </w:pPr>
            <w:r w:rsidRPr="002D2107">
              <w:t>-</w:t>
            </w:r>
          </w:p>
        </w:tc>
        <w:tc>
          <w:tcPr>
            <w:tcW w:w="2835" w:type="dxa"/>
            <w:tcBorders>
              <w:top w:val="single" w:sz="4" w:space="0" w:color="auto"/>
              <w:left w:val="nil"/>
              <w:bottom w:val="single" w:sz="4" w:space="0" w:color="auto"/>
              <w:right w:val="single" w:sz="4" w:space="0" w:color="auto"/>
            </w:tcBorders>
          </w:tcPr>
          <w:p w14:paraId="79BB74FD" w14:textId="31AC9BF3" w:rsidR="008E6399" w:rsidRPr="00BA4240" w:rsidRDefault="008E6399" w:rsidP="008E6399">
            <w:pPr>
              <w:spacing w:after="0"/>
              <w:jc w:val="center"/>
            </w:pPr>
            <w:r w:rsidRPr="002D2107">
              <w:t>Да</w:t>
            </w:r>
          </w:p>
        </w:tc>
        <w:tc>
          <w:tcPr>
            <w:tcW w:w="2410" w:type="dxa"/>
            <w:tcBorders>
              <w:top w:val="single" w:sz="4" w:space="0" w:color="auto"/>
            </w:tcBorders>
            <w:vAlign w:val="center"/>
          </w:tcPr>
          <w:p w14:paraId="2783F4A3" w14:textId="77777777" w:rsidR="008E6399" w:rsidRPr="00EA25A8" w:rsidRDefault="008E6399" w:rsidP="008E6399">
            <w:pPr>
              <w:spacing w:after="0"/>
              <w:jc w:val="center"/>
              <w:rPr>
                <w:sz w:val="22"/>
                <w:szCs w:val="22"/>
              </w:rPr>
            </w:pPr>
          </w:p>
        </w:tc>
        <w:tc>
          <w:tcPr>
            <w:tcW w:w="2551" w:type="dxa"/>
            <w:tcBorders>
              <w:top w:val="single" w:sz="4" w:space="0" w:color="auto"/>
            </w:tcBorders>
          </w:tcPr>
          <w:p w14:paraId="0C4CEC42" w14:textId="77777777" w:rsidR="008E6399" w:rsidRPr="00EA25A8" w:rsidRDefault="008E6399" w:rsidP="008E6399">
            <w:pPr>
              <w:spacing w:after="0"/>
              <w:jc w:val="center"/>
              <w:rPr>
                <w:sz w:val="22"/>
                <w:szCs w:val="22"/>
              </w:rPr>
            </w:pPr>
          </w:p>
        </w:tc>
      </w:tr>
      <w:tr w:rsidR="008E6399" w:rsidRPr="00EA25A8" w14:paraId="60244C11" w14:textId="77777777" w:rsidTr="008E6399">
        <w:trPr>
          <w:trHeight w:val="20"/>
        </w:trPr>
        <w:tc>
          <w:tcPr>
            <w:tcW w:w="930" w:type="dxa"/>
            <w:tcBorders>
              <w:top w:val="single" w:sz="4" w:space="0" w:color="auto"/>
            </w:tcBorders>
            <w:vAlign w:val="center"/>
          </w:tcPr>
          <w:p w14:paraId="09F54130" w14:textId="058AE9EC" w:rsidR="008E6399" w:rsidRPr="00EA25A8" w:rsidRDefault="008E6399" w:rsidP="008E6399">
            <w:pPr>
              <w:spacing w:after="0"/>
              <w:jc w:val="center"/>
              <w:rPr>
                <w:sz w:val="22"/>
                <w:szCs w:val="22"/>
              </w:rPr>
            </w:pPr>
            <w:r>
              <w:rPr>
                <w:sz w:val="22"/>
                <w:szCs w:val="22"/>
              </w:rPr>
              <w:t>32</w:t>
            </w:r>
          </w:p>
        </w:tc>
        <w:tc>
          <w:tcPr>
            <w:tcW w:w="3885" w:type="dxa"/>
            <w:tcBorders>
              <w:top w:val="single" w:sz="4" w:space="0" w:color="auto"/>
              <w:left w:val="single" w:sz="4" w:space="0" w:color="auto"/>
              <w:bottom w:val="single" w:sz="4" w:space="0" w:color="auto"/>
              <w:right w:val="single" w:sz="4" w:space="0" w:color="auto"/>
            </w:tcBorders>
          </w:tcPr>
          <w:p w14:paraId="20D29732" w14:textId="25C1685A" w:rsidR="008E6399" w:rsidRPr="008563F7" w:rsidRDefault="008E6399" w:rsidP="008E6399">
            <w:pPr>
              <w:spacing w:after="0"/>
            </w:pPr>
            <w:r w:rsidRPr="00896B50">
              <w:t xml:space="preserve">Стакан 200 мл ПП белый премиум </w:t>
            </w:r>
          </w:p>
        </w:tc>
        <w:tc>
          <w:tcPr>
            <w:tcW w:w="2693" w:type="dxa"/>
            <w:tcBorders>
              <w:top w:val="single" w:sz="4" w:space="0" w:color="auto"/>
              <w:left w:val="nil"/>
              <w:bottom w:val="single" w:sz="4" w:space="0" w:color="auto"/>
              <w:right w:val="single" w:sz="4" w:space="0" w:color="auto"/>
            </w:tcBorders>
          </w:tcPr>
          <w:p w14:paraId="49FF1AF3" w14:textId="45E77B37" w:rsidR="008E6399" w:rsidRPr="00BA4240" w:rsidRDefault="008E6399" w:rsidP="008E6399">
            <w:pPr>
              <w:spacing w:after="0"/>
              <w:jc w:val="center"/>
            </w:pPr>
            <w:r w:rsidRPr="002D2107">
              <w:t>-</w:t>
            </w:r>
          </w:p>
        </w:tc>
        <w:tc>
          <w:tcPr>
            <w:tcW w:w="2835" w:type="dxa"/>
            <w:tcBorders>
              <w:top w:val="single" w:sz="4" w:space="0" w:color="auto"/>
              <w:left w:val="nil"/>
              <w:bottom w:val="single" w:sz="4" w:space="0" w:color="auto"/>
              <w:right w:val="single" w:sz="4" w:space="0" w:color="auto"/>
            </w:tcBorders>
          </w:tcPr>
          <w:p w14:paraId="5AB9C88C" w14:textId="5C6EC0D3" w:rsidR="008E6399" w:rsidRPr="00BA4240" w:rsidRDefault="008E6399" w:rsidP="008E6399">
            <w:pPr>
              <w:spacing w:after="0"/>
              <w:jc w:val="center"/>
            </w:pPr>
            <w:r w:rsidRPr="002D2107">
              <w:t>Да</w:t>
            </w:r>
          </w:p>
        </w:tc>
        <w:tc>
          <w:tcPr>
            <w:tcW w:w="2410" w:type="dxa"/>
            <w:tcBorders>
              <w:top w:val="single" w:sz="4" w:space="0" w:color="auto"/>
            </w:tcBorders>
            <w:vAlign w:val="center"/>
          </w:tcPr>
          <w:p w14:paraId="244F8EC2" w14:textId="77777777" w:rsidR="008E6399" w:rsidRPr="00EA25A8" w:rsidRDefault="008E6399" w:rsidP="008E6399">
            <w:pPr>
              <w:spacing w:after="0"/>
              <w:jc w:val="center"/>
              <w:rPr>
                <w:sz w:val="22"/>
                <w:szCs w:val="22"/>
              </w:rPr>
            </w:pPr>
          </w:p>
        </w:tc>
        <w:tc>
          <w:tcPr>
            <w:tcW w:w="2551" w:type="dxa"/>
            <w:tcBorders>
              <w:top w:val="single" w:sz="4" w:space="0" w:color="auto"/>
            </w:tcBorders>
          </w:tcPr>
          <w:p w14:paraId="1B247189" w14:textId="77777777" w:rsidR="008E6399" w:rsidRPr="00EA25A8" w:rsidRDefault="008E6399" w:rsidP="008E6399">
            <w:pPr>
              <w:spacing w:after="0"/>
              <w:jc w:val="center"/>
              <w:rPr>
                <w:sz w:val="22"/>
                <w:szCs w:val="22"/>
              </w:rPr>
            </w:pPr>
          </w:p>
        </w:tc>
      </w:tr>
      <w:tr w:rsidR="008E6399" w:rsidRPr="00EA25A8" w14:paraId="3E5CD2D9" w14:textId="77777777" w:rsidTr="008E6399">
        <w:trPr>
          <w:trHeight w:val="20"/>
        </w:trPr>
        <w:tc>
          <w:tcPr>
            <w:tcW w:w="930" w:type="dxa"/>
            <w:tcBorders>
              <w:top w:val="single" w:sz="4" w:space="0" w:color="auto"/>
            </w:tcBorders>
            <w:vAlign w:val="center"/>
          </w:tcPr>
          <w:p w14:paraId="7C5F8D30" w14:textId="5FB3A0ED" w:rsidR="008E6399" w:rsidRPr="00EA25A8" w:rsidRDefault="008E6399" w:rsidP="008E6399">
            <w:pPr>
              <w:spacing w:after="0"/>
              <w:jc w:val="center"/>
              <w:rPr>
                <w:sz w:val="22"/>
                <w:szCs w:val="22"/>
              </w:rPr>
            </w:pPr>
            <w:r>
              <w:rPr>
                <w:sz w:val="22"/>
                <w:szCs w:val="22"/>
              </w:rPr>
              <w:t>33</w:t>
            </w:r>
          </w:p>
        </w:tc>
        <w:tc>
          <w:tcPr>
            <w:tcW w:w="3885" w:type="dxa"/>
            <w:tcBorders>
              <w:top w:val="single" w:sz="4" w:space="0" w:color="auto"/>
              <w:left w:val="single" w:sz="4" w:space="0" w:color="auto"/>
              <w:bottom w:val="single" w:sz="4" w:space="0" w:color="auto"/>
              <w:right w:val="single" w:sz="4" w:space="0" w:color="auto"/>
            </w:tcBorders>
          </w:tcPr>
          <w:p w14:paraId="78B853DC" w14:textId="07CD195E" w:rsidR="008E6399" w:rsidRPr="008563F7" w:rsidRDefault="008E6399" w:rsidP="008E6399">
            <w:pPr>
              <w:spacing w:after="0"/>
            </w:pPr>
            <w:r w:rsidRPr="00896B50">
              <w:t>Станки одноразовые Gillette 2 уп. По 3 шт.</w:t>
            </w:r>
          </w:p>
        </w:tc>
        <w:tc>
          <w:tcPr>
            <w:tcW w:w="2693" w:type="dxa"/>
            <w:tcBorders>
              <w:top w:val="single" w:sz="4" w:space="0" w:color="auto"/>
              <w:left w:val="nil"/>
              <w:bottom w:val="single" w:sz="4" w:space="0" w:color="auto"/>
              <w:right w:val="single" w:sz="4" w:space="0" w:color="auto"/>
            </w:tcBorders>
          </w:tcPr>
          <w:p w14:paraId="52760EA4" w14:textId="1FE8424F" w:rsidR="008E6399" w:rsidRPr="00BA4240" w:rsidRDefault="008E6399" w:rsidP="008E6399">
            <w:pPr>
              <w:spacing w:after="0"/>
              <w:jc w:val="center"/>
            </w:pPr>
            <w:r w:rsidRPr="002D2107">
              <w:t>-</w:t>
            </w:r>
          </w:p>
        </w:tc>
        <w:tc>
          <w:tcPr>
            <w:tcW w:w="2835" w:type="dxa"/>
            <w:tcBorders>
              <w:top w:val="single" w:sz="4" w:space="0" w:color="auto"/>
              <w:left w:val="nil"/>
              <w:bottom w:val="single" w:sz="4" w:space="0" w:color="auto"/>
              <w:right w:val="single" w:sz="4" w:space="0" w:color="auto"/>
            </w:tcBorders>
          </w:tcPr>
          <w:p w14:paraId="161C7CD4" w14:textId="2C449A81" w:rsidR="008E6399" w:rsidRPr="00BA4240" w:rsidRDefault="008E6399" w:rsidP="008E6399">
            <w:pPr>
              <w:spacing w:after="0"/>
              <w:jc w:val="center"/>
            </w:pPr>
            <w:r w:rsidRPr="002D2107">
              <w:t>Да</w:t>
            </w:r>
          </w:p>
        </w:tc>
        <w:tc>
          <w:tcPr>
            <w:tcW w:w="2410" w:type="dxa"/>
            <w:tcBorders>
              <w:top w:val="single" w:sz="4" w:space="0" w:color="auto"/>
            </w:tcBorders>
            <w:vAlign w:val="center"/>
          </w:tcPr>
          <w:p w14:paraId="5DED7CEC" w14:textId="77777777" w:rsidR="008E6399" w:rsidRPr="00EA25A8" w:rsidRDefault="008E6399" w:rsidP="008E6399">
            <w:pPr>
              <w:spacing w:after="0"/>
              <w:jc w:val="center"/>
              <w:rPr>
                <w:sz w:val="22"/>
                <w:szCs w:val="22"/>
              </w:rPr>
            </w:pPr>
          </w:p>
        </w:tc>
        <w:tc>
          <w:tcPr>
            <w:tcW w:w="2551" w:type="dxa"/>
            <w:tcBorders>
              <w:top w:val="single" w:sz="4" w:space="0" w:color="auto"/>
            </w:tcBorders>
          </w:tcPr>
          <w:p w14:paraId="7ADE5481" w14:textId="77777777" w:rsidR="008E6399" w:rsidRPr="00EA25A8" w:rsidRDefault="008E6399" w:rsidP="008E6399">
            <w:pPr>
              <w:spacing w:after="0"/>
              <w:jc w:val="center"/>
              <w:rPr>
                <w:sz w:val="22"/>
                <w:szCs w:val="22"/>
              </w:rPr>
            </w:pPr>
          </w:p>
        </w:tc>
      </w:tr>
      <w:tr w:rsidR="008E6399" w:rsidRPr="00EA25A8" w14:paraId="13FD322E" w14:textId="77777777" w:rsidTr="008E6399">
        <w:trPr>
          <w:trHeight w:val="20"/>
        </w:trPr>
        <w:tc>
          <w:tcPr>
            <w:tcW w:w="930" w:type="dxa"/>
            <w:tcBorders>
              <w:top w:val="single" w:sz="4" w:space="0" w:color="auto"/>
            </w:tcBorders>
            <w:vAlign w:val="center"/>
          </w:tcPr>
          <w:p w14:paraId="49F51984" w14:textId="4A8B33EE" w:rsidR="008E6399" w:rsidRPr="00EA25A8" w:rsidRDefault="008E6399" w:rsidP="008E6399">
            <w:pPr>
              <w:spacing w:after="0"/>
              <w:jc w:val="center"/>
              <w:rPr>
                <w:sz w:val="22"/>
                <w:szCs w:val="22"/>
              </w:rPr>
            </w:pPr>
            <w:r>
              <w:rPr>
                <w:sz w:val="22"/>
                <w:szCs w:val="22"/>
              </w:rPr>
              <w:lastRenderedPageBreak/>
              <w:t>34</w:t>
            </w:r>
          </w:p>
        </w:tc>
        <w:tc>
          <w:tcPr>
            <w:tcW w:w="3885" w:type="dxa"/>
            <w:tcBorders>
              <w:top w:val="single" w:sz="4" w:space="0" w:color="auto"/>
              <w:left w:val="single" w:sz="4" w:space="0" w:color="auto"/>
              <w:bottom w:val="single" w:sz="4" w:space="0" w:color="auto"/>
              <w:right w:val="single" w:sz="4" w:space="0" w:color="auto"/>
            </w:tcBorders>
          </w:tcPr>
          <w:p w14:paraId="5AE0C421" w14:textId="6252E85D" w:rsidR="008E6399" w:rsidRPr="008563F7" w:rsidRDefault="008E6399" w:rsidP="008E6399">
            <w:pPr>
              <w:spacing w:after="0"/>
            </w:pPr>
            <w:r w:rsidRPr="00896B50">
              <w:t xml:space="preserve">Тарелка десертная 167 мм ПП белый </w:t>
            </w:r>
          </w:p>
        </w:tc>
        <w:tc>
          <w:tcPr>
            <w:tcW w:w="2693" w:type="dxa"/>
            <w:tcBorders>
              <w:top w:val="single" w:sz="4" w:space="0" w:color="auto"/>
              <w:left w:val="nil"/>
              <w:bottom w:val="single" w:sz="4" w:space="0" w:color="auto"/>
              <w:right w:val="single" w:sz="4" w:space="0" w:color="auto"/>
            </w:tcBorders>
          </w:tcPr>
          <w:p w14:paraId="7BD10465" w14:textId="5EE81D7B" w:rsidR="008E6399" w:rsidRPr="00BA4240" w:rsidRDefault="008E6399" w:rsidP="008E6399">
            <w:pPr>
              <w:spacing w:after="0"/>
              <w:jc w:val="center"/>
            </w:pPr>
            <w:r w:rsidRPr="002D2107">
              <w:t>-</w:t>
            </w:r>
          </w:p>
        </w:tc>
        <w:tc>
          <w:tcPr>
            <w:tcW w:w="2835" w:type="dxa"/>
            <w:tcBorders>
              <w:top w:val="single" w:sz="4" w:space="0" w:color="auto"/>
              <w:left w:val="nil"/>
              <w:bottom w:val="single" w:sz="4" w:space="0" w:color="auto"/>
              <w:right w:val="single" w:sz="4" w:space="0" w:color="auto"/>
            </w:tcBorders>
          </w:tcPr>
          <w:p w14:paraId="1CA291CD" w14:textId="2F9C3800" w:rsidR="008E6399" w:rsidRPr="00BA4240" w:rsidRDefault="00A64A38" w:rsidP="008E6399">
            <w:pPr>
              <w:spacing w:after="0"/>
              <w:jc w:val="center"/>
            </w:pPr>
            <w:r>
              <w:t>Да</w:t>
            </w:r>
          </w:p>
        </w:tc>
        <w:tc>
          <w:tcPr>
            <w:tcW w:w="2410" w:type="dxa"/>
            <w:tcBorders>
              <w:top w:val="single" w:sz="4" w:space="0" w:color="auto"/>
            </w:tcBorders>
            <w:vAlign w:val="center"/>
          </w:tcPr>
          <w:p w14:paraId="23C029BC" w14:textId="77777777" w:rsidR="008E6399" w:rsidRPr="00EA25A8" w:rsidRDefault="008E6399" w:rsidP="008E6399">
            <w:pPr>
              <w:spacing w:after="0"/>
              <w:jc w:val="center"/>
              <w:rPr>
                <w:sz w:val="22"/>
                <w:szCs w:val="22"/>
              </w:rPr>
            </w:pPr>
          </w:p>
        </w:tc>
        <w:tc>
          <w:tcPr>
            <w:tcW w:w="2551" w:type="dxa"/>
            <w:tcBorders>
              <w:top w:val="single" w:sz="4" w:space="0" w:color="auto"/>
            </w:tcBorders>
          </w:tcPr>
          <w:p w14:paraId="1E0DD6FC" w14:textId="77777777" w:rsidR="008E6399" w:rsidRPr="00EA25A8" w:rsidRDefault="008E6399" w:rsidP="008E6399">
            <w:pPr>
              <w:spacing w:after="0"/>
              <w:jc w:val="center"/>
              <w:rPr>
                <w:sz w:val="22"/>
                <w:szCs w:val="22"/>
              </w:rPr>
            </w:pPr>
          </w:p>
        </w:tc>
      </w:tr>
      <w:tr w:rsidR="008E6399" w:rsidRPr="00EA25A8" w14:paraId="528C35EF" w14:textId="77777777" w:rsidTr="008E6399">
        <w:trPr>
          <w:trHeight w:val="20"/>
        </w:trPr>
        <w:tc>
          <w:tcPr>
            <w:tcW w:w="930" w:type="dxa"/>
            <w:tcBorders>
              <w:top w:val="single" w:sz="4" w:space="0" w:color="auto"/>
              <w:bottom w:val="single" w:sz="4" w:space="0" w:color="auto"/>
            </w:tcBorders>
            <w:vAlign w:val="center"/>
          </w:tcPr>
          <w:p w14:paraId="6A6467B5" w14:textId="06932E0C" w:rsidR="008E6399" w:rsidRPr="00EA25A8" w:rsidRDefault="008E6399" w:rsidP="008E6399">
            <w:pPr>
              <w:spacing w:after="0"/>
              <w:jc w:val="center"/>
              <w:rPr>
                <w:sz w:val="22"/>
                <w:szCs w:val="22"/>
              </w:rPr>
            </w:pPr>
            <w:r>
              <w:rPr>
                <w:sz w:val="22"/>
                <w:szCs w:val="22"/>
              </w:rPr>
              <w:t>35</w:t>
            </w:r>
          </w:p>
        </w:tc>
        <w:tc>
          <w:tcPr>
            <w:tcW w:w="3885" w:type="dxa"/>
            <w:tcBorders>
              <w:top w:val="single" w:sz="4" w:space="0" w:color="auto"/>
              <w:left w:val="single" w:sz="4" w:space="0" w:color="auto"/>
              <w:bottom w:val="single" w:sz="4" w:space="0" w:color="auto"/>
              <w:right w:val="single" w:sz="4" w:space="0" w:color="auto"/>
            </w:tcBorders>
          </w:tcPr>
          <w:p w14:paraId="28EB7F92" w14:textId="21A920FD" w:rsidR="008E6399" w:rsidRPr="008563F7" w:rsidRDefault="008E6399" w:rsidP="008E6399">
            <w:pPr>
              <w:spacing w:after="0"/>
            </w:pPr>
            <w:r w:rsidRPr="00896B50">
              <w:t xml:space="preserve">Туалетная бумага Tissue с втулкой 57 метров </w:t>
            </w:r>
          </w:p>
        </w:tc>
        <w:tc>
          <w:tcPr>
            <w:tcW w:w="2693" w:type="dxa"/>
            <w:tcBorders>
              <w:top w:val="single" w:sz="4" w:space="0" w:color="auto"/>
              <w:left w:val="nil"/>
              <w:bottom w:val="single" w:sz="4" w:space="0" w:color="auto"/>
              <w:right w:val="single" w:sz="4" w:space="0" w:color="auto"/>
            </w:tcBorders>
          </w:tcPr>
          <w:p w14:paraId="6D89BE55" w14:textId="1EB354E8" w:rsidR="008E6399" w:rsidRPr="00BA4240" w:rsidRDefault="008E6399" w:rsidP="008E6399">
            <w:pPr>
              <w:spacing w:after="0"/>
              <w:jc w:val="center"/>
            </w:pPr>
            <w:r w:rsidRPr="002D2107">
              <w:t>-</w:t>
            </w:r>
          </w:p>
        </w:tc>
        <w:tc>
          <w:tcPr>
            <w:tcW w:w="2835" w:type="dxa"/>
            <w:tcBorders>
              <w:top w:val="single" w:sz="4" w:space="0" w:color="auto"/>
              <w:left w:val="nil"/>
              <w:bottom w:val="single" w:sz="4" w:space="0" w:color="auto"/>
              <w:right w:val="single" w:sz="4" w:space="0" w:color="auto"/>
            </w:tcBorders>
          </w:tcPr>
          <w:p w14:paraId="5857A8DB" w14:textId="60CD0665" w:rsidR="008E6399" w:rsidRPr="00BA4240" w:rsidRDefault="008E6399" w:rsidP="008E6399">
            <w:pPr>
              <w:spacing w:after="0"/>
              <w:jc w:val="center"/>
            </w:pPr>
            <w:r w:rsidRPr="002D2107">
              <w:t>-</w:t>
            </w:r>
          </w:p>
        </w:tc>
        <w:tc>
          <w:tcPr>
            <w:tcW w:w="2410" w:type="dxa"/>
            <w:tcBorders>
              <w:top w:val="single" w:sz="4" w:space="0" w:color="auto"/>
              <w:bottom w:val="single" w:sz="4" w:space="0" w:color="auto"/>
            </w:tcBorders>
            <w:vAlign w:val="center"/>
          </w:tcPr>
          <w:p w14:paraId="35F5BBA4" w14:textId="77777777" w:rsidR="008E6399" w:rsidRPr="00EA25A8" w:rsidRDefault="008E6399" w:rsidP="008E6399">
            <w:pPr>
              <w:spacing w:after="0"/>
              <w:jc w:val="center"/>
              <w:rPr>
                <w:sz w:val="22"/>
                <w:szCs w:val="22"/>
              </w:rPr>
            </w:pPr>
          </w:p>
        </w:tc>
        <w:tc>
          <w:tcPr>
            <w:tcW w:w="2551" w:type="dxa"/>
            <w:tcBorders>
              <w:top w:val="single" w:sz="4" w:space="0" w:color="auto"/>
              <w:bottom w:val="single" w:sz="4" w:space="0" w:color="auto"/>
            </w:tcBorders>
          </w:tcPr>
          <w:p w14:paraId="2F2C5381" w14:textId="77777777" w:rsidR="008E6399" w:rsidRPr="00EA25A8" w:rsidRDefault="008E6399" w:rsidP="008E6399">
            <w:pPr>
              <w:spacing w:after="0"/>
              <w:jc w:val="center"/>
              <w:rPr>
                <w:sz w:val="22"/>
                <w:szCs w:val="22"/>
              </w:rPr>
            </w:pPr>
          </w:p>
        </w:tc>
      </w:tr>
      <w:tr w:rsidR="008E6399" w:rsidRPr="00EA25A8" w14:paraId="56842A00" w14:textId="77777777" w:rsidTr="008E6399">
        <w:trPr>
          <w:trHeight w:val="20"/>
        </w:trPr>
        <w:tc>
          <w:tcPr>
            <w:tcW w:w="930" w:type="dxa"/>
            <w:tcBorders>
              <w:top w:val="single" w:sz="4" w:space="0" w:color="auto"/>
            </w:tcBorders>
            <w:vAlign w:val="center"/>
          </w:tcPr>
          <w:p w14:paraId="04D9974A" w14:textId="2E283507" w:rsidR="008E6399" w:rsidRDefault="008E6399" w:rsidP="008E6399">
            <w:pPr>
              <w:spacing w:after="0"/>
              <w:jc w:val="center"/>
              <w:rPr>
                <w:sz w:val="22"/>
                <w:szCs w:val="22"/>
              </w:rPr>
            </w:pPr>
            <w:r>
              <w:rPr>
                <w:sz w:val="22"/>
                <w:szCs w:val="22"/>
              </w:rPr>
              <w:t>36</w:t>
            </w:r>
          </w:p>
        </w:tc>
        <w:tc>
          <w:tcPr>
            <w:tcW w:w="3885" w:type="dxa"/>
            <w:tcBorders>
              <w:top w:val="single" w:sz="4" w:space="0" w:color="auto"/>
              <w:left w:val="single" w:sz="4" w:space="0" w:color="auto"/>
              <w:bottom w:val="single" w:sz="4" w:space="0" w:color="auto"/>
              <w:right w:val="single" w:sz="4" w:space="0" w:color="auto"/>
            </w:tcBorders>
          </w:tcPr>
          <w:p w14:paraId="2A8D9D7E" w14:textId="70633E48" w:rsidR="008E6399" w:rsidRPr="008563F7" w:rsidRDefault="008E6399" w:rsidP="008E6399">
            <w:pPr>
              <w:spacing w:after="0"/>
            </w:pPr>
            <w:r w:rsidRPr="00896B50">
              <w:t xml:space="preserve">Туалетная бумага Zewa Deluxe 3 сл. 8 рул. Белая  </w:t>
            </w:r>
          </w:p>
        </w:tc>
        <w:tc>
          <w:tcPr>
            <w:tcW w:w="2693" w:type="dxa"/>
            <w:tcBorders>
              <w:top w:val="single" w:sz="4" w:space="0" w:color="auto"/>
              <w:left w:val="nil"/>
              <w:bottom w:val="single" w:sz="4" w:space="0" w:color="auto"/>
              <w:right w:val="single" w:sz="4" w:space="0" w:color="auto"/>
            </w:tcBorders>
          </w:tcPr>
          <w:p w14:paraId="15DFB9AD" w14:textId="347B40C9" w:rsidR="008E6399" w:rsidRPr="00BA4240" w:rsidRDefault="008E6399" w:rsidP="008E6399">
            <w:pPr>
              <w:spacing w:after="0"/>
              <w:jc w:val="center"/>
            </w:pPr>
            <w:r w:rsidRPr="002D2107">
              <w:t>-</w:t>
            </w:r>
          </w:p>
        </w:tc>
        <w:tc>
          <w:tcPr>
            <w:tcW w:w="2835" w:type="dxa"/>
            <w:tcBorders>
              <w:top w:val="single" w:sz="4" w:space="0" w:color="auto"/>
              <w:left w:val="nil"/>
              <w:bottom w:val="single" w:sz="4" w:space="0" w:color="auto"/>
              <w:right w:val="single" w:sz="4" w:space="0" w:color="auto"/>
            </w:tcBorders>
          </w:tcPr>
          <w:p w14:paraId="42E2DF97" w14:textId="77712EAA" w:rsidR="008E6399" w:rsidRPr="00BA4240" w:rsidRDefault="008E6399" w:rsidP="008E6399">
            <w:pPr>
              <w:spacing w:after="0"/>
              <w:jc w:val="center"/>
            </w:pPr>
            <w:r w:rsidRPr="002D2107">
              <w:t>-</w:t>
            </w:r>
          </w:p>
        </w:tc>
        <w:tc>
          <w:tcPr>
            <w:tcW w:w="2410" w:type="dxa"/>
            <w:tcBorders>
              <w:top w:val="single" w:sz="4" w:space="0" w:color="auto"/>
            </w:tcBorders>
            <w:vAlign w:val="center"/>
          </w:tcPr>
          <w:p w14:paraId="14A8711C" w14:textId="77777777" w:rsidR="008E6399" w:rsidRPr="00EA25A8" w:rsidRDefault="008E6399" w:rsidP="008E6399">
            <w:pPr>
              <w:spacing w:after="0"/>
              <w:jc w:val="center"/>
              <w:rPr>
                <w:sz w:val="22"/>
                <w:szCs w:val="22"/>
              </w:rPr>
            </w:pPr>
          </w:p>
        </w:tc>
        <w:tc>
          <w:tcPr>
            <w:tcW w:w="2551" w:type="dxa"/>
            <w:tcBorders>
              <w:top w:val="single" w:sz="4" w:space="0" w:color="auto"/>
            </w:tcBorders>
          </w:tcPr>
          <w:p w14:paraId="1D07FD11" w14:textId="77777777" w:rsidR="008E6399" w:rsidRPr="00EA25A8" w:rsidRDefault="008E6399" w:rsidP="008E6399">
            <w:pPr>
              <w:spacing w:after="0"/>
              <w:jc w:val="center"/>
              <w:rPr>
                <w:sz w:val="22"/>
                <w:szCs w:val="22"/>
              </w:rPr>
            </w:pPr>
          </w:p>
        </w:tc>
      </w:tr>
      <w:tr w:rsidR="008E6399" w:rsidRPr="00EA25A8" w14:paraId="2487E493" w14:textId="77777777" w:rsidTr="008E6399">
        <w:trPr>
          <w:trHeight w:val="20"/>
        </w:trPr>
        <w:tc>
          <w:tcPr>
            <w:tcW w:w="930" w:type="dxa"/>
            <w:tcBorders>
              <w:top w:val="single" w:sz="4" w:space="0" w:color="auto"/>
            </w:tcBorders>
            <w:vAlign w:val="center"/>
          </w:tcPr>
          <w:p w14:paraId="0F77DD80" w14:textId="7643D4AD" w:rsidR="008E6399" w:rsidRDefault="008E6399" w:rsidP="008E6399">
            <w:pPr>
              <w:spacing w:after="0"/>
              <w:jc w:val="center"/>
              <w:rPr>
                <w:sz w:val="22"/>
                <w:szCs w:val="22"/>
              </w:rPr>
            </w:pPr>
            <w:r>
              <w:rPr>
                <w:sz w:val="22"/>
                <w:szCs w:val="22"/>
              </w:rPr>
              <w:t>37</w:t>
            </w:r>
          </w:p>
        </w:tc>
        <w:tc>
          <w:tcPr>
            <w:tcW w:w="3885" w:type="dxa"/>
            <w:tcBorders>
              <w:top w:val="single" w:sz="4" w:space="0" w:color="auto"/>
              <w:left w:val="single" w:sz="4" w:space="0" w:color="auto"/>
              <w:bottom w:val="single" w:sz="4" w:space="0" w:color="auto"/>
              <w:right w:val="single" w:sz="4" w:space="0" w:color="auto"/>
            </w:tcBorders>
          </w:tcPr>
          <w:p w14:paraId="047936E5" w14:textId="2A594F16" w:rsidR="008E6399" w:rsidRPr="008563F7" w:rsidRDefault="008E6399" w:rsidP="008E6399">
            <w:pPr>
              <w:spacing w:after="0"/>
            </w:pPr>
            <w:r w:rsidRPr="00896B50">
              <w:t>Шампунь ROOM (саше 10 мл)</w:t>
            </w:r>
          </w:p>
        </w:tc>
        <w:tc>
          <w:tcPr>
            <w:tcW w:w="2693" w:type="dxa"/>
            <w:tcBorders>
              <w:top w:val="single" w:sz="4" w:space="0" w:color="auto"/>
              <w:left w:val="nil"/>
              <w:bottom w:val="single" w:sz="4" w:space="0" w:color="auto"/>
              <w:right w:val="single" w:sz="4" w:space="0" w:color="auto"/>
            </w:tcBorders>
          </w:tcPr>
          <w:p w14:paraId="393B95EE" w14:textId="4C18332E" w:rsidR="008E6399" w:rsidRPr="00BA4240" w:rsidRDefault="008E6399" w:rsidP="008E6399">
            <w:pPr>
              <w:spacing w:after="0"/>
              <w:jc w:val="center"/>
            </w:pPr>
            <w:r w:rsidRPr="002D2107">
              <w:t>-</w:t>
            </w:r>
          </w:p>
        </w:tc>
        <w:tc>
          <w:tcPr>
            <w:tcW w:w="2835" w:type="dxa"/>
            <w:tcBorders>
              <w:top w:val="single" w:sz="4" w:space="0" w:color="auto"/>
              <w:left w:val="nil"/>
              <w:bottom w:val="single" w:sz="4" w:space="0" w:color="auto"/>
              <w:right w:val="single" w:sz="4" w:space="0" w:color="auto"/>
            </w:tcBorders>
          </w:tcPr>
          <w:p w14:paraId="3DF3A1C7" w14:textId="57705CA0" w:rsidR="008E6399" w:rsidRPr="00BA4240" w:rsidRDefault="008E6399" w:rsidP="008E6399">
            <w:pPr>
              <w:spacing w:after="0"/>
              <w:jc w:val="center"/>
            </w:pPr>
            <w:r w:rsidRPr="002D2107">
              <w:t>-</w:t>
            </w:r>
          </w:p>
        </w:tc>
        <w:tc>
          <w:tcPr>
            <w:tcW w:w="2410" w:type="dxa"/>
            <w:tcBorders>
              <w:top w:val="single" w:sz="4" w:space="0" w:color="auto"/>
            </w:tcBorders>
            <w:vAlign w:val="center"/>
          </w:tcPr>
          <w:p w14:paraId="469232B9" w14:textId="77777777" w:rsidR="008E6399" w:rsidRPr="00EA25A8" w:rsidRDefault="008E6399" w:rsidP="008E6399">
            <w:pPr>
              <w:spacing w:after="0"/>
              <w:jc w:val="center"/>
              <w:rPr>
                <w:sz w:val="22"/>
                <w:szCs w:val="22"/>
              </w:rPr>
            </w:pPr>
          </w:p>
        </w:tc>
        <w:tc>
          <w:tcPr>
            <w:tcW w:w="2551" w:type="dxa"/>
            <w:tcBorders>
              <w:top w:val="single" w:sz="4" w:space="0" w:color="auto"/>
            </w:tcBorders>
          </w:tcPr>
          <w:p w14:paraId="71B0BE78" w14:textId="77777777" w:rsidR="008E6399" w:rsidRPr="00EA25A8" w:rsidRDefault="008E6399" w:rsidP="008E6399">
            <w:pPr>
              <w:spacing w:after="0"/>
              <w:jc w:val="center"/>
              <w:rPr>
                <w:sz w:val="22"/>
                <w:szCs w:val="22"/>
              </w:rPr>
            </w:pPr>
          </w:p>
        </w:tc>
      </w:tr>
    </w:tbl>
    <w:p w14:paraId="1B2A8E5B" w14:textId="3B659DB1" w:rsidR="005E6A8F" w:rsidRPr="007B22F4" w:rsidRDefault="005E6A8F" w:rsidP="005E6A8F">
      <w:pPr>
        <w:spacing w:after="0"/>
        <w:ind w:firstLine="567"/>
        <w:rPr>
          <w:color w:val="EE0000"/>
          <w:sz w:val="22"/>
          <w:szCs w:val="22"/>
        </w:rPr>
      </w:pPr>
      <w:r>
        <w:rPr>
          <w:b/>
          <w:bCs/>
          <w:color w:val="EE0000"/>
          <w:sz w:val="22"/>
          <w:szCs w:val="22"/>
          <w:u w:val="single"/>
        </w:rPr>
        <w:t>*</w:t>
      </w:r>
      <w:r w:rsidRPr="007B22F4">
        <w:rPr>
          <w:b/>
          <w:bCs/>
          <w:color w:val="EE0000"/>
          <w:sz w:val="22"/>
          <w:szCs w:val="22"/>
          <w:u w:val="single"/>
        </w:rPr>
        <w:t>В случае установления запрета</w:t>
      </w:r>
      <w:r w:rsidRPr="007B22F4">
        <w:rPr>
          <w:b/>
          <w:bCs/>
          <w:color w:val="EE0000"/>
          <w:sz w:val="22"/>
          <w:szCs w:val="22"/>
        </w:rPr>
        <w:t>,</w:t>
      </w:r>
      <w:r w:rsidRPr="007B22F4">
        <w:rPr>
          <w:color w:val="EE0000"/>
          <w:sz w:val="22"/>
          <w:szCs w:val="22"/>
        </w:rPr>
        <w:t xml:space="preserve"> Участник закупки должен указать номер реестровой записи. Если Участник закупки не указал номер реестровой записи – заявка участника отклоняется.</w:t>
      </w:r>
    </w:p>
    <w:p w14:paraId="4AA40B2E" w14:textId="77777777" w:rsidR="005E6A8F" w:rsidRPr="007B22F4" w:rsidRDefault="005E6A8F" w:rsidP="005E6A8F">
      <w:pPr>
        <w:spacing w:after="0"/>
        <w:ind w:firstLine="567"/>
        <w:rPr>
          <w:color w:val="EE0000"/>
          <w:sz w:val="22"/>
          <w:szCs w:val="22"/>
        </w:rPr>
      </w:pPr>
      <w:r w:rsidRPr="007B22F4">
        <w:rPr>
          <w:b/>
          <w:bCs/>
          <w:color w:val="EE0000"/>
          <w:sz w:val="22"/>
          <w:szCs w:val="22"/>
          <w:u w:val="single"/>
        </w:rPr>
        <w:t>В случае установления ограничения</w:t>
      </w:r>
      <w:r w:rsidRPr="007B22F4">
        <w:rPr>
          <w:b/>
          <w:bCs/>
          <w:color w:val="EE0000"/>
          <w:sz w:val="22"/>
          <w:szCs w:val="22"/>
        </w:rPr>
        <w:t>,</w:t>
      </w:r>
      <w:r w:rsidRPr="007B22F4">
        <w:rPr>
          <w:color w:val="EE0000"/>
          <w:sz w:val="22"/>
          <w:szCs w:val="22"/>
        </w:rPr>
        <w:t xml:space="preserve"> Участник закупки должен указан номер реестровой записи. Если Участник закупки не указал номер реестровой записи – считается, что </w:t>
      </w:r>
      <w:r>
        <w:rPr>
          <w:color w:val="EE0000"/>
          <w:sz w:val="22"/>
          <w:szCs w:val="22"/>
        </w:rPr>
        <w:t xml:space="preserve">поставляемый </w:t>
      </w:r>
      <w:r w:rsidRPr="007B22F4">
        <w:rPr>
          <w:color w:val="EE0000"/>
          <w:sz w:val="22"/>
          <w:szCs w:val="22"/>
        </w:rPr>
        <w:t xml:space="preserve">товар иностранного происхождения. </w:t>
      </w:r>
    </w:p>
    <w:p w14:paraId="43D85524" w14:textId="77777777" w:rsidR="00EA25A8" w:rsidRPr="00496D14" w:rsidRDefault="00EA25A8" w:rsidP="00EA25A8">
      <w:pPr>
        <w:spacing w:after="0"/>
        <w:rPr>
          <w:sz w:val="22"/>
          <w:szCs w:val="22"/>
        </w:rPr>
      </w:pPr>
    </w:p>
    <w:p w14:paraId="5D472F93" w14:textId="77777777" w:rsidR="00EA25A8" w:rsidRPr="00496D14" w:rsidRDefault="00EA25A8" w:rsidP="00EA25A8">
      <w:pPr>
        <w:spacing w:after="0"/>
        <w:ind w:firstLine="567"/>
        <w:rPr>
          <w:rFonts w:eastAsia="Calibri"/>
          <w:sz w:val="22"/>
          <w:szCs w:val="22"/>
          <w:lang w:eastAsia="en-US"/>
        </w:rPr>
      </w:pPr>
    </w:p>
    <w:p w14:paraId="0EF91104" w14:textId="77777777" w:rsidR="00EA25A8" w:rsidRPr="00496D14" w:rsidRDefault="00EA25A8" w:rsidP="00EA25A8">
      <w:pPr>
        <w:spacing w:after="0"/>
        <w:rPr>
          <w:sz w:val="22"/>
          <w:szCs w:val="22"/>
        </w:rPr>
      </w:pPr>
      <w:r w:rsidRPr="00496D14">
        <w:rPr>
          <w:sz w:val="22"/>
          <w:szCs w:val="22"/>
        </w:rPr>
        <w:t>___________________                ___________________                               /________________/</w:t>
      </w:r>
    </w:p>
    <w:p w14:paraId="040E8E8A" w14:textId="77777777" w:rsidR="00EA25A8" w:rsidRPr="00496D14" w:rsidRDefault="00EA25A8" w:rsidP="00EA25A8">
      <w:pPr>
        <w:spacing w:after="0"/>
        <w:ind w:firstLine="567"/>
        <w:rPr>
          <w:sz w:val="22"/>
          <w:szCs w:val="22"/>
        </w:rPr>
      </w:pPr>
      <w:r w:rsidRPr="00496D14">
        <w:rPr>
          <w:sz w:val="22"/>
          <w:szCs w:val="22"/>
        </w:rPr>
        <w:t>(должность)                                  (подпись)                                              (ФИО)</w:t>
      </w:r>
    </w:p>
    <w:p w14:paraId="3D7EED92" w14:textId="77777777" w:rsidR="00EA25A8" w:rsidRPr="00496D14" w:rsidRDefault="00EA25A8" w:rsidP="00EA25A8">
      <w:pPr>
        <w:spacing w:after="0"/>
        <w:rPr>
          <w:sz w:val="22"/>
          <w:szCs w:val="22"/>
        </w:rPr>
      </w:pPr>
      <w:r w:rsidRPr="00496D14">
        <w:rPr>
          <w:sz w:val="22"/>
          <w:szCs w:val="22"/>
        </w:rPr>
        <w:t xml:space="preserve"> М.П.</w:t>
      </w:r>
    </w:p>
    <w:p w14:paraId="496CBEAC" w14:textId="77777777" w:rsidR="00EA25A8" w:rsidRPr="00496D14" w:rsidRDefault="00EA25A8" w:rsidP="00EA25A8">
      <w:pPr>
        <w:spacing w:after="0"/>
        <w:rPr>
          <w:sz w:val="22"/>
          <w:szCs w:val="22"/>
        </w:rPr>
      </w:pPr>
    </w:p>
    <w:p w14:paraId="6BDBB502" w14:textId="77777777" w:rsidR="00EA25A8" w:rsidRPr="00496D14" w:rsidRDefault="00EA25A8" w:rsidP="00EA25A8">
      <w:pPr>
        <w:spacing w:after="0"/>
        <w:rPr>
          <w:i/>
          <w:color w:val="FF0000"/>
          <w:sz w:val="22"/>
          <w:szCs w:val="22"/>
        </w:rPr>
      </w:pPr>
      <w:r w:rsidRPr="00496D14">
        <w:rPr>
          <w:i/>
          <w:color w:val="FF0000"/>
          <w:sz w:val="22"/>
          <w:szCs w:val="22"/>
        </w:rPr>
        <w:t xml:space="preserve">Примечание: </w:t>
      </w:r>
    </w:p>
    <w:p w14:paraId="66BBF679" w14:textId="77777777" w:rsidR="00EA25A8" w:rsidRPr="00496D14" w:rsidRDefault="00EA25A8" w:rsidP="00EA25A8">
      <w:pPr>
        <w:spacing w:after="0"/>
        <w:rPr>
          <w:i/>
          <w:color w:val="FF0000"/>
          <w:sz w:val="22"/>
          <w:szCs w:val="22"/>
        </w:rPr>
        <w:sectPr w:rsidR="00EA25A8" w:rsidRPr="00496D14" w:rsidSect="00EA25A8">
          <w:pgSz w:w="16838" w:h="11906" w:orient="landscape" w:code="9"/>
          <w:pgMar w:top="1134" w:right="709" w:bottom="849" w:left="851" w:header="0" w:footer="91" w:gutter="0"/>
          <w:cols w:space="720"/>
          <w:titlePg/>
          <w:docGrid w:linePitch="326"/>
        </w:sectPr>
      </w:pPr>
      <w:r w:rsidRPr="00496D14">
        <w:rPr>
          <w:i/>
          <w:color w:val="FF0000"/>
          <w:sz w:val="22"/>
          <w:szCs w:val="22"/>
        </w:rPr>
        <w:t>Документы размещаются на электронной торговой площадке Участником закупки в формате PDF (один документ - один файл) с именем файла, позволяющим определить его содержание (к примеру: «Устав.</w:t>
      </w:r>
      <w:r w:rsidRPr="00496D14">
        <w:rPr>
          <w:i/>
          <w:color w:val="FF0000"/>
          <w:sz w:val="22"/>
          <w:szCs w:val="22"/>
          <w:lang w:val="en-US"/>
        </w:rPr>
        <w:t>pdf</w:t>
      </w:r>
      <w:r w:rsidRPr="00496D14">
        <w:rPr>
          <w:i/>
          <w:color w:val="FF0000"/>
          <w:sz w:val="22"/>
          <w:szCs w:val="22"/>
        </w:rPr>
        <w:t>»</w:t>
      </w:r>
    </w:p>
    <w:p w14:paraId="06121A60" w14:textId="44476338" w:rsidR="0055135D" w:rsidRDefault="0055135D" w:rsidP="00EA25A8">
      <w:pPr>
        <w:tabs>
          <w:tab w:val="left" w:pos="0"/>
        </w:tabs>
        <w:spacing w:after="0"/>
        <w:rPr>
          <w:rFonts w:eastAsia="Calibri"/>
          <w:sz w:val="22"/>
          <w:szCs w:val="22"/>
          <w:lang w:eastAsia="en-US"/>
        </w:rPr>
      </w:pPr>
    </w:p>
    <w:p w14:paraId="05FF1E6A" w14:textId="743C14A8" w:rsidR="005F2F4F" w:rsidRPr="00FD352A" w:rsidRDefault="005F2F4F" w:rsidP="005F2F4F">
      <w:pPr>
        <w:spacing w:after="0"/>
        <w:ind w:firstLine="567"/>
        <w:jc w:val="center"/>
        <w:rPr>
          <w:b/>
          <w:bCs/>
          <w:sz w:val="22"/>
          <w:szCs w:val="22"/>
        </w:rPr>
      </w:pPr>
      <w:r w:rsidRPr="00FD352A">
        <w:rPr>
          <w:b/>
          <w:bCs/>
          <w:sz w:val="22"/>
          <w:szCs w:val="22"/>
        </w:rPr>
        <w:t>Приложение №</w:t>
      </w:r>
      <w:r w:rsidR="00496D14" w:rsidRPr="00FD352A">
        <w:rPr>
          <w:b/>
          <w:bCs/>
          <w:sz w:val="22"/>
          <w:szCs w:val="22"/>
        </w:rPr>
        <w:t>2</w:t>
      </w:r>
      <w:r w:rsidRPr="00FD352A">
        <w:rPr>
          <w:b/>
          <w:bCs/>
          <w:sz w:val="22"/>
          <w:szCs w:val="22"/>
        </w:rPr>
        <w:t xml:space="preserve"> к заявке на участие в закупке</w:t>
      </w:r>
    </w:p>
    <w:p w14:paraId="273E6B80" w14:textId="77777777" w:rsidR="005F2F4F" w:rsidRPr="00FD352A" w:rsidRDefault="005F2F4F" w:rsidP="005F2F4F">
      <w:pPr>
        <w:spacing w:after="0"/>
        <w:ind w:firstLine="567"/>
        <w:jc w:val="center"/>
        <w:rPr>
          <w:b/>
          <w:bCs/>
          <w:sz w:val="22"/>
          <w:szCs w:val="22"/>
        </w:rPr>
      </w:pPr>
    </w:p>
    <w:p w14:paraId="726D48D8" w14:textId="77777777" w:rsidR="00A50060" w:rsidRPr="00FD352A" w:rsidRDefault="00A50060" w:rsidP="00A50060">
      <w:pPr>
        <w:spacing w:after="0"/>
        <w:mirrorIndents/>
        <w:jc w:val="center"/>
        <w:rPr>
          <w:b/>
          <w:sz w:val="22"/>
          <w:szCs w:val="22"/>
        </w:rPr>
      </w:pPr>
      <w:r w:rsidRPr="00FD352A">
        <w:rPr>
          <w:b/>
          <w:sz w:val="22"/>
          <w:szCs w:val="22"/>
        </w:rPr>
        <w:t>АНКЕТА КОНТРАГЕНТА</w:t>
      </w:r>
    </w:p>
    <w:p w14:paraId="65908B04" w14:textId="77777777" w:rsidR="00A50060" w:rsidRPr="00FD352A" w:rsidRDefault="00A50060" w:rsidP="00A50060">
      <w:pPr>
        <w:spacing w:after="0"/>
        <w:mirrorIndents/>
        <w:rPr>
          <w:sz w:val="22"/>
          <w:szCs w:val="22"/>
        </w:rPr>
      </w:pPr>
    </w:p>
    <w:tbl>
      <w:tblPr>
        <w:tblW w:w="97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799"/>
        <w:gridCol w:w="2977"/>
      </w:tblGrid>
      <w:tr w:rsidR="00A50060" w:rsidRPr="00FD352A" w14:paraId="788AD29C" w14:textId="77777777" w:rsidTr="007066AD">
        <w:tc>
          <w:tcPr>
            <w:tcW w:w="6799" w:type="dxa"/>
            <w:vAlign w:val="center"/>
          </w:tcPr>
          <w:p w14:paraId="7531FEBA" w14:textId="77777777" w:rsidR="00A50060" w:rsidRPr="00FD352A" w:rsidRDefault="00A50060" w:rsidP="007066AD">
            <w:pPr>
              <w:spacing w:after="0"/>
              <w:jc w:val="center"/>
              <w:rPr>
                <w:sz w:val="22"/>
                <w:szCs w:val="22"/>
              </w:rPr>
            </w:pPr>
            <w:r w:rsidRPr="00FD352A">
              <w:rPr>
                <w:sz w:val="22"/>
                <w:szCs w:val="22"/>
              </w:rPr>
              <w:t>Вопросы</w:t>
            </w:r>
          </w:p>
        </w:tc>
        <w:tc>
          <w:tcPr>
            <w:tcW w:w="2977" w:type="dxa"/>
            <w:vAlign w:val="center"/>
          </w:tcPr>
          <w:p w14:paraId="1A062374" w14:textId="77777777" w:rsidR="00A50060" w:rsidRPr="00FD352A" w:rsidRDefault="00A50060" w:rsidP="007066AD">
            <w:pPr>
              <w:spacing w:after="0"/>
              <w:jc w:val="center"/>
              <w:rPr>
                <w:sz w:val="22"/>
                <w:szCs w:val="22"/>
              </w:rPr>
            </w:pPr>
            <w:r w:rsidRPr="00FD352A">
              <w:rPr>
                <w:sz w:val="22"/>
                <w:szCs w:val="22"/>
              </w:rPr>
              <w:t>Ответы</w:t>
            </w:r>
          </w:p>
        </w:tc>
      </w:tr>
      <w:tr w:rsidR="00A50060" w:rsidRPr="00FD352A" w14:paraId="36D77AA7" w14:textId="77777777" w:rsidTr="007066AD">
        <w:tc>
          <w:tcPr>
            <w:tcW w:w="6799" w:type="dxa"/>
            <w:vAlign w:val="center"/>
          </w:tcPr>
          <w:p w14:paraId="00BE90BA" w14:textId="77777777" w:rsidR="00A50060" w:rsidRPr="00FD352A" w:rsidRDefault="00A50060" w:rsidP="007066AD">
            <w:pPr>
              <w:spacing w:after="0"/>
              <w:rPr>
                <w:sz w:val="22"/>
                <w:szCs w:val="22"/>
              </w:rPr>
            </w:pPr>
            <w:r w:rsidRPr="00FD352A">
              <w:rPr>
                <w:sz w:val="22"/>
                <w:szCs w:val="22"/>
              </w:rPr>
              <w:t xml:space="preserve">Название организации полное/сокращенное. </w:t>
            </w:r>
          </w:p>
        </w:tc>
        <w:tc>
          <w:tcPr>
            <w:tcW w:w="2977" w:type="dxa"/>
            <w:vAlign w:val="center"/>
          </w:tcPr>
          <w:p w14:paraId="29C2F255" w14:textId="77777777" w:rsidR="00A50060" w:rsidRPr="00FD352A" w:rsidRDefault="00A50060" w:rsidP="007066AD">
            <w:pPr>
              <w:spacing w:after="0"/>
              <w:rPr>
                <w:sz w:val="22"/>
                <w:szCs w:val="22"/>
              </w:rPr>
            </w:pPr>
          </w:p>
        </w:tc>
      </w:tr>
      <w:tr w:rsidR="00A50060" w:rsidRPr="00FD352A" w14:paraId="10AF0CED" w14:textId="77777777" w:rsidTr="007066AD">
        <w:tc>
          <w:tcPr>
            <w:tcW w:w="6799" w:type="dxa"/>
            <w:vAlign w:val="center"/>
          </w:tcPr>
          <w:p w14:paraId="03891A7F" w14:textId="77777777" w:rsidR="00A50060" w:rsidRPr="00FD352A" w:rsidRDefault="00A50060" w:rsidP="007066AD">
            <w:pPr>
              <w:spacing w:after="0"/>
              <w:rPr>
                <w:sz w:val="22"/>
                <w:szCs w:val="22"/>
              </w:rPr>
            </w:pPr>
            <w:r w:rsidRPr="00FD352A">
              <w:rPr>
                <w:sz w:val="22"/>
                <w:szCs w:val="22"/>
              </w:rPr>
              <w:t>Государство, в котором организация зарегистрирована как налогоплательщик.</w:t>
            </w:r>
          </w:p>
        </w:tc>
        <w:tc>
          <w:tcPr>
            <w:tcW w:w="2977" w:type="dxa"/>
            <w:vAlign w:val="center"/>
          </w:tcPr>
          <w:p w14:paraId="3DCA3063" w14:textId="77777777" w:rsidR="00A50060" w:rsidRPr="00FD352A" w:rsidRDefault="00A50060" w:rsidP="007066AD">
            <w:pPr>
              <w:spacing w:after="0"/>
              <w:rPr>
                <w:sz w:val="22"/>
                <w:szCs w:val="22"/>
              </w:rPr>
            </w:pPr>
          </w:p>
        </w:tc>
      </w:tr>
      <w:tr w:rsidR="00A50060" w:rsidRPr="00FD352A" w14:paraId="1A1CD787" w14:textId="77777777" w:rsidTr="007066AD">
        <w:tc>
          <w:tcPr>
            <w:tcW w:w="6799" w:type="dxa"/>
            <w:vAlign w:val="center"/>
          </w:tcPr>
          <w:p w14:paraId="268F941A" w14:textId="77777777" w:rsidR="00A50060" w:rsidRPr="00FD352A" w:rsidRDefault="00A50060" w:rsidP="007066AD">
            <w:pPr>
              <w:spacing w:after="0"/>
              <w:rPr>
                <w:sz w:val="22"/>
                <w:szCs w:val="22"/>
              </w:rPr>
            </w:pPr>
            <w:r w:rsidRPr="00FD352A">
              <w:rPr>
                <w:sz w:val="22"/>
                <w:szCs w:val="22"/>
              </w:rPr>
              <w:t>ИНН, ОГРН, контактные телефоны</w:t>
            </w:r>
          </w:p>
        </w:tc>
        <w:tc>
          <w:tcPr>
            <w:tcW w:w="2977" w:type="dxa"/>
            <w:vAlign w:val="center"/>
          </w:tcPr>
          <w:p w14:paraId="6D315F2B" w14:textId="77777777" w:rsidR="00A50060" w:rsidRPr="00FD352A" w:rsidRDefault="00A50060" w:rsidP="007066AD">
            <w:pPr>
              <w:spacing w:after="0"/>
              <w:rPr>
                <w:sz w:val="22"/>
                <w:szCs w:val="22"/>
              </w:rPr>
            </w:pPr>
          </w:p>
        </w:tc>
      </w:tr>
      <w:tr w:rsidR="00A50060" w:rsidRPr="00FD352A" w14:paraId="1C5D5C71" w14:textId="77777777" w:rsidTr="007066AD">
        <w:tc>
          <w:tcPr>
            <w:tcW w:w="6799" w:type="dxa"/>
            <w:vAlign w:val="center"/>
          </w:tcPr>
          <w:p w14:paraId="5F8526E4" w14:textId="77777777" w:rsidR="00A50060" w:rsidRPr="00FD352A" w:rsidRDefault="00A50060" w:rsidP="007066AD">
            <w:pPr>
              <w:spacing w:after="0"/>
              <w:rPr>
                <w:sz w:val="22"/>
                <w:szCs w:val="22"/>
              </w:rPr>
            </w:pPr>
            <w:r w:rsidRPr="00FD352A">
              <w:rPr>
                <w:sz w:val="22"/>
                <w:szCs w:val="22"/>
              </w:rPr>
              <w:t>Дата основания и/или регистрации</w:t>
            </w:r>
          </w:p>
        </w:tc>
        <w:tc>
          <w:tcPr>
            <w:tcW w:w="2977" w:type="dxa"/>
            <w:vAlign w:val="center"/>
          </w:tcPr>
          <w:p w14:paraId="1231D24C" w14:textId="77777777" w:rsidR="00A50060" w:rsidRPr="00FD352A" w:rsidRDefault="00A50060" w:rsidP="007066AD">
            <w:pPr>
              <w:spacing w:after="0"/>
              <w:rPr>
                <w:sz w:val="22"/>
                <w:szCs w:val="22"/>
              </w:rPr>
            </w:pPr>
          </w:p>
        </w:tc>
      </w:tr>
      <w:tr w:rsidR="00A50060" w:rsidRPr="00FD352A" w14:paraId="187FE476" w14:textId="77777777" w:rsidTr="007066AD">
        <w:tc>
          <w:tcPr>
            <w:tcW w:w="6799" w:type="dxa"/>
            <w:vAlign w:val="center"/>
          </w:tcPr>
          <w:p w14:paraId="44B022AF" w14:textId="77777777" w:rsidR="00A50060" w:rsidRPr="00FD352A" w:rsidRDefault="00A50060" w:rsidP="007066AD">
            <w:pPr>
              <w:spacing w:after="0"/>
              <w:rPr>
                <w:sz w:val="22"/>
                <w:szCs w:val="22"/>
              </w:rPr>
            </w:pPr>
            <w:r w:rsidRPr="00FD352A">
              <w:rPr>
                <w:sz w:val="22"/>
                <w:szCs w:val="22"/>
              </w:rPr>
              <w:t>Юридический адрес</w:t>
            </w:r>
          </w:p>
        </w:tc>
        <w:tc>
          <w:tcPr>
            <w:tcW w:w="2977" w:type="dxa"/>
            <w:vAlign w:val="center"/>
          </w:tcPr>
          <w:p w14:paraId="342F5FED" w14:textId="77777777" w:rsidR="00A50060" w:rsidRPr="00FD352A" w:rsidRDefault="00A50060" w:rsidP="007066AD">
            <w:pPr>
              <w:spacing w:after="0"/>
              <w:rPr>
                <w:sz w:val="22"/>
                <w:szCs w:val="22"/>
              </w:rPr>
            </w:pPr>
          </w:p>
        </w:tc>
      </w:tr>
      <w:tr w:rsidR="00A50060" w:rsidRPr="00FD352A" w14:paraId="793AD9D1" w14:textId="77777777" w:rsidTr="007066AD">
        <w:tc>
          <w:tcPr>
            <w:tcW w:w="6799" w:type="dxa"/>
            <w:vAlign w:val="center"/>
          </w:tcPr>
          <w:p w14:paraId="7D6C42C7" w14:textId="77777777" w:rsidR="00A50060" w:rsidRPr="00FD352A" w:rsidRDefault="00A50060" w:rsidP="007066AD">
            <w:pPr>
              <w:spacing w:after="0"/>
              <w:rPr>
                <w:sz w:val="22"/>
                <w:szCs w:val="22"/>
              </w:rPr>
            </w:pPr>
            <w:r w:rsidRPr="00FD352A">
              <w:rPr>
                <w:sz w:val="22"/>
                <w:szCs w:val="22"/>
              </w:rPr>
              <w:t>Фактические адреса, в том числе доп. офисов</w:t>
            </w:r>
          </w:p>
        </w:tc>
        <w:tc>
          <w:tcPr>
            <w:tcW w:w="2977" w:type="dxa"/>
            <w:vAlign w:val="center"/>
          </w:tcPr>
          <w:p w14:paraId="3D4ACA2C" w14:textId="77777777" w:rsidR="00A50060" w:rsidRPr="00FD352A" w:rsidRDefault="00A50060" w:rsidP="007066AD">
            <w:pPr>
              <w:spacing w:after="0"/>
              <w:rPr>
                <w:sz w:val="22"/>
                <w:szCs w:val="22"/>
              </w:rPr>
            </w:pPr>
          </w:p>
        </w:tc>
      </w:tr>
      <w:tr w:rsidR="00A50060" w:rsidRPr="00FD352A" w14:paraId="2C9806AF" w14:textId="77777777" w:rsidTr="007066AD">
        <w:tc>
          <w:tcPr>
            <w:tcW w:w="6799" w:type="dxa"/>
            <w:vAlign w:val="center"/>
          </w:tcPr>
          <w:p w14:paraId="61C30CFA" w14:textId="77777777" w:rsidR="00A50060" w:rsidRPr="00FD352A" w:rsidRDefault="00A50060" w:rsidP="007066AD">
            <w:pPr>
              <w:spacing w:after="0"/>
              <w:rPr>
                <w:sz w:val="22"/>
                <w:szCs w:val="22"/>
              </w:rPr>
            </w:pPr>
            <w:r w:rsidRPr="00FD352A">
              <w:rPr>
                <w:sz w:val="22"/>
                <w:szCs w:val="22"/>
              </w:rPr>
              <w:t>ФИО руководителя, гражданство, контактные данные (</w:t>
            </w:r>
            <w:r w:rsidRPr="00FD352A">
              <w:rPr>
                <w:sz w:val="22"/>
                <w:szCs w:val="22"/>
                <w:lang w:val="en-US"/>
              </w:rPr>
              <w:t>e</w:t>
            </w:r>
            <w:r w:rsidRPr="00FD352A">
              <w:rPr>
                <w:sz w:val="22"/>
                <w:szCs w:val="22"/>
              </w:rPr>
              <w:t>-</w:t>
            </w:r>
            <w:r w:rsidRPr="00FD352A">
              <w:rPr>
                <w:sz w:val="22"/>
                <w:szCs w:val="22"/>
                <w:lang w:val="en-US"/>
              </w:rPr>
              <w:t>mail</w:t>
            </w:r>
            <w:r w:rsidRPr="00FD352A">
              <w:rPr>
                <w:sz w:val="22"/>
                <w:szCs w:val="22"/>
              </w:rPr>
              <w:t>, телефон)</w:t>
            </w:r>
          </w:p>
        </w:tc>
        <w:tc>
          <w:tcPr>
            <w:tcW w:w="2977" w:type="dxa"/>
            <w:vAlign w:val="center"/>
          </w:tcPr>
          <w:p w14:paraId="12D5BBF3" w14:textId="77777777" w:rsidR="00A50060" w:rsidRPr="00FD352A" w:rsidRDefault="00A50060" w:rsidP="007066AD">
            <w:pPr>
              <w:spacing w:after="0"/>
              <w:rPr>
                <w:sz w:val="22"/>
                <w:szCs w:val="22"/>
              </w:rPr>
            </w:pPr>
          </w:p>
        </w:tc>
      </w:tr>
      <w:tr w:rsidR="00A50060" w:rsidRPr="00FD352A" w14:paraId="0309E2F3" w14:textId="77777777" w:rsidTr="007066AD">
        <w:tc>
          <w:tcPr>
            <w:tcW w:w="6799" w:type="dxa"/>
            <w:vAlign w:val="center"/>
          </w:tcPr>
          <w:p w14:paraId="5F454442" w14:textId="77777777" w:rsidR="00A50060" w:rsidRPr="00FD352A" w:rsidRDefault="00A50060" w:rsidP="007066AD">
            <w:pPr>
              <w:spacing w:after="0"/>
              <w:rPr>
                <w:sz w:val="22"/>
                <w:szCs w:val="22"/>
              </w:rPr>
            </w:pPr>
            <w:r w:rsidRPr="00FD352A">
              <w:rPr>
                <w:sz w:val="22"/>
                <w:szCs w:val="22"/>
              </w:rPr>
              <w:t>Учредители (акционеры, участники, бенефициары, в т.ч. конечные) с указанием ИНН по каждому лицу. Состав органов управления контрагента (Совет директоров/ Наблюдательный совет, коллегиальный и исполнительный орган управления). Сведения о смене состава акционеров/ участников за последний год</w:t>
            </w:r>
          </w:p>
        </w:tc>
        <w:tc>
          <w:tcPr>
            <w:tcW w:w="2977" w:type="dxa"/>
            <w:vAlign w:val="center"/>
          </w:tcPr>
          <w:p w14:paraId="7F588C43" w14:textId="77777777" w:rsidR="00A50060" w:rsidRPr="00FD352A" w:rsidRDefault="00A50060" w:rsidP="007066AD">
            <w:pPr>
              <w:spacing w:after="0"/>
              <w:rPr>
                <w:sz w:val="22"/>
                <w:szCs w:val="22"/>
              </w:rPr>
            </w:pPr>
          </w:p>
        </w:tc>
      </w:tr>
      <w:tr w:rsidR="00A50060" w:rsidRPr="00FD352A" w14:paraId="7A03CB79" w14:textId="77777777" w:rsidTr="007066AD">
        <w:tc>
          <w:tcPr>
            <w:tcW w:w="6799" w:type="dxa"/>
            <w:vAlign w:val="center"/>
          </w:tcPr>
          <w:p w14:paraId="2D543A74" w14:textId="77777777" w:rsidR="00A50060" w:rsidRPr="00FD352A" w:rsidRDefault="00A50060" w:rsidP="007066AD">
            <w:pPr>
              <w:spacing w:after="0"/>
              <w:rPr>
                <w:sz w:val="22"/>
                <w:szCs w:val="22"/>
              </w:rPr>
            </w:pPr>
            <w:r w:rsidRPr="00FD352A">
              <w:rPr>
                <w:sz w:val="22"/>
                <w:szCs w:val="22"/>
              </w:rPr>
              <w:t>Сведения о нахождении либо не нахождении организации и аффилированных с ней лиц в реестре иностранных агентов, а также в санкционных списках с указанием ИНН по каждому лицу</w:t>
            </w:r>
          </w:p>
        </w:tc>
        <w:tc>
          <w:tcPr>
            <w:tcW w:w="2977" w:type="dxa"/>
            <w:vAlign w:val="center"/>
          </w:tcPr>
          <w:p w14:paraId="13533423" w14:textId="77777777" w:rsidR="00A50060" w:rsidRPr="00FD352A" w:rsidRDefault="00A50060" w:rsidP="007066AD">
            <w:pPr>
              <w:spacing w:after="0"/>
              <w:rPr>
                <w:sz w:val="22"/>
                <w:szCs w:val="22"/>
              </w:rPr>
            </w:pPr>
          </w:p>
        </w:tc>
      </w:tr>
      <w:tr w:rsidR="00A50060" w:rsidRPr="00FD352A" w14:paraId="365BC582" w14:textId="77777777" w:rsidTr="007066AD">
        <w:tc>
          <w:tcPr>
            <w:tcW w:w="6799" w:type="dxa"/>
            <w:vAlign w:val="center"/>
          </w:tcPr>
          <w:p w14:paraId="7EA1D9F6" w14:textId="77777777" w:rsidR="00A50060" w:rsidRPr="00FD352A" w:rsidRDefault="00A50060" w:rsidP="007066AD">
            <w:pPr>
              <w:spacing w:after="0"/>
              <w:rPr>
                <w:sz w:val="22"/>
                <w:szCs w:val="22"/>
              </w:rPr>
            </w:pPr>
            <w:r w:rsidRPr="00FD352A">
              <w:rPr>
                <w:sz w:val="22"/>
                <w:szCs w:val="22"/>
              </w:rPr>
              <w:t>Сведения об опубликовании уведомления о намерении обратиться с заявлением о банкротстве в отношении организации и аффилированных с ним лиц с указанием ИНН по каждому лицу</w:t>
            </w:r>
          </w:p>
        </w:tc>
        <w:tc>
          <w:tcPr>
            <w:tcW w:w="2977" w:type="dxa"/>
            <w:vAlign w:val="center"/>
          </w:tcPr>
          <w:p w14:paraId="2233C00F" w14:textId="77777777" w:rsidR="00A50060" w:rsidRPr="00FD352A" w:rsidRDefault="00A50060" w:rsidP="007066AD">
            <w:pPr>
              <w:spacing w:after="0"/>
              <w:rPr>
                <w:sz w:val="22"/>
                <w:szCs w:val="22"/>
              </w:rPr>
            </w:pPr>
          </w:p>
        </w:tc>
      </w:tr>
      <w:tr w:rsidR="00A50060" w:rsidRPr="00FD352A" w14:paraId="51059497" w14:textId="77777777" w:rsidTr="007066AD">
        <w:tc>
          <w:tcPr>
            <w:tcW w:w="6799" w:type="dxa"/>
            <w:vAlign w:val="center"/>
          </w:tcPr>
          <w:p w14:paraId="79B4DFB2" w14:textId="77777777" w:rsidR="00A50060" w:rsidRPr="00FD352A" w:rsidRDefault="00A50060" w:rsidP="007066AD">
            <w:pPr>
              <w:spacing w:after="0"/>
              <w:rPr>
                <w:sz w:val="22"/>
                <w:szCs w:val="22"/>
              </w:rPr>
            </w:pPr>
            <w:r w:rsidRPr="00FD352A">
              <w:rPr>
                <w:sz w:val="22"/>
                <w:szCs w:val="22"/>
              </w:rPr>
              <w:t>Основной вид деятельности по ОКВЭД</w:t>
            </w:r>
          </w:p>
        </w:tc>
        <w:tc>
          <w:tcPr>
            <w:tcW w:w="2977" w:type="dxa"/>
            <w:vAlign w:val="center"/>
          </w:tcPr>
          <w:p w14:paraId="2AF696D8" w14:textId="77777777" w:rsidR="00A50060" w:rsidRPr="00FD352A" w:rsidRDefault="00A50060" w:rsidP="007066AD">
            <w:pPr>
              <w:spacing w:after="0"/>
              <w:rPr>
                <w:sz w:val="22"/>
                <w:szCs w:val="22"/>
              </w:rPr>
            </w:pPr>
          </w:p>
        </w:tc>
      </w:tr>
      <w:tr w:rsidR="00A50060" w:rsidRPr="00FD352A" w14:paraId="0CAF87E7" w14:textId="77777777" w:rsidTr="007066AD">
        <w:tc>
          <w:tcPr>
            <w:tcW w:w="6799" w:type="dxa"/>
            <w:vAlign w:val="center"/>
          </w:tcPr>
          <w:p w14:paraId="5E224091" w14:textId="77777777" w:rsidR="00A50060" w:rsidRPr="00FD352A" w:rsidRDefault="00A50060" w:rsidP="007066AD">
            <w:pPr>
              <w:spacing w:after="0"/>
              <w:rPr>
                <w:sz w:val="22"/>
                <w:szCs w:val="22"/>
              </w:rPr>
            </w:pPr>
            <w:r w:rsidRPr="00FD352A">
              <w:rPr>
                <w:sz w:val="22"/>
                <w:szCs w:val="22"/>
              </w:rPr>
              <w:t xml:space="preserve">Фактический вид деятельности </w:t>
            </w:r>
          </w:p>
        </w:tc>
        <w:tc>
          <w:tcPr>
            <w:tcW w:w="2977" w:type="dxa"/>
            <w:vAlign w:val="center"/>
          </w:tcPr>
          <w:p w14:paraId="6313E11A" w14:textId="77777777" w:rsidR="00A50060" w:rsidRPr="00FD352A" w:rsidRDefault="00A50060" w:rsidP="007066AD">
            <w:pPr>
              <w:spacing w:after="0"/>
              <w:rPr>
                <w:sz w:val="22"/>
                <w:szCs w:val="22"/>
              </w:rPr>
            </w:pPr>
          </w:p>
        </w:tc>
      </w:tr>
      <w:tr w:rsidR="00A50060" w:rsidRPr="00FD352A" w14:paraId="0A134075" w14:textId="77777777" w:rsidTr="007066AD">
        <w:tc>
          <w:tcPr>
            <w:tcW w:w="6799" w:type="dxa"/>
            <w:vAlign w:val="center"/>
          </w:tcPr>
          <w:p w14:paraId="44FD5A25" w14:textId="77777777" w:rsidR="00A50060" w:rsidRPr="00FD352A" w:rsidRDefault="00A50060" w:rsidP="007066AD">
            <w:pPr>
              <w:spacing w:after="0"/>
              <w:rPr>
                <w:sz w:val="22"/>
                <w:szCs w:val="22"/>
              </w:rPr>
            </w:pPr>
            <w:r w:rsidRPr="00FD352A">
              <w:rPr>
                <w:sz w:val="22"/>
                <w:szCs w:val="22"/>
              </w:rPr>
              <w:t xml:space="preserve">Предмет планируемого договора </w:t>
            </w:r>
          </w:p>
        </w:tc>
        <w:tc>
          <w:tcPr>
            <w:tcW w:w="2977" w:type="dxa"/>
            <w:vAlign w:val="center"/>
          </w:tcPr>
          <w:p w14:paraId="4678243E" w14:textId="77777777" w:rsidR="00A50060" w:rsidRPr="00FD352A" w:rsidRDefault="00A50060" w:rsidP="007066AD">
            <w:pPr>
              <w:spacing w:after="0"/>
              <w:rPr>
                <w:sz w:val="22"/>
                <w:szCs w:val="22"/>
                <w:lang w:val="en-US"/>
              </w:rPr>
            </w:pPr>
          </w:p>
        </w:tc>
      </w:tr>
      <w:tr w:rsidR="00A50060" w:rsidRPr="00FD352A" w14:paraId="416ED351" w14:textId="77777777" w:rsidTr="007066AD">
        <w:tc>
          <w:tcPr>
            <w:tcW w:w="6799" w:type="dxa"/>
            <w:vAlign w:val="center"/>
          </w:tcPr>
          <w:p w14:paraId="1F9C8B7E" w14:textId="77777777" w:rsidR="00A50060" w:rsidRPr="00FD352A" w:rsidRDefault="00A50060" w:rsidP="007066AD">
            <w:pPr>
              <w:spacing w:after="0"/>
              <w:rPr>
                <w:sz w:val="22"/>
                <w:szCs w:val="22"/>
              </w:rPr>
            </w:pPr>
            <w:r w:rsidRPr="00FD352A">
              <w:rPr>
                <w:sz w:val="22"/>
                <w:szCs w:val="22"/>
              </w:rPr>
              <w:t>Применяемый режим налогообложения (общий/упрощенный/ЕНВД)</w:t>
            </w:r>
          </w:p>
        </w:tc>
        <w:tc>
          <w:tcPr>
            <w:tcW w:w="2977" w:type="dxa"/>
            <w:vAlign w:val="center"/>
          </w:tcPr>
          <w:p w14:paraId="53A02316" w14:textId="77777777" w:rsidR="00A50060" w:rsidRPr="00FD352A" w:rsidRDefault="00A50060" w:rsidP="007066AD">
            <w:pPr>
              <w:spacing w:after="0"/>
              <w:rPr>
                <w:sz w:val="22"/>
                <w:szCs w:val="22"/>
              </w:rPr>
            </w:pPr>
          </w:p>
        </w:tc>
      </w:tr>
      <w:tr w:rsidR="00A50060" w:rsidRPr="00FD352A" w14:paraId="16912A03" w14:textId="77777777" w:rsidTr="007066AD">
        <w:tc>
          <w:tcPr>
            <w:tcW w:w="6799" w:type="dxa"/>
            <w:vAlign w:val="center"/>
          </w:tcPr>
          <w:p w14:paraId="53AD9979" w14:textId="77777777" w:rsidR="00A50060" w:rsidRPr="00FD352A" w:rsidRDefault="00A50060" w:rsidP="007066AD">
            <w:pPr>
              <w:spacing w:after="0"/>
              <w:rPr>
                <w:sz w:val="22"/>
                <w:szCs w:val="22"/>
              </w:rPr>
            </w:pPr>
            <w:r w:rsidRPr="00FD352A">
              <w:rPr>
                <w:sz w:val="22"/>
                <w:szCs w:val="22"/>
              </w:rPr>
              <w:t>Уплата НДС</w:t>
            </w:r>
          </w:p>
        </w:tc>
        <w:tc>
          <w:tcPr>
            <w:tcW w:w="2977" w:type="dxa"/>
            <w:vAlign w:val="center"/>
          </w:tcPr>
          <w:p w14:paraId="45E5A8FF" w14:textId="77777777" w:rsidR="00A50060" w:rsidRPr="00FD352A" w:rsidRDefault="00A50060" w:rsidP="007066AD">
            <w:pPr>
              <w:spacing w:after="0"/>
              <w:rPr>
                <w:sz w:val="22"/>
                <w:szCs w:val="22"/>
              </w:rPr>
            </w:pPr>
          </w:p>
        </w:tc>
      </w:tr>
      <w:tr w:rsidR="00A50060" w:rsidRPr="00FD352A" w14:paraId="0A71556F" w14:textId="77777777" w:rsidTr="007066AD">
        <w:trPr>
          <w:trHeight w:val="351"/>
        </w:trPr>
        <w:tc>
          <w:tcPr>
            <w:tcW w:w="6799" w:type="dxa"/>
            <w:vAlign w:val="center"/>
          </w:tcPr>
          <w:p w14:paraId="5A0573BB" w14:textId="77777777" w:rsidR="00A50060" w:rsidRPr="00FD352A" w:rsidRDefault="00A50060" w:rsidP="007066AD">
            <w:pPr>
              <w:spacing w:after="0"/>
              <w:rPr>
                <w:sz w:val="22"/>
                <w:szCs w:val="22"/>
              </w:rPr>
            </w:pPr>
            <w:r w:rsidRPr="00FD352A">
              <w:rPr>
                <w:sz w:val="22"/>
                <w:szCs w:val="22"/>
              </w:rPr>
              <w:t xml:space="preserve">Резидентство особой экономической зоны </w:t>
            </w:r>
          </w:p>
        </w:tc>
        <w:tc>
          <w:tcPr>
            <w:tcW w:w="2977" w:type="dxa"/>
            <w:vAlign w:val="center"/>
          </w:tcPr>
          <w:p w14:paraId="1E35A115" w14:textId="77777777" w:rsidR="00A50060" w:rsidRPr="00FD352A" w:rsidRDefault="00A50060" w:rsidP="007066AD">
            <w:pPr>
              <w:spacing w:after="0"/>
              <w:rPr>
                <w:sz w:val="22"/>
                <w:szCs w:val="22"/>
              </w:rPr>
            </w:pPr>
          </w:p>
        </w:tc>
      </w:tr>
      <w:tr w:rsidR="00A50060" w:rsidRPr="00FD352A" w14:paraId="343B304E" w14:textId="77777777" w:rsidTr="007066AD">
        <w:tc>
          <w:tcPr>
            <w:tcW w:w="6799" w:type="dxa"/>
            <w:vAlign w:val="center"/>
          </w:tcPr>
          <w:p w14:paraId="38E73CA5" w14:textId="77777777" w:rsidR="00A50060" w:rsidRPr="00FD352A" w:rsidRDefault="00A50060" w:rsidP="007066AD">
            <w:pPr>
              <w:spacing w:after="0"/>
              <w:rPr>
                <w:sz w:val="22"/>
                <w:szCs w:val="22"/>
              </w:rPr>
            </w:pPr>
            <w:r w:rsidRPr="00FD352A">
              <w:rPr>
                <w:sz w:val="22"/>
                <w:szCs w:val="22"/>
              </w:rPr>
              <w:t>Сведения о наличии лицензий/разрешений, свидетельств на осуществление определенного вида деятельности или операций</w:t>
            </w:r>
          </w:p>
        </w:tc>
        <w:tc>
          <w:tcPr>
            <w:tcW w:w="2977" w:type="dxa"/>
            <w:vAlign w:val="center"/>
          </w:tcPr>
          <w:p w14:paraId="1A0E5E0F" w14:textId="77777777" w:rsidR="00A50060" w:rsidRPr="00FD352A" w:rsidRDefault="00A50060" w:rsidP="007066AD">
            <w:pPr>
              <w:spacing w:after="0"/>
              <w:rPr>
                <w:sz w:val="22"/>
                <w:szCs w:val="22"/>
              </w:rPr>
            </w:pPr>
          </w:p>
        </w:tc>
      </w:tr>
      <w:tr w:rsidR="00A50060" w:rsidRPr="00FD352A" w14:paraId="33269F7E" w14:textId="77777777" w:rsidTr="007066AD">
        <w:trPr>
          <w:trHeight w:val="312"/>
        </w:trPr>
        <w:tc>
          <w:tcPr>
            <w:tcW w:w="6799" w:type="dxa"/>
            <w:vAlign w:val="center"/>
          </w:tcPr>
          <w:p w14:paraId="5DB8E56B" w14:textId="77777777" w:rsidR="00A50060" w:rsidRPr="00FD352A" w:rsidRDefault="00A50060" w:rsidP="007066AD">
            <w:pPr>
              <w:spacing w:after="0"/>
              <w:rPr>
                <w:sz w:val="22"/>
                <w:szCs w:val="22"/>
              </w:rPr>
            </w:pPr>
            <w:r w:rsidRPr="00FD352A">
              <w:rPr>
                <w:sz w:val="22"/>
                <w:szCs w:val="22"/>
              </w:rPr>
              <w:t>Наличие собственного производства товаров</w:t>
            </w:r>
          </w:p>
        </w:tc>
        <w:tc>
          <w:tcPr>
            <w:tcW w:w="2977" w:type="dxa"/>
            <w:vAlign w:val="center"/>
          </w:tcPr>
          <w:p w14:paraId="194625D8" w14:textId="77777777" w:rsidR="00A50060" w:rsidRPr="00FD352A" w:rsidRDefault="00A50060" w:rsidP="007066AD">
            <w:pPr>
              <w:spacing w:after="0"/>
              <w:rPr>
                <w:sz w:val="22"/>
                <w:szCs w:val="22"/>
              </w:rPr>
            </w:pPr>
          </w:p>
        </w:tc>
      </w:tr>
      <w:tr w:rsidR="00A50060" w:rsidRPr="00FD352A" w14:paraId="1A4437BC" w14:textId="77777777" w:rsidTr="007066AD">
        <w:trPr>
          <w:trHeight w:val="312"/>
        </w:trPr>
        <w:tc>
          <w:tcPr>
            <w:tcW w:w="6799" w:type="dxa"/>
            <w:vAlign w:val="center"/>
          </w:tcPr>
          <w:p w14:paraId="6BC17E4F" w14:textId="77777777" w:rsidR="00A50060" w:rsidRPr="00FD352A" w:rsidRDefault="00A50060" w:rsidP="007066AD">
            <w:pPr>
              <w:spacing w:after="0"/>
              <w:rPr>
                <w:sz w:val="22"/>
                <w:szCs w:val="22"/>
              </w:rPr>
            </w:pPr>
            <w:r w:rsidRPr="00FD352A">
              <w:rPr>
                <w:sz w:val="22"/>
                <w:szCs w:val="22"/>
              </w:rPr>
              <w:t>Наличие дилерских отношений с предоставлением подтверждающих документов</w:t>
            </w:r>
          </w:p>
        </w:tc>
        <w:tc>
          <w:tcPr>
            <w:tcW w:w="2977" w:type="dxa"/>
            <w:vAlign w:val="center"/>
          </w:tcPr>
          <w:p w14:paraId="79179F39" w14:textId="77777777" w:rsidR="00A50060" w:rsidRPr="00FD352A" w:rsidRDefault="00A50060" w:rsidP="007066AD">
            <w:pPr>
              <w:spacing w:after="0"/>
              <w:rPr>
                <w:sz w:val="22"/>
                <w:szCs w:val="22"/>
              </w:rPr>
            </w:pPr>
          </w:p>
        </w:tc>
      </w:tr>
      <w:tr w:rsidR="00A50060" w:rsidRPr="00FD352A" w14:paraId="77757705" w14:textId="77777777" w:rsidTr="007066AD">
        <w:tc>
          <w:tcPr>
            <w:tcW w:w="6799" w:type="dxa"/>
            <w:vAlign w:val="center"/>
          </w:tcPr>
          <w:p w14:paraId="461ADBAC" w14:textId="77777777" w:rsidR="00A50060" w:rsidRPr="00FD352A" w:rsidRDefault="00A50060" w:rsidP="007066AD">
            <w:pPr>
              <w:spacing w:after="0"/>
              <w:rPr>
                <w:sz w:val="22"/>
                <w:szCs w:val="22"/>
              </w:rPr>
            </w:pPr>
            <w:r w:rsidRPr="00FD352A">
              <w:rPr>
                <w:sz w:val="22"/>
                <w:szCs w:val="22"/>
              </w:rPr>
              <w:t xml:space="preserve">Наличие производственных площадей (аренда, лизинг, собственность), складских помещений с указание адреса. Возможность проведения фото-видео съемки  </w:t>
            </w:r>
          </w:p>
        </w:tc>
        <w:tc>
          <w:tcPr>
            <w:tcW w:w="2977" w:type="dxa"/>
            <w:vAlign w:val="center"/>
          </w:tcPr>
          <w:p w14:paraId="0F6A2E0E" w14:textId="77777777" w:rsidR="00A50060" w:rsidRPr="00FD352A" w:rsidRDefault="00A50060" w:rsidP="007066AD">
            <w:pPr>
              <w:spacing w:after="0"/>
              <w:rPr>
                <w:sz w:val="22"/>
                <w:szCs w:val="22"/>
              </w:rPr>
            </w:pPr>
          </w:p>
        </w:tc>
      </w:tr>
      <w:tr w:rsidR="00A50060" w:rsidRPr="00FD352A" w14:paraId="5A410943" w14:textId="77777777" w:rsidTr="007066AD">
        <w:tc>
          <w:tcPr>
            <w:tcW w:w="6799" w:type="dxa"/>
            <w:vAlign w:val="center"/>
          </w:tcPr>
          <w:p w14:paraId="7063F3E6" w14:textId="77777777" w:rsidR="00A50060" w:rsidRPr="00FD352A" w:rsidRDefault="00A50060" w:rsidP="007066AD">
            <w:pPr>
              <w:spacing w:after="0"/>
              <w:rPr>
                <w:sz w:val="22"/>
                <w:szCs w:val="22"/>
              </w:rPr>
            </w:pPr>
            <w:r w:rsidRPr="00FD352A">
              <w:rPr>
                <w:sz w:val="22"/>
                <w:szCs w:val="22"/>
              </w:rPr>
              <w:t xml:space="preserve">Наличие собственного оборудования, автотранспорта </w:t>
            </w:r>
          </w:p>
        </w:tc>
        <w:tc>
          <w:tcPr>
            <w:tcW w:w="2977" w:type="dxa"/>
            <w:vAlign w:val="center"/>
          </w:tcPr>
          <w:p w14:paraId="4590ACC6" w14:textId="77777777" w:rsidR="00A50060" w:rsidRPr="00FD352A" w:rsidRDefault="00A50060" w:rsidP="007066AD">
            <w:pPr>
              <w:spacing w:after="0"/>
              <w:rPr>
                <w:sz w:val="22"/>
                <w:szCs w:val="22"/>
              </w:rPr>
            </w:pPr>
          </w:p>
        </w:tc>
      </w:tr>
      <w:tr w:rsidR="00A50060" w:rsidRPr="00FD352A" w14:paraId="5E0280B9" w14:textId="77777777" w:rsidTr="007066AD">
        <w:tc>
          <w:tcPr>
            <w:tcW w:w="6799" w:type="dxa"/>
            <w:vAlign w:val="center"/>
          </w:tcPr>
          <w:p w14:paraId="0C0D274F" w14:textId="77777777" w:rsidR="00A50060" w:rsidRPr="00FD352A" w:rsidRDefault="00A50060" w:rsidP="007066AD">
            <w:pPr>
              <w:spacing w:after="0"/>
              <w:rPr>
                <w:sz w:val="22"/>
                <w:szCs w:val="22"/>
              </w:rPr>
            </w:pPr>
            <w:r w:rsidRPr="00FD352A">
              <w:rPr>
                <w:sz w:val="22"/>
                <w:szCs w:val="22"/>
              </w:rPr>
              <w:t>Наличие арендованного оборудования, автотранспорта</w:t>
            </w:r>
          </w:p>
        </w:tc>
        <w:tc>
          <w:tcPr>
            <w:tcW w:w="2977" w:type="dxa"/>
            <w:vAlign w:val="center"/>
          </w:tcPr>
          <w:p w14:paraId="6FA9BE9D" w14:textId="77777777" w:rsidR="00A50060" w:rsidRPr="00FD352A" w:rsidRDefault="00A50060" w:rsidP="007066AD">
            <w:pPr>
              <w:spacing w:after="0"/>
              <w:rPr>
                <w:sz w:val="22"/>
                <w:szCs w:val="22"/>
              </w:rPr>
            </w:pPr>
          </w:p>
        </w:tc>
      </w:tr>
      <w:tr w:rsidR="00A50060" w:rsidRPr="00FD352A" w14:paraId="0731DD1B" w14:textId="77777777" w:rsidTr="007066AD">
        <w:tc>
          <w:tcPr>
            <w:tcW w:w="6799" w:type="dxa"/>
            <w:vAlign w:val="center"/>
          </w:tcPr>
          <w:p w14:paraId="2111246E" w14:textId="77777777" w:rsidR="00A50060" w:rsidRPr="00FD352A" w:rsidRDefault="00A50060" w:rsidP="007066AD">
            <w:pPr>
              <w:spacing w:after="0"/>
              <w:rPr>
                <w:sz w:val="22"/>
                <w:szCs w:val="22"/>
              </w:rPr>
            </w:pPr>
            <w:r w:rsidRPr="00FD352A">
              <w:rPr>
                <w:sz w:val="22"/>
                <w:szCs w:val="22"/>
              </w:rPr>
              <w:t>Численность работников с разделением на:</w:t>
            </w:r>
          </w:p>
          <w:p w14:paraId="29AF6708" w14:textId="77777777" w:rsidR="00A50060" w:rsidRPr="00FD352A" w:rsidRDefault="00A50060" w:rsidP="007066AD">
            <w:pPr>
              <w:spacing w:after="0"/>
              <w:rPr>
                <w:sz w:val="22"/>
                <w:szCs w:val="22"/>
              </w:rPr>
            </w:pPr>
            <w:r w:rsidRPr="00FD352A">
              <w:rPr>
                <w:sz w:val="22"/>
                <w:szCs w:val="22"/>
              </w:rPr>
              <w:t>- административный персонал</w:t>
            </w:r>
          </w:p>
          <w:p w14:paraId="491053EE" w14:textId="77777777" w:rsidR="00A50060" w:rsidRPr="00FD352A" w:rsidRDefault="00A50060" w:rsidP="007066AD">
            <w:pPr>
              <w:spacing w:after="0"/>
              <w:rPr>
                <w:sz w:val="22"/>
                <w:szCs w:val="22"/>
              </w:rPr>
            </w:pPr>
            <w:r w:rsidRPr="00FD352A">
              <w:rPr>
                <w:sz w:val="22"/>
                <w:szCs w:val="22"/>
              </w:rPr>
              <w:t>- производственный персонал</w:t>
            </w:r>
          </w:p>
        </w:tc>
        <w:tc>
          <w:tcPr>
            <w:tcW w:w="2977" w:type="dxa"/>
            <w:vAlign w:val="center"/>
          </w:tcPr>
          <w:p w14:paraId="1270A9E1" w14:textId="77777777" w:rsidR="00A50060" w:rsidRPr="00FD352A" w:rsidRDefault="00A50060" w:rsidP="007066AD">
            <w:pPr>
              <w:spacing w:after="0"/>
              <w:rPr>
                <w:sz w:val="22"/>
                <w:szCs w:val="22"/>
              </w:rPr>
            </w:pPr>
          </w:p>
        </w:tc>
      </w:tr>
      <w:tr w:rsidR="00A50060" w:rsidRPr="00FD352A" w14:paraId="4D6C278D" w14:textId="77777777" w:rsidTr="007066AD">
        <w:trPr>
          <w:trHeight w:val="432"/>
        </w:trPr>
        <w:tc>
          <w:tcPr>
            <w:tcW w:w="6799" w:type="dxa"/>
            <w:vAlign w:val="center"/>
          </w:tcPr>
          <w:p w14:paraId="1EFC0969" w14:textId="77777777" w:rsidR="00A50060" w:rsidRPr="00FD352A" w:rsidRDefault="00A50060" w:rsidP="007066AD">
            <w:pPr>
              <w:spacing w:after="0"/>
              <w:rPr>
                <w:sz w:val="22"/>
                <w:szCs w:val="22"/>
              </w:rPr>
            </w:pPr>
            <w:r w:rsidRPr="00FD352A">
              <w:rPr>
                <w:sz w:val="22"/>
                <w:szCs w:val="22"/>
              </w:rPr>
              <w:t>Наличие дочерних/зависимых обществ, филиалов, представительств с указанием их наименований и адреса</w:t>
            </w:r>
          </w:p>
        </w:tc>
        <w:tc>
          <w:tcPr>
            <w:tcW w:w="2977" w:type="dxa"/>
            <w:vAlign w:val="center"/>
          </w:tcPr>
          <w:p w14:paraId="4601C840" w14:textId="77777777" w:rsidR="00A50060" w:rsidRPr="00FD352A" w:rsidRDefault="00A50060" w:rsidP="007066AD">
            <w:pPr>
              <w:spacing w:after="0"/>
              <w:rPr>
                <w:sz w:val="22"/>
                <w:szCs w:val="22"/>
              </w:rPr>
            </w:pPr>
          </w:p>
        </w:tc>
      </w:tr>
      <w:tr w:rsidR="00A50060" w:rsidRPr="00FD352A" w14:paraId="0B612830" w14:textId="77777777" w:rsidTr="007066AD">
        <w:trPr>
          <w:trHeight w:val="432"/>
        </w:trPr>
        <w:tc>
          <w:tcPr>
            <w:tcW w:w="6799" w:type="dxa"/>
            <w:vAlign w:val="center"/>
          </w:tcPr>
          <w:p w14:paraId="49362011" w14:textId="77777777" w:rsidR="00A50060" w:rsidRPr="00FD352A" w:rsidRDefault="00A50060" w:rsidP="007066AD">
            <w:pPr>
              <w:spacing w:after="0"/>
              <w:rPr>
                <w:sz w:val="22"/>
                <w:szCs w:val="22"/>
              </w:rPr>
            </w:pPr>
            <w:r w:rsidRPr="00FD352A">
              <w:rPr>
                <w:sz w:val="22"/>
                <w:szCs w:val="22"/>
              </w:rPr>
              <w:t>Наличие нематериальных активов (вид нематериального актива, исключительность нематериальных активов, наличие и срок правовой охраны, территория действия прав на использование нематериальных активов и др.</w:t>
            </w:r>
          </w:p>
        </w:tc>
        <w:tc>
          <w:tcPr>
            <w:tcW w:w="2977" w:type="dxa"/>
            <w:vAlign w:val="center"/>
          </w:tcPr>
          <w:p w14:paraId="3C790FD5" w14:textId="77777777" w:rsidR="00A50060" w:rsidRPr="00FD352A" w:rsidRDefault="00A50060" w:rsidP="007066AD">
            <w:pPr>
              <w:spacing w:after="0"/>
              <w:rPr>
                <w:sz w:val="22"/>
                <w:szCs w:val="22"/>
              </w:rPr>
            </w:pPr>
          </w:p>
        </w:tc>
      </w:tr>
      <w:tr w:rsidR="00A50060" w:rsidRPr="00FD352A" w14:paraId="375C094D" w14:textId="77777777" w:rsidTr="007066AD">
        <w:tc>
          <w:tcPr>
            <w:tcW w:w="6799" w:type="dxa"/>
            <w:vAlign w:val="center"/>
          </w:tcPr>
          <w:p w14:paraId="294F69B1" w14:textId="77777777" w:rsidR="00A50060" w:rsidRPr="00FD352A" w:rsidRDefault="00A50060" w:rsidP="007066AD">
            <w:pPr>
              <w:spacing w:after="0"/>
              <w:rPr>
                <w:sz w:val="22"/>
                <w:szCs w:val="22"/>
              </w:rPr>
            </w:pPr>
            <w:r w:rsidRPr="00FD352A">
              <w:rPr>
                <w:sz w:val="22"/>
                <w:szCs w:val="22"/>
              </w:rPr>
              <w:t>Контрагенты, которые могут дать рекомендации (наименование, контактные данные)</w:t>
            </w:r>
          </w:p>
        </w:tc>
        <w:tc>
          <w:tcPr>
            <w:tcW w:w="2977" w:type="dxa"/>
            <w:vAlign w:val="center"/>
          </w:tcPr>
          <w:p w14:paraId="6696843D" w14:textId="77777777" w:rsidR="00A50060" w:rsidRPr="00FD352A" w:rsidRDefault="00A50060" w:rsidP="007066AD">
            <w:pPr>
              <w:spacing w:after="0"/>
              <w:rPr>
                <w:sz w:val="22"/>
                <w:szCs w:val="22"/>
              </w:rPr>
            </w:pPr>
          </w:p>
        </w:tc>
      </w:tr>
      <w:tr w:rsidR="00A50060" w:rsidRPr="00FD352A" w14:paraId="37BE64A9" w14:textId="77777777" w:rsidTr="007066AD">
        <w:tc>
          <w:tcPr>
            <w:tcW w:w="6799" w:type="dxa"/>
            <w:vAlign w:val="center"/>
          </w:tcPr>
          <w:p w14:paraId="60DDB373" w14:textId="77777777" w:rsidR="00A50060" w:rsidRPr="00FD352A" w:rsidRDefault="00A50060" w:rsidP="007066AD">
            <w:pPr>
              <w:spacing w:after="0"/>
              <w:rPr>
                <w:sz w:val="22"/>
                <w:szCs w:val="22"/>
              </w:rPr>
            </w:pPr>
            <w:r w:rsidRPr="00FD352A">
              <w:rPr>
                <w:sz w:val="22"/>
                <w:szCs w:val="22"/>
              </w:rPr>
              <w:t xml:space="preserve">Адрес вэб сайта, при наличии </w:t>
            </w:r>
          </w:p>
        </w:tc>
        <w:tc>
          <w:tcPr>
            <w:tcW w:w="2977" w:type="dxa"/>
            <w:vAlign w:val="center"/>
          </w:tcPr>
          <w:p w14:paraId="343A32DF" w14:textId="77777777" w:rsidR="00A50060" w:rsidRPr="00FD352A" w:rsidRDefault="00A50060" w:rsidP="007066AD">
            <w:pPr>
              <w:spacing w:after="0"/>
              <w:rPr>
                <w:sz w:val="22"/>
                <w:szCs w:val="22"/>
              </w:rPr>
            </w:pPr>
          </w:p>
        </w:tc>
      </w:tr>
      <w:tr w:rsidR="00A50060" w:rsidRPr="00FD352A" w14:paraId="08A31A49" w14:textId="77777777" w:rsidTr="007066AD">
        <w:tc>
          <w:tcPr>
            <w:tcW w:w="6799" w:type="dxa"/>
            <w:vAlign w:val="center"/>
          </w:tcPr>
          <w:p w14:paraId="1E288475" w14:textId="77777777" w:rsidR="00A50060" w:rsidRPr="00FD352A" w:rsidRDefault="00A50060" w:rsidP="007066AD">
            <w:pPr>
              <w:spacing w:after="0"/>
              <w:rPr>
                <w:sz w:val="22"/>
                <w:szCs w:val="22"/>
              </w:rPr>
            </w:pPr>
            <w:r w:rsidRPr="00FD352A">
              <w:rPr>
                <w:sz w:val="22"/>
                <w:szCs w:val="22"/>
              </w:rPr>
              <w:t xml:space="preserve">Наличие в организации установленного режима коммерческой тайны или иного режима охраны конфиденциальной информации </w:t>
            </w:r>
          </w:p>
        </w:tc>
        <w:tc>
          <w:tcPr>
            <w:tcW w:w="2977" w:type="dxa"/>
            <w:vAlign w:val="center"/>
          </w:tcPr>
          <w:p w14:paraId="136E46E9" w14:textId="77777777" w:rsidR="00A50060" w:rsidRPr="00FD352A" w:rsidRDefault="00A50060" w:rsidP="007066AD">
            <w:pPr>
              <w:spacing w:after="0"/>
              <w:rPr>
                <w:sz w:val="22"/>
                <w:szCs w:val="22"/>
              </w:rPr>
            </w:pPr>
          </w:p>
        </w:tc>
      </w:tr>
      <w:tr w:rsidR="00A50060" w:rsidRPr="00FD352A" w14:paraId="43B8E6AE" w14:textId="77777777" w:rsidTr="007066AD">
        <w:tc>
          <w:tcPr>
            <w:tcW w:w="6799" w:type="dxa"/>
            <w:vAlign w:val="center"/>
          </w:tcPr>
          <w:p w14:paraId="74341A7D" w14:textId="77777777" w:rsidR="00A50060" w:rsidRPr="00FD352A" w:rsidRDefault="00A50060" w:rsidP="007066AD">
            <w:pPr>
              <w:spacing w:after="0"/>
              <w:rPr>
                <w:sz w:val="22"/>
                <w:szCs w:val="22"/>
              </w:rPr>
            </w:pPr>
            <w:r w:rsidRPr="00FD352A">
              <w:rPr>
                <w:sz w:val="22"/>
                <w:szCs w:val="22"/>
              </w:rPr>
              <w:t>Наличие судимости у руководителя</w:t>
            </w:r>
          </w:p>
        </w:tc>
        <w:tc>
          <w:tcPr>
            <w:tcW w:w="2977" w:type="dxa"/>
            <w:vAlign w:val="center"/>
          </w:tcPr>
          <w:p w14:paraId="0DE9218D" w14:textId="77777777" w:rsidR="00A50060" w:rsidRPr="00FD352A" w:rsidRDefault="00A50060" w:rsidP="007066AD">
            <w:pPr>
              <w:spacing w:after="0"/>
              <w:rPr>
                <w:sz w:val="22"/>
                <w:szCs w:val="22"/>
              </w:rPr>
            </w:pPr>
          </w:p>
        </w:tc>
      </w:tr>
      <w:tr w:rsidR="00A50060" w:rsidRPr="00FD352A" w14:paraId="629DE4DE" w14:textId="77777777" w:rsidTr="007066AD">
        <w:tc>
          <w:tcPr>
            <w:tcW w:w="6799" w:type="dxa"/>
            <w:vAlign w:val="center"/>
          </w:tcPr>
          <w:p w14:paraId="27766D7D" w14:textId="77777777" w:rsidR="00A50060" w:rsidRPr="00FD352A" w:rsidRDefault="00A50060" w:rsidP="007066AD">
            <w:pPr>
              <w:spacing w:after="0"/>
              <w:rPr>
                <w:sz w:val="22"/>
                <w:szCs w:val="22"/>
              </w:rPr>
            </w:pPr>
            <w:r w:rsidRPr="00FD352A">
              <w:rPr>
                <w:sz w:val="22"/>
                <w:szCs w:val="22"/>
              </w:rPr>
              <w:t xml:space="preserve">Наличие собственных антикоррупционных процедур в организации </w:t>
            </w:r>
          </w:p>
        </w:tc>
        <w:tc>
          <w:tcPr>
            <w:tcW w:w="2977" w:type="dxa"/>
            <w:vAlign w:val="center"/>
          </w:tcPr>
          <w:p w14:paraId="05532ACE" w14:textId="77777777" w:rsidR="00A50060" w:rsidRPr="00FD352A" w:rsidRDefault="00A50060" w:rsidP="007066AD">
            <w:pPr>
              <w:spacing w:after="0"/>
              <w:rPr>
                <w:sz w:val="22"/>
                <w:szCs w:val="22"/>
              </w:rPr>
            </w:pPr>
          </w:p>
        </w:tc>
      </w:tr>
      <w:tr w:rsidR="00A50060" w:rsidRPr="00FD352A" w14:paraId="27F21DFA" w14:textId="77777777" w:rsidTr="007066AD">
        <w:tc>
          <w:tcPr>
            <w:tcW w:w="6799" w:type="dxa"/>
            <w:vAlign w:val="center"/>
          </w:tcPr>
          <w:p w14:paraId="5E621627" w14:textId="77777777" w:rsidR="00A50060" w:rsidRPr="00FD352A" w:rsidRDefault="00A50060" w:rsidP="007066AD">
            <w:pPr>
              <w:spacing w:after="0"/>
              <w:rPr>
                <w:sz w:val="22"/>
                <w:szCs w:val="22"/>
              </w:rPr>
            </w:pPr>
            <w:r w:rsidRPr="00FD352A">
              <w:rPr>
                <w:sz w:val="22"/>
                <w:szCs w:val="22"/>
              </w:rPr>
              <w:lastRenderedPageBreak/>
              <w:t>Сведения о наличии бывших или действующих сотрудников компаний Группы «ЮТэйр» в числе ответственных исполнителей контрагента и/или в составе учредителей (акционеров, участников, бенефициаров, в т.ч. конечных) контрагента и (или) в числе лиц, входящих в состав органов управления (Совет директоров, Правление, единоличный исполнительный орган) контрагента</w:t>
            </w:r>
          </w:p>
        </w:tc>
        <w:tc>
          <w:tcPr>
            <w:tcW w:w="2977" w:type="dxa"/>
            <w:vAlign w:val="center"/>
          </w:tcPr>
          <w:p w14:paraId="73F8B985" w14:textId="77777777" w:rsidR="00A50060" w:rsidRPr="00FD352A" w:rsidRDefault="00A50060" w:rsidP="007066AD">
            <w:pPr>
              <w:spacing w:after="0"/>
              <w:rPr>
                <w:sz w:val="22"/>
                <w:szCs w:val="22"/>
              </w:rPr>
            </w:pPr>
          </w:p>
        </w:tc>
      </w:tr>
    </w:tbl>
    <w:p w14:paraId="0E74C0A3" w14:textId="77777777" w:rsidR="00A50060" w:rsidRPr="00FD352A" w:rsidRDefault="00A50060" w:rsidP="00A50060">
      <w:pPr>
        <w:spacing w:after="0"/>
        <w:mirrorIndents/>
        <w:rPr>
          <w:sz w:val="22"/>
          <w:szCs w:val="22"/>
        </w:rPr>
      </w:pPr>
    </w:p>
    <w:p w14:paraId="300EE543" w14:textId="77777777" w:rsidR="00A50060" w:rsidRPr="00FD352A" w:rsidRDefault="00A50060" w:rsidP="00A50060">
      <w:pPr>
        <w:spacing w:after="0"/>
        <w:mirrorIndents/>
        <w:rPr>
          <w:sz w:val="22"/>
          <w:szCs w:val="22"/>
        </w:rPr>
      </w:pPr>
      <w:r w:rsidRPr="00FD352A">
        <w:rPr>
          <w:sz w:val="22"/>
          <w:szCs w:val="22"/>
        </w:rPr>
        <w:t>___________________________________________________________________________________</w:t>
      </w:r>
    </w:p>
    <w:p w14:paraId="467E1015" w14:textId="77777777" w:rsidR="00A50060" w:rsidRPr="00FD352A" w:rsidRDefault="00A50060" w:rsidP="00A50060">
      <w:pPr>
        <w:spacing w:after="0"/>
        <w:mirrorIndents/>
        <w:jc w:val="center"/>
        <w:rPr>
          <w:sz w:val="22"/>
          <w:szCs w:val="22"/>
        </w:rPr>
      </w:pPr>
      <w:r w:rsidRPr="00FD352A">
        <w:rPr>
          <w:sz w:val="22"/>
          <w:szCs w:val="22"/>
        </w:rPr>
        <w:t>(наименование контрагента)</w:t>
      </w:r>
    </w:p>
    <w:p w14:paraId="6D3BE02D" w14:textId="77777777" w:rsidR="00A50060" w:rsidRPr="00FD352A" w:rsidRDefault="00A50060" w:rsidP="00A50060">
      <w:pPr>
        <w:spacing w:after="0"/>
        <w:mirrorIndents/>
        <w:rPr>
          <w:sz w:val="22"/>
          <w:szCs w:val="22"/>
        </w:rPr>
      </w:pPr>
    </w:p>
    <w:p w14:paraId="2D14036D" w14:textId="77777777" w:rsidR="00A50060" w:rsidRPr="00FD352A" w:rsidRDefault="00A50060" w:rsidP="00A50060">
      <w:pPr>
        <w:spacing w:after="0"/>
        <w:mirrorIndents/>
        <w:rPr>
          <w:sz w:val="22"/>
          <w:szCs w:val="22"/>
        </w:rPr>
      </w:pPr>
      <w:r w:rsidRPr="00FD352A">
        <w:rPr>
          <w:sz w:val="22"/>
          <w:szCs w:val="22"/>
        </w:rPr>
        <w:t>____________________________________________________________________________________</w:t>
      </w:r>
    </w:p>
    <w:p w14:paraId="73D447C8" w14:textId="77777777" w:rsidR="00A50060" w:rsidRPr="00FD352A" w:rsidRDefault="00A50060" w:rsidP="00A50060">
      <w:pPr>
        <w:spacing w:after="0"/>
        <w:mirrorIndents/>
        <w:jc w:val="center"/>
        <w:rPr>
          <w:sz w:val="22"/>
          <w:szCs w:val="22"/>
        </w:rPr>
      </w:pPr>
      <w:r w:rsidRPr="00FD352A">
        <w:rPr>
          <w:sz w:val="22"/>
          <w:szCs w:val="22"/>
        </w:rPr>
        <w:t>(должность уполномоченного лица со стороны контрагента)</w:t>
      </w:r>
    </w:p>
    <w:p w14:paraId="31D2C608" w14:textId="77777777" w:rsidR="00A50060" w:rsidRPr="00FD352A" w:rsidRDefault="00A50060" w:rsidP="00A50060">
      <w:pPr>
        <w:spacing w:after="0"/>
        <w:mirrorIndents/>
        <w:rPr>
          <w:sz w:val="22"/>
          <w:szCs w:val="22"/>
        </w:rPr>
      </w:pPr>
    </w:p>
    <w:p w14:paraId="7E03FCD7" w14:textId="77777777" w:rsidR="00A50060" w:rsidRPr="00FD352A" w:rsidRDefault="00A50060" w:rsidP="00A50060">
      <w:pPr>
        <w:spacing w:after="0"/>
        <w:mirrorIndents/>
        <w:rPr>
          <w:sz w:val="22"/>
          <w:szCs w:val="22"/>
        </w:rPr>
      </w:pPr>
      <w:r w:rsidRPr="00FD352A">
        <w:rPr>
          <w:sz w:val="22"/>
          <w:szCs w:val="22"/>
        </w:rPr>
        <w:t>__________________________________________________/ _______________________________/</w:t>
      </w:r>
    </w:p>
    <w:p w14:paraId="7A07BF6F" w14:textId="77777777" w:rsidR="00A50060" w:rsidRPr="00FD352A" w:rsidRDefault="00A50060" w:rsidP="00A50060">
      <w:pPr>
        <w:spacing w:after="0"/>
        <w:mirrorIndents/>
        <w:jc w:val="center"/>
        <w:rPr>
          <w:sz w:val="22"/>
          <w:szCs w:val="22"/>
        </w:rPr>
      </w:pPr>
      <w:r w:rsidRPr="00FD352A">
        <w:rPr>
          <w:sz w:val="22"/>
          <w:szCs w:val="22"/>
        </w:rPr>
        <w:t>(подпись)                                                                 (расшифровка)</w:t>
      </w:r>
    </w:p>
    <w:p w14:paraId="164804EE" w14:textId="77777777" w:rsidR="00A50060" w:rsidRPr="00FD352A" w:rsidRDefault="00A50060" w:rsidP="00A50060">
      <w:pPr>
        <w:spacing w:after="0"/>
        <w:mirrorIndents/>
        <w:jc w:val="center"/>
        <w:rPr>
          <w:sz w:val="22"/>
          <w:szCs w:val="22"/>
        </w:rPr>
      </w:pPr>
    </w:p>
    <w:p w14:paraId="63F1DED3" w14:textId="77777777" w:rsidR="00A50060" w:rsidRPr="00FD352A" w:rsidRDefault="00A50060" w:rsidP="00A50060">
      <w:pPr>
        <w:spacing w:after="0"/>
        <w:mirrorIndents/>
        <w:jc w:val="center"/>
        <w:rPr>
          <w:sz w:val="22"/>
          <w:szCs w:val="22"/>
        </w:rPr>
      </w:pPr>
    </w:p>
    <w:p w14:paraId="50FE1F9D" w14:textId="77777777" w:rsidR="00A50060" w:rsidRPr="00FD352A" w:rsidRDefault="00A50060" w:rsidP="00A50060">
      <w:pPr>
        <w:spacing w:after="0"/>
        <w:mirrorIndents/>
        <w:rPr>
          <w:sz w:val="22"/>
          <w:szCs w:val="22"/>
        </w:rPr>
      </w:pPr>
      <w:r w:rsidRPr="00FD352A">
        <w:rPr>
          <w:sz w:val="22"/>
          <w:szCs w:val="22"/>
        </w:rPr>
        <w:t>МП</w:t>
      </w:r>
    </w:p>
    <w:p w14:paraId="400FB781" w14:textId="77777777" w:rsidR="00A50060" w:rsidRPr="00FD352A" w:rsidRDefault="00A50060" w:rsidP="00A50060">
      <w:pPr>
        <w:spacing w:after="0"/>
        <w:mirrorIndents/>
        <w:rPr>
          <w:sz w:val="22"/>
          <w:szCs w:val="22"/>
        </w:rPr>
      </w:pPr>
    </w:p>
    <w:p w14:paraId="35FFB82A" w14:textId="77777777" w:rsidR="00A50060" w:rsidRPr="00496D14" w:rsidRDefault="00A50060" w:rsidP="00A50060">
      <w:pPr>
        <w:spacing w:after="0"/>
        <w:mirrorIndents/>
        <w:rPr>
          <w:sz w:val="22"/>
          <w:szCs w:val="22"/>
        </w:rPr>
      </w:pPr>
      <w:r w:rsidRPr="00496D14">
        <w:rPr>
          <w:sz w:val="22"/>
          <w:szCs w:val="22"/>
        </w:rPr>
        <w:t>_________________</w:t>
      </w:r>
    </w:p>
    <w:p w14:paraId="2E48F71B" w14:textId="77777777" w:rsidR="00A50060" w:rsidRPr="00496D14" w:rsidRDefault="00A50060" w:rsidP="00A50060">
      <w:pPr>
        <w:spacing w:after="0"/>
        <w:mirrorIndents/>
        <w:rPr>
          <w:sz w:val="22"/>
          <w:szCs w:val="22"/>
        </w:rPr>
      </w:pPr>
      <w:r w:rsidRPr="00496D14">
        <w:rPr>
          <w:sz w:val="22"/>
          <w:szCs w:val="22"/>
        </w:rPr>
        <w:t xml:space="preserve">             (дата)</w:t>
      </w:r>
    </w:p>
    <w:p w14:paraId="5F29BED9" w14:textId="77777777" w:rsidR="005F2F4F" w:rsidRPr="00496D14" w:rsidRDefault="005F2F4F" w:rsidP="005F2F4F">
      <w:pPr>
        <w:spacing w:after="0"/>
        <w:rPr>
          <w:i/>
          <w:color w:val="FF0000"/>
          <w:sz w:val="22"/>
          <w:szCs w:val="22"/>
        </w:rPr>
      </w:pPr>
      <w:r w:rsidRPr="00496D14">
        <w:rPr>
          <w:i/>
          <w:color w:val="FF0000"/>
          <w:sz w:val="22"/>
          <w:szCs w:val="22"/>
        </w:rPr>
        <w:t>Примечание: под организацией в данном приложении понимается участник закупки – юридическое лицо, индивидуальный предприниматель либо самозанятое лицо. Непредоставление данного приложения в составе заявки не является основанием для отклонения заявки участника. Содержащиеся в данном приложении сведения запрашиваются в соответствии с внутренними регламентами Заказчика.</w:t>
      </w:r>
    </w:p>
    <w:p w14:paraId="47022F86" w14:textId="77777777" w:rsidR="0053026A" w:rsidRPr="00496D14" w:rsidRDefault="0053026A" w:rsidP="005F2F4F">
      <w:pPr>
        <w:spacing w:after="0"/>
        <w:mirrorIndents/>
        <w:jc w:val="center"/>
        <w:rPr>
          <w:b/>
          <w:bCs/>
          <w:sz w:val="22"/>
          <w:szCs w:val="22"/>
        </w:rPr>
      </w:pPr>
    </w:p>
    <w:p w14:paraId="744A1A5F" w14:textId="77777777" w:rsidR="00A50060" w:rsidRPr="00496D14" w:rsidRDefault="00A50060" w:rsidP="005F2F4F">
      <w:pPr>
        <w:spacing w:after="0"/>
        <w:mirrorIndents/>
        <w:jc w:val="center"/>
        <w:rPr>
          <w:b/>
          <w:bCs/>
          <w:sz w:val="22"/>
          <w:szCs w:val="22"/>
        </w:rPr>
      </w:pPr>
    </w:p>
    <w:p w14:paraId="67F3B89F" w14:textId="77777777" w:rsidR="00A50060" w:rsidRPr="00496D14" w:rsidRDefault="00A50060" w:rsidP="005F2F4F">
      <w:pPr>
        <w:spacing w:after="0"/>
        <w:mirrorIndents/>
        <w:jc w:val="center"/>
        <w:rPr>
          <w:b/>
          <w:bCs/>
          <w:sz w:val="22"/>
          <w:szCs w:val="22"/>
        </w:rPr>
      </w:pPr>
    </w:p>
    <w:p w14:paraId="4312602C" w14:textId="77777777" w:rsidR="00A50060" w:rsidRPr="00496D14" w:rsidRDefault="00A50060" w:rsidP="005F2F4F">
      <w:pPr>
        <w:spacing w:after="0"/>
        <w:mirrorIndents/>
        <w:jc w:val="center"/>
        <w:rPr>
          <w:b/>
          <w:bCs/>
          <w:sz w:val="22"/>
          <w:szCs w:val="22"/>
        </w:rPr>
      </w:pPr>
    </w:p>
    <w:p w14:paraId="2CF40CF9" w14:textId="77777777" w:rsidR="00A50060" w:rsidRPr="00496D14" w:rsidRDefault="00A50060" w:rsidP="005F2F4F">
      <w:pPr>
        <w:spacing w:after="0"/>
        <w:mirrorIndents/>
        <w:jc w:val="center"/>
        <w:rPr>
          <w:b/>
          <w:bCs/>
          <w:sz w:val="22"/>
          <w:szCs w:val="22"/>
        </w:rPr>
      </w:pPr>
    </w:p>
    <w:p w14:paraId="5AF2C42F" w14:textId="77777777" w:rsidR="00A50060" w:rsidRPr="00496D14" w:rsidRDefault="00A50060" w:rsidP="005F2F4F">
      <w:pPr>
        <w:spacing w:after="0"/>
        <w:mirrorIndents/>
        <w:jc w:val="center"/>
        <w:rPr>
          <w:b/>
          <w:bCs/>
          <w:sz w:val="22"/>
          <w:szCs w:val="22"/>
        </w:rPr>
      </w:pPr>
    </w:p>
    <w:p w14:paraId="48D309AA" w14:textId="77777777" w:rsidR="00A50060" w:rsidRPr="00496D14" w:rsidRDefault="00A50060" w:rsidP="005F2F4F">
      <w:pPr>
        <w:spacing w:after="0"/>
        <w:mirrorIndents/>
        <w:jc w:val="center"/>
        <w:rPr>
          <w:b/>
          <w:bCs/>
          <w:sz w:val="22"/>
          <w:szCs w:val="22"/>
        </w:rPr>
      </w:pPr>
    </w:p>
    <w:p w14:paraId="5C4E4504" w14:textId="77777777" w:rsidR="00A50060" w:rsidRPr="00496D14" w:rsidRDefault="00A50060" w:rsidP="005F2F4F">
      <w:pPr>
        <w:spacing w:after="0"/>
        <w:mirrorIndents/>
        <w:jc w:val="center"/>
        <w:rPr>
          <w:b/>
          <w:bCs/>
          <w:sz w:val="22"/>
          <w:szCs w:val="22"/>
        </w:rPr>
      </w:pPr>
    </w:p>
    <w:p w14:paraId="3048EB2E" w14:textId="77777777" w:rsidR="00A50060" w:rsidRPr="00496D14" w:rsidRDefault="00A50060" w:rsidP="005F2F4F">
      <w:pPr>
        <w:spacing w:after="0"/>
        <w:mirrorIndents/>
        <w:jc w:val="center"/>
        <w:rPr>
          <w:b/>
          <w:bCs/>
          <w:sz w:val="22"/>
          <w:szCs w:val="22"/>
        </w:rPr>
      </w:pPr>
    </w:p>
    <w:p w14:paraId="71787074" w14:textId="77777777" w:rsidR="00A50060" w:rsidRPr="00496D14" w:rsidRDefault="00A50060" w:rsidP="005F2F4F">
      <w:pPr>
        <w:spacing w:after="0"/>
        <w:mirrorIndents/>
        <w:jc w:val="center"/>
        <w:rPr>
          <w:b/>
          <w:bCs/>
          <w:sz w:val="22"/>
          <w:szCs w:val="22"/>
        </w:rPr>
      </w:pPr>
    </w:p>
    <w:p w14:paraId="0A570710" w14:textId="77777777" w:rsidR="00A50060" w:rsidRPr="00496D14" w:rsidRDefault="00A50060" w:rsidP="005F2F4F">
      <w:pPr>
        <w:spacing w:after="0"/>
        <w:mirrorIndents/>
        <w:jc w:val="center"/>
        <w:rPr>
          <w:b/>
          <w:bCs/>
          <w:sz w:val="22"/>
          <w:szCs w:val="22"/>
        </w:rPr>
      </w:pPr>
    </w:p>
    <w:p w14:paraId="46870882" w14:textId="77777777" w:rsidR="00A50060" w:rsidRPr="00496D14" w:rsidRDefault="00A50060" w:rsidP="005F2F4F">
      <w:pPr>
        <w:spacing w:after="0"/>
        <w:mirrorIndents/>
        <w:jc w:val="center"/>
        <w:rPr>
          <w:b/>
          <w:bCs/>
          <w:sz w:val="22"/>
          <w:szCs w:val="22"/>
        </w:rPr>
      </w:pPr>
    </w:p>
    <w:p w14:paraId="4D4AD079" w14:textId="77777777" w:rsidR="00A50060" w:rsidRPr="00496D14" w:rsidRDefault="00A50060" w:rsidP="005F2F4F">
      <w:pPr>
        <w:spacing w:after="0"/>
        <w:mirrorIndents/>
        <w:jc w:val="center"/>
        <w:rPr>
          <w:b/>
          <w:bCs/>
          <w:sz w:val="22"/>
          <w:szCs w:val="22"/>
        </w:rPr>
      </w:pPr>
    </w:p>
    <w:p w14:paraId="2C4EE803" w14:textId="77777777" w:rsidR="00A50060" w:rsidRPr="00496D14" w:rsidRDefault="00A50060" w:rsidP="005F2F4F">
      <w:pPr>
        <w:spacing w:after="0"/>
        <w:mirrorIndents/>
        <w:jc w:val="center"/>
        <w:rPr>
          <w:b/>
          <w:bCs/>
          <w:sz w:val="22"/>
          <w:szCs w:val="22"/>
        </w:rPr>
      </w:pPr>
    </w:p>
    <w:p w14:paraId="0A1C3090" w14:textId="77777777" w:rsidR="00A50060" w:rsidRPr="00496D14" w:rsidRDefault="00A50060" w:rsidP="005F2F4F">
      <w:pPr>
        <w:spacing w:after="0"/>
        <w:mirrorIndents/>
        <w:jc w:val="center"/>
        <w:rPr>
          <w:b/>
          <w:bCs/>
          <w:sz w:val="22"/>
          <w:szCs w:val="22"/>
        </w:rPr>
      </w:pPr>
    </w:p>
    <w:p w14:paraId="1A9B4A80" w14:textId="77777777" w:rsidR="00A50060" w:rsidRPr="00496D14" w:rsidRDefault="00A50060" w:rsidP="005F2F4F">
      <w:pPr>
        <w:spacing w:after="0"/>
        <w:mirrorIndents/>
        <w:jc w:val="center"/>
        <w:rPr>
          <w:b/>
          <w:bCs/>
          <w:sz w:val="22"/>
          <w:szCs w:val="22"/>
        </w:rPr>
      </w:pPr>
    </w:p>
    <w:p w14:paraId="726B4C17" w14:textId="77777777" w:rsidR="00A50060" w:rsidRDefault="00A50060" w:rsidP="005F2F4F">
      <w:pPr>
        <w:spacing w:after="0"/>
        <w:mirrorIndents/>
        <w:jc w:val="center"/>
        <w:rPr>
          <w:b/>
          <w:bCs/>
          <w:sz w:val="22"/>
          <w:szCs w:val="22"/>
        </w:rPr>
      </w:pPr>
    </w:p>
    <w:p w14:paraId="32578F1E" w14:textId="77777777" w:rsidR="00496D14" w:rsidRDefault="00496D14" w:rsidP="005F2F4F">
      <w:pPr>
        <w:spacing w:after="0"/>
        <w:mirrorIndents/>
        <w:jc w:val="center"/>
        <w:rPr>
          <w:b/>
          <w:bCs/>
          <w:sz w:val="22"/>
          <w:szCs w:val="22"/>
        </w:rPr>
      </w:pPr>
    </w:p>
    <w:p w14:paraId="5CC7A6A3" w14:textId="77777777" w:rsidR="00496D14" w:rsidRDefault="00496D14" w:rsidP="005F2F4F">
      <w:pPr>
        <w:spacing w:after="0"/>
        <w:mirrorIndents/>
        <w:jc w:val="center"/>
        <w:rPr>
          <w:b/>
          <w:bCs/>
          <w:sz w:val="22"/>
          <w:szCs w:val="22"/>
        </w:rPr>
      </w:pPr>
    </w:p>
    <w:p w14:paraId="1A41D6F0" w14:textId="77777777" w:rsidR="00496D14" w:rsidRDefault="00496D14" w:rsidP="005F2F4F">
      <w:pPr>
        <w:spacing w:after="0"/>
        <w:mirrorIndents/>
        <w:jc w:val="center"/>
        <w:rPr>
          <w:b/>
          <w:bCs/>
          <w:sz w:val="22"/>
          <w:szCs w:val="22"/>
        </w:rPr>
      </w:pPr>
    </w:p>
    <w:p w14:paraId="1BBE6564" w14:textId="77777777" w:rsidR="00496D14" w:rsidRDefault="00496D14" w:rsidP="005F2F4F">
      <w:pPr>
        <w:spacing w:after="0"/>
        <w:mirrorIndents/>
        <w:jc w:val="center"/>
        <w:rPr>
          <w:b/>
          <w:bCs/>
          <w:sz w:val="22"/>
          <w:szCs w:val="22"/>
        </w:rPr>
      </w:pPr>
    </w:p>
    <w:p w14:paraId="48925ED9" w14:textId="77777777" w:rsidR="00496D14" w:rsidRDefault="00496D14" w:rsidP="005F2F4F">
      <w:pPr>
        <w:spacing w:after="0"/>
        <w:mirrorIndents/>
        <w:jc w:val="center"/>
        <w:rPr>
          <w:b/>
          <w:bCs/>
          <w:sz w:val="22"/>
          <w:szCs w:val="22"/>
        </w:rPr>
      </w:pPr>
    </w:p>
    <w:p w14:paraId="616C1D3A" w14:textId="77777777" w:rsidR="00496D14" w:rsidRDefault="00496D14" w:rsidP="005F2F4F">
      <w:pPr>
        <w:spacing w:after="0"/>
        <w:mirrorIndents/>
        <w:jc w:val="center"/>
        <w:rPr>
          <w:b/>
          <w:bCs/>
          <w:sz w:val="22"/>
          <w:szCs w:val="22"/>
        </w:rPr>
      </w:pPr>
    </w:p>
    <w:p w14:paraId="17C1D832" w14:textId="77777777" w:rsidR="00496D14" w:rsidRDefault="00496D14" w:rsidP="005F2F4F">
      <w:pPr>
        <w:spacing w:after="0"/>
        <w:mirrorIndents/>
        <w:jc w:val="center"/>
        <w:rPr>
          <w:b/>
          <w:bCs/>
          <w:sz w:val="22"/>
          <w:szCs w:val="22"/>
        </w:rPr>
      </w:pPr>
    </w:p>
    <w:p w14:paraId="60BB9896" w14:textId="77777777" w:rsidR="00496D14" w:rsidRDefault="00496D14" w:rsidP="005F2F4F">
      <w:pPr>
        <w:spacing w:after="0"/>
        <w:mirrorIndents/>
        <w:jc w:val="center"/>
        <w:rPr>
          <w:b/>
          <w:bCs/>
          <w:sz w:val="22"/>
          <w:szCs w:val="22"/>
        </w:rPr>
      </w:pPr>
    </w:p>
    <w:p w14:paraId="142810AC" w14:textId="77777777" w:rsidR="00496D14" w:rsidRDefault="00496D14" w:rsidP="005F2F4F">
      <w:pPr>
        <w:spacing w:after="0"/>
        <w:mirrorIndents/>
        <w:jc w:val="center"/>
        <w:rPr>
          <w:b/>
          <w:bCs/>
          <w:sz w:val="22"/>
          <w:szCs w:val="22"/>
        </w:rPr>
      </w:pPr>
    </w:p>
    <w:p w14:paraId="063DCA58" w14:textId="77777777" w:rsidR="00496D14" w:rsidRDefault="00496D14" w:rsidP="005F2F4F">
      <w:pPr>
        <w:spacing w:after="0"/>
        <w:mirrorIndents/>
        <w:jc w:val="center"/>
        <w:rPr>
          <w:b/>
          <w:bCs/>
          <w:sz w:val="22"/>
          <w:szCs w:val="22"/>
        </w:rPr>
      </w:pPr>
    </w:p>
    <w:p w14:paraId="05785C9E" w14:textId="77777777" w:rsidR="00496D14" w:rsidRDefault="00496D14" w:rsidP="005F2F4F">
      <w:pPr>
        <w:spacing w:after="0"/>
        <w:mirrorIndents/>
        <w:jc w:val="center"/>
        <w:rPr>
          <w:b/>
          <w:bCs/>
          <w:sz w:val="22"/>
          <w:szCs w:val="22"/>
        </w:rPr>
      </w:pPr>
    </w:p>
    <w:p w14:paraId="279EAFBB" w14:textId="77777777" w:rsidR="00496D14" w:rsidRPr="00496D14" w:rsidRDefault="00496D14" w:rsidP="005F2F4F">
      <w:pPr>
        <w:spacing w:after="0"/>
        <w:mirrorIndents/>
        <w:jc w:val="center"/>
        <w:rPr>
          <w:b/>
          <w:bCs/>
          <w:sz w:val="22"/>
          <w:szCs w:val="22"/>
        </w:rPr>
      </w:pPr>
    </w:p>
    <w:p w14:paraId="21AA5DFA" w14:textId="77777777" w:rsidR="00A50060" w:rsidRPr="00496D14" w:rsidRDefault="00A50060" w:rsidP="005F2F4F">
      <w:pPr>
        <w:spacing w:after="0"/>
        <w:mirrorIndents/>
        <w:jc w:val="center"/>
        <w:rPr>
          <w:b/>
          <w:bCs/>
          <w:sz w:val="22"/>
          <w:szCs w:val="22"/>
        </w:rPr>
      </w:pPr>
    </w:p>
    <w:p w14:paraId="073B994F" w14:textId="77777777" w:rsidR="00A50060" w:rsidRPr="00496D14" w:rsidRDefault="00A50060" w:rsidP="005F2F4F">
      <w:pPr>
        <w:spacing w:after="0"/>
        <w:mirrorIndents/>
        <w:jc w:val="center"/>
        <w:rPr>
          <w:b/>
          <w:bCs/>
          <w:sz w:val="22"/>
          <w:szCs w:val="22"/>
        </w:rPr>
      </w:pPr>
    </w:p>
    <w:p w14:paraId="6F3390BF" w14:textId="77777777" w:rsidR="00A50060" w:rsidRDefault="00A50060" w:rsidP="005F2F4F">
      <w:pPr>
        <w:spacing w:after="0"/>
        <w:mirrorIndents/>
        <w:jc w:val="center"/>
        <w:rPr>
          <w:b/>
          <w:bCs/>
          <w:sz w:val="22"/>
          <w:szCs w:val="22"/>
        </w:rPr>
      </w:pPr>
    </w:p>
    <w:p w14:paraId="4D78065A" w14:textId="77777777" w:rsidR="00FD352A" w:rsidRPr="00496D14" w:rsidRDefault="00FD352A" w:rsidP="005F2F4F">
      <w:pPr>
        <w:spacing w:after="0"/>
        <w:mirrorIndents/>
        <w:jc w:val="center"/>
        <w:rPr>
          <w:b/>
          <w:bCs/>
          <w:sz w:val="22"/>
          <w:szCs w:val="22"/>
        </w:rPr>
      </w:pPr>
    </w:p>
    <w:p w14:paraId="74E8055C" w14:textId="77777777" w:rsidR="00A50060" w:rsidRPr="00496D14" w:rsidRDefault="00A50060" w:rsidP="005F2F4F">
      <w:pPr>
        <w:spacing w:after="0"/>
        <w:mirrorIndents/>
        <w:jc w:val="center"/>
        <w:rPr>
          <w:b/>
          <w:bCs/>
          <w:sz w:val="22"/>
          <w:szCs w:val="22"/>
        </w:rPr>
      </w:pPr>
    </w:p>
    <w:p w14:paraId="3CACF3CE" w14:textId="77777777" w:rsidR="00A50060" w:rsidRPr="00496D14" w:rsidRDefault="00A50060" w:rsidP="005F2F4F">
      <w:pPr>
        <w:spacing w:after="0"/>
        <w:mirrorIndents/>
        <w:jc w:val="center"/>
        <w:rPr>
          <w:b/>
          <w:bCs/>
          <w:sz w:val="22"/>
          <w:szCs w:val="22"/>
        </w:rPr>
      </w:pPr>
    </w:p>
    <w:p w14:paraId="5F8B6FAF" w14:textId="5D9C99F0" w:rsidR="005F2F4F" w:rsidRPr="00496D14" w:rsidRDefault="005F2F4F" w:rsidP="005F2F4F">
      <w:pPr>
        <w:spacing w:after="0"/>
        <w:mirrorIndents/>
        <w:jc w:val="center"/>
        <w:rPr>
          <w:b/>
          <w:sz w:val="22"/>
          <w:szCs w:val="22"/>
          <w:u w:val="single"/>
        </w:rPr>
      </w:pPr>
      <w:r w:rsidRPr="00496D14">
        <w:rPr>
          <w:b/>
          <w:bCs/>
          <w:sz w:val="22"/>
          <w:szCs w:val="22"/>
        </w:rPr>
        <w:lastRenderedPageBreak/>
        <w:t>Приложение №</w:t>
      </w:r>
      <w:r w:rsidR="00496D14">
        <w:rPr>
          <w:b/>
          <w:bCs/>
          <w:sz w:val="22"/>
          <w:szCs w:val="22"/>
        </w:rPr>
        <w:t>3</w:t>
      </w:r>
      <w:r w:rsidRPr="00496D14">
        <w:rPr>
          <w:b/>
          <w:bCs/>
          <w:sz w:val="22"/>
          <w:szCs w:val="22"/>
        </w:rPr>
        <w:t xml:space="preserve"> к заявке на участие в закупке</w:t>
      </w:r>
    </w:p>
    <w:p w14:paraId="03487926" w14:textId="77777777" w:rsidR="005F2F4F" w:rsidRPr="00496D14" w:rsidRDefault="005F2F4F" w:rsidP="005F2F4F">
      <w:pPr>
        <w:spacing w:after="0"/>
        <w:ind w:firstLine="567"/>
        <w:rPr>
          <w:bCs/>
          <w:i/>
          <w:sz w:val="22"/>
          <w:szCs w:val="22"/>
        </w:rPr>
      </w:pPr>
    </w:p>
    <w:p w14:paraId="0E5C61DA" w14:textId="77777777" w:rsidR="005F2F4F" w:rsidRPr="00496D14" w:rsidRDefault="00427451" w:rsidP="005F2F4F">
      <w:pPr>
        <w:spacing w:after="0"/>
        <w:ind w:firstLine="567"/>
        <w:rPr>
          <w:bCs/>
          <w:i/>
          <w:sz w:val="22"/>
          <w:szCs w:val="22"/>
        </w:rPr>
      </w:pPr>
      <w:r w:rsidRPr="00496D14">
        <w:rPr>
          <w:bCs/>
          <w:i/>
          <w:sz w:val="22"/>
          <w:szCs w:val="22"/>
        </w:rPr>
        <w:t>Данная</w:t>
      </w:r>
      <w:r w:rsidR="005F2F4F" w:rsidRPr="00496D14">
        <w:rPr>
          <w:bCs/>
          <w:i/>
          <w:sz w:val="22"/>
          <w:szCs w:val="22"/>
        </w:rPr>
        <w:t xml:space="preserve"> форма предоставляется в формате редактируемого документа (формат *.</w:t>
      </w:r>
      <w:r w:rsidR="005F2F4F" w:rsidRPr="00496D14">
        <w:rPr>
          <w:bCs/>
          <w:i/>
          <w:sz w:val="22"/>
          <w:szCs w:val="22"/>
          <w:lang w:val="en-US"/>
        </w:rPr>
        <w:t>doc</w:t>
      </w:r>
      <w:r w:rsidR="005F2F4F" w:rsidRPr="00496D14">
        <w:rPr>
          <w:bCs/>
          <w:i/>
          <w:sz w:val="22"/>
          <w:szCs w:val="22"/>
        </w:rPr>
        <w:t xml:space="preserve">). </w:t>
      </w:r>
    </w:p>
    <w:p w14:paraId="0922A0C6" w14:textId="77777777" w:rsidR="005F2F4F" w:rsidRPr="00496D14" w:rsidRDefault="005F2F4F" w:rsidP="005F2F4F">
      <w:pPr>
        <w:spacing w:after="0"/>
        <w:rPr>
          <w:bCs/>
          <w:i/>
          <w:sz w:val="22"/>
          <w:szCs w:val="22"/>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
        <w:gridCol w:w="5226"/>
        <w:gridCol w:w="4536"/>
      </w:tblGrid>
      <w:tr w:rsidR="005F2F4F" w:rsidRPr="00496D14" w14:paraId="24F4FD76" w14:textId="77777777" w:rsidTr="00196CBF">
        <w:tc>
          <w:tcPr>
            <w:tcW w:w="439" w:type="dxa"/>
            <w:vAlign w:val="center"/>
          </w:tcPr>
          <w:p w14:paraId="107E755E" w14:textId="77777777" w:rsidR="005F2F4F" w:rsidRPr="00496D14" w:rsidRDefault="005F2F4F" w:rsidP="00196CBF">
            <w:pPr>
              <w:shd w:val="clear" w:color="auto" w:fill="FFFFFF"/>
              <w:spacing w:after="0"/>
              <w:jc w:val="center"/>
              <w:rPr>
                <w:sz w:val="22"/>
                <w:szCs w:val="22"/>
              </w:rPr>
            </w:pPr>
            <w:r w:rsidRPr="00496D14">
              <w:rPr>
                <w:color w:val="000000"/>
                <w:sz w:val="22"/>
                <w:szCs w:val="22"/>
              </w:rPr>
              <w:t>1</w:t>
            </w:r>
          </w:p>
        </w:tc>
        <w:tc>
          <w:tcPr>
            <w:tcW w:w="5226" w:type="dxa"/>
            <w:vAlign w:val="center"/>
          </w:tcPr>
          <w:p w14:paraId="5E695BC8" w14:textId="77777777" w:rsidR="005F2F4F" w:rsidRPr="00496D14" w:rsidRDefault="005F2F4F" w:rsidP="00196CBF">
            <w:pPr>
              <w:shd w:val="clear" w:color="auto" w:fill="FFFFFF"/>
              <w:spacing w:after="0"/>
              <w:rPr>
                <w:sz w:val="22"/>
                <w:szCs w:val="22"/>
              </w:rPr>
            </w:pPr>
            <w:r w:rsidRPr="00496D14">
              <w:rPr>
                <w:color w:val="000000"/>
                <w:spacing w:val="-6"/>
                <w:sz w:val="22"/>
                <w:szCs w:val="22"/>
              </w:rPr>
              <w:t>Наименование контрагента</w:t>
            </w:r>
          </w:p>
        </w:tc>
        <w:tc>
          <w:tcPr>
            <w:tcW w:w="4536" w:type="dxa"/>
            <w:vAlign w:val="center"/>
          </w:tcPr>
          <w:p w14:paraId="0AF2F02F" w14:textId="77777777" w:rsidR="005F2F4F" w:rsidRPr="00496D14" w:rsidRDefault="005F2F4F" w:rsidP="00196CBF">
            <w:pPr>
              <w:spacing w:after="0"/>
              <w:rPr>
                <w:sz w:val="22"/>
                <w:szCs w:val="22"/>
              </w:rPr>
            </w:pPr>
          </w:p>
        </w:tc>
      </w:tr>
      <w:tr w:rsidR="005F2F4F" w:rsidRPr="00496D14" w14:paraId="2BA05BEC" w14:textId="77777777" w:rsidTr="00196CBF">
        <w:tc>
          <w:tcPr>
            <w:tcW w:w="439" w:type="dxa"/>
            <w:vAlign w:val="center"/>
          </w:tcPr>
          <w:p w14:paraId="65AC6F28" w14:textId="77777777" w:rsidR="005F2F4F" w:rsidRPr="00496D14" w:rsidRDefault="003A3114" w:rsidP="00196CBF">
            <w:pPr>
              <w:shd w:val="clear" w:color="auto" w:fill="FFFFFF"/>
              <w:spacing w:after="0"/>
              <w:jc w:val="center"/>
              <w:rPr>
                <w:sz w:val="22"/>
                <w:szCs w:val="22"/>
              </w:rPr>
            </w:pPr>
            <w:r w:rsidRPr="00496D14">
              <w:rPr>
                <w:sz w:val="22"/>
                <w:szCs w:val="22"/>
              </w:rPr>
              <w:t>2</w:t>
            </w:r>
          </w:p>
        </w:tc>
        <w:tc>
          <w:tcPr>
            <w:tcW w:w="5226" w:type="dxa"/>
            <w:vAlign w:val="center"/>
          </w:tcPr>
          <w:p w14:paraId="233142D3" w14:textId="77777777" w:rsidR="005F2F4F" w:rsidRPr="00496D14" w:rsidRDefault="005F2F4F" w:rsidP="00196CBF">
            <w:pPr>
              <w:shd w:val="clear" w:color="auto" w:fill="FFFFFF"/>
              <w:spacing w:after="0"/>
              <w:rPr>
                <w:sz w:val="22"/>
                <w:szCs w:val="22"/>
              </w:rPr>
            </w:pPr>
            <w:r w:rsidRPr="00496D14">
              <w:rPr>
                <w:color w:val="000000"/>
                <w:spacing w:val="-5"/>
                <w:sz w:val="22"/>
                <w:szCs w:val="22"/>
              </w:rPr>
              <w:t>Получатель денежных средств</w:t>
            </w:r>
          </w:p>
          <w:p w14:paraId="33DD64B5" w14:textId="77777777" w:rsidR="005F2F4F" w:rsidRPr="00496D14" w:rsidRDefault="005F2F4F" w:rsidP="00196CBF">
            <w:pPr>
              <w:shd w:val="clear" w:color="auto" w:fill="FFFFFF"/>
              <w:spacing w:after="0"/>
              <w:ind w:firstLine="10"/>
              <w:rPr>
                <w:sz w:val="22"/>
                <w:szCs w:val="22"/>
              </w:rPr>
            </w:pPr>
            <w:r w:rsidRPr="00496D14">
              <w:rPr>
                <w:color w:val="000000"/>
                <w:spacing w:val="-2"/>
                <w:sz w:val="22"/>
                <w:szCs w:val="22"/>
              </w:rPr>
              <w:t xml:space="preserve">(указать наименование, расчетные реквизиты, ИНН/КПП, </w:t>
            </w:r>
            <w:r w:rsidRPr="00496D14">
              <w:rPr>
                <w:color w:val="000000"/>
                <w:spacing w:val="-3"/>
                <w:sz w:val="22"/>
                <w:szCs w:val="22"/>
              </w:rPr>
              <w:t>лицевой счет получателя)</w:t>
            </w:r>
          </w:p>
        </w:tc>
        <w:tc>
          <w:tcPr>
            <w:tcW w:w="4536" w:type="dxa"/>
            <w:vAlign w:val="center"/>
          </w:tcPr>
          <w:p w14:paraId="4F6D353E" w14:textId="77777777" w:rsidR="005F2F4F" w:rsidRPr="00496D14" w:rsidRDefault="005F2F4F" w:rsidP="00196CBF">
            <w:pPr>
              <w:spacing w:after="0"/>
              <w:rPr>
                <w:sz w:val="22"/>
                <w:szCs w:val="22"/>
              </w:rPr>
            </w:pPr>
          </w:p>
        </w:tc>
      </w:tr>
      <w:tr w:rsidR="005F2F4F" w:rsidRPr="00496D14" w14:paraId="16057A22" w14:textId="77777777" w:rsidTr="00196CBF">
        <w:tc>
          <w:tcPr>
            <w:tcW w:w="439" w:type="dxa"/>
            <w:vAlign w:val="center"/>
          </w:tcPr>
          <w:p w14:paraId="41F342C1" w14:textId="77777777" w:rsidR="005F2F4F" w:rsidRPr="00496D14" w:rsidRDefault="003A3114" w:rsidP="00196CBF">
            <w:pPr>
              <w:shd w:val="clear" w:color="auto" w:fill="FFFFFF"/>
              <w:spacing w:after="0"/>
              <w:jc w:val="center"/>
              <w:rPr>
                <w:sz w:val="22"/>
                <w:szCs w:val="22"/>
              </w:rPr>
            </w:pPr>
            <w:r w:rsidRPr="00496D14">
              <w:rPr>
                <w:bCs/>
                <w:color w:val="000000"/>
                <w:sz w:val="22"/>
                <w:szCs w:val="22"/>
              </w:rPr>
              <w:t>3</w:t>
            </w:r>
          </w:p>
        </w:tc>
        <w:tc>
          <w:tcPr>
            <w:tcW w:w="5226" w:type="dxa"/>
            <w:vAlign w:val="center"/>
          </w:tcPr>
          <w:p w14:paraId="2C54ADAC" w14:textId="77777777" w:rsidR="005F2F4F" w:rsidRPr="00496D14" w:rsidRDefault="005F2F4F" w:rsidP="00196CBF">
            <w:pPr>
              <w:shd w:val="clear" w:color="auto" w:fill="FFFFFF"/>
              <w:spacing w:after="0"/>
              <w:rPr>
                <w:sz w:val="22"/>
                <w:szCs w:val="22"/>
              </w:rPr>
            </w:pPr>
            <w:r w:rsidRPr="00496D14">
              <w:rPr>
                <w:color w:val="000000"/>
                <w:spacing w:val="-7"/>
                <w:sz w:val="22"/>
                <w:szCs w:val="22"/>
              </w:rPr>
              <w:t>Юридический адрес</w:t>
            </w:r>
          </w:p>
        </w:tc>
        <w:tc>
          <w:tcPr>
            <w:tcW w:w="4536" w:type="dxa"/>
            <w:vAlign w:val="center"/>
          </w:tcPr>
          <w:p w14:paraId="479764DE" w14:textId="77777777" w:rsidR="005F2F4F" w:rsidRPr="00496D14" w:rsidRDefault="005F2F4F" w:rsidP="00196CBF">
            <w:pPr>
              <w:spacing w:after="0"/>
              <w:rPr>
                <w:sz w:val="22"/>
                <w:szCs w:val="22"/>
              </w:rPr>
            </w:pPr>
          </w:p>
        </w:tc>
      </w:tr>
      <w:tr w:rsidR="005F2F4F" w:rsidRPr="00496D14" w14:paraId="360FC155" w14:textId="77777777" w:rsidTr="00196CBF">
        <w:tc>
          <w:tcPr>
            <w:tcW w:w="439" w:type="dxa"/>
            <w:vAlign w:val="center"/>
          </w:tcPr>
          <w:p w14:paraId="6B2B29E3" w14:textId="77777777" w:rsidR="005F2F4F" w:rsidRPr="00496D14" w:rsidRDefault="003A3114" w:rsidP="00196CBF">
            <w:pPr>
              <w:shd w:val="clear" w:color="auto" w:fill="FFFFFF"/>
              <w:spacing w:after="0"/>
              <w:jc w:val="center"/>
              <w:rPr>
                <w:sz w:val="22"/>
                <w:szCs w:val="22"/>
              </w:rPr>
            </w:pPr>
            <w:r w:rsidRPr="00496D14">
              <w:rPr>
                <w:sz w:val="22"/>
                <w:szCs w:val="22"/>
              </w:rPr>
              <w:t>4</w:t>
            </w:r>
          </w:p>
        </w:tc>
        <w:tc>
          <w:tcPr>
            <w:tcW w:w="5226" w:type="dxa"/>
            <w:vAlign w:val="center"/>
          </w:tcPr>
          <w:p w14:paraId="71F2EADD" w14:textId="77777777" w:rsidR="005F2F4F" w:rsidRPr="00496D14" w:rsidRDefault="005F2F4F" w:rsidP="00196CBF">
            <w:pPr>
              <w:shd w:val="clear" w:color="auto" w:fill="FFFFFF"/>
              <w:spacing w:after="0"/>
              <w:rPr>
                <w:sz w:val="22"/>
                <w:szCs w:val="22"/>
              </w:rPr>
            </w:pPr>
            <w:r w:rsidRPr="00496D14">
              <w:rPr>
                <w:color w:val="000000"/>
                <w:spacing w:val="-7"/>
                <w:sz w:val="22"/>
                <w:szCs w:val="22"/>
              </w:rPr>
              <w:t>Почтовый адрес</w:t>
            </w:r>
          </w:p>
        </w:tc>
        <w:tc>
          <w:tcPr>
            <w:tcW w:w="4536" w:type="dxa"/>
            <w:vAlign w:val="center"/>
          </w:tcPr>
          <w:p w14:paraId="0F2914CD" w14:textId="77777777" w:rsidR="005F2F4F" w:rsidRPr="00496D14" w:rsidRDefault="005F2F4F" w:rsidP="00196CBF">
            <w:pPr>
              <w:spacing w:after="0"/>
              <w:rPr>
                <w:sz w:val="22"/>
                <w:szCs w:val="22"/>
              </w:rPr>
            </w:pPr>
          </w:p>
        </w:tc>
      </w:tr>
      <w:tr w:rsidR="005F2F4F" w:rsidRPr="00496D14" w14:paraId="5490E6B1" w14:textId="77777777" w:rsidTr="00196CBF">
        <w:tc>
          <w:tcPr>
            <w:tcW w:w="439" w:type="dxa"/>
            <w:vAlign w:val="center"/>
          </w:tcPr>
          <w:p w14:paraId="1578B0F3" w14:textId="77777777" w:rsidR="005F2F4F" w:rsidRPr="00496D14" w:rsidRDefault="003A3114" w:rsidP="00196CBF">
            <w:pPr>
              <w:shd w:val="clear" w:color="auto" w:fill="FFFFFF"/>
              <w:spacing w:after="0"/>
              <w:jc w:val="center"/>
              <w:rPr>
                <w:sz w:val="22"/>
                <w:szCs w:val="22"/>
              </w:rPr>
            </w:pPr>
            <w:r w:rsidRPr="00496D14">
              <w:rPr>
                <w:sz w:val="22"/>
                <w:szCs w:val="22"/>
              </w:rPr>
              <w:t>5</w:t>
            </w:r>
          </w:p>
        </w:tc>
        <w:tc>
          <w:tcPr>
            <w:tcW w:w="5226" w:type="dxa"/>
            <w:vAlign w:val="center"/>
          </w:tcPr>
          <w:p w14:paraId="5229104D" w14:textId="77777777" w:rsidR="005F2F4F" w:rsidRPr="00496D14" w:rsidRDefault="005F2F4F" w:rsidP="00196CBF">
            <w:pPr>
              <w:shd w:val="clear" w:color="auto" w:fill="FFFFFF"/>
              <w:spacing w:after="0"/>
              <w:rPr>
                <w:sz w:val="22"/>
                <w:szCs w:val="22"/>
              </w:rPr>
            </w:pPr>
            <w:r w:rsidRPr="00496D14">
              <w:rPr>
                <w:color w:val="000000"/>
                <w:spacing w:val="-8"/>
                <w:sz w:val="22"/>
                <w:szCs w:val="22"/>
                <w:lang w:val="en-US"/>
              </w:rPr>
              <w:t>E</w:t>
            </w:r>
            <w:r w:rsidRPr="00496D14">
              <w:rPr>
                <w:color w:val="000000"/>
                <w:spacing w:val="-8"/>
                <w:sz w:val="22"/>
                <w:szCs w:val="22"/>
              </w:rPr>
              <w:t>-</w:t>
            </w:r>
            <w:r w:rsidRPr="00496D14">
              <w:rPr>
                <w:color w:val="000000"/>
                <w:spacing w:val="-8"/>
                <w:sz w:val="22"/>
                <w:szCs w:val="22"/>
                <w:lang w:val="en-US"/>
              </w:rPr>
              <w:t>mail</w:t>
            </w:r>
          </w:p>
        </w:tc>
        <w:tc>
          <w:tcPr>
            <w:tcW w:w="4536" w:type="dxa"/>
            <w:vAlign w:val="center"/>
          </w:tcPr>
          <w:p w14:paraId="0C633264" w14:textId="77777777" w:rsidR="005F2F4F" w:rsidRPr="00496D14" w:rsidRDefault="005F2F4F" w:rsidP="00196CBF">
            <w:pPr>
              <w:spacing w:after="0"/>
              <w:rPr>
                <w:sz w:val="22"/>
                <w:szCs w:val="22"/>
                <w:lang w:val="en-US"/>
              </w:rPr>
            </w:pPr>
          </w:p>
        </w:tc>
      </w:tr>
      <w:tr w:rsidR="005F2F4F" w:rsidRPr="00496D14" w14:paraId="5708B558" w14:textId="77777777" w:rsidTr="00196CBF">
        <w:tc>
          <w:tcPr>
            <w:tcW w:w="439" w:type="dxa"/>
            <w:vMerge w:val="restart"/>
            <w:vAlign w:val="center"/>
          </w:tcPr>
          <w:p w14:paraId="55EEEF43" w14:textId="77777777" w:rsidR="005F2F4F" w:rsidRPr="00496D14" w:rsidRDefault="003A3114" w:rsidP="00196CBF">
            <w:pPr>
              <w:spacing w:after="0"/>
              <w:jc w:val="center"/>
              <w:rPr>
                <w:sz w:val="22"/>
                <w:szCs w:val="22"/>
              </w:rPr>
            </w:pPr>
            <w:r w:rsidRPr="00496D14">
              <w:rPr>
                <w:sz w:val="22"/>
                <w:szCs w:val="22"/>
              </w:rPr>
              <w:t>6</w:t>
            </w:r>
          </w:p>
        </w:tc>
        <w:tc>
          <w:tcPr>
            <w:tcW w:w="5226" w:type="dxa"/>
            <w:vAlign w:val="center"/>
          </w:tcPr>
          <w:p w14:paraId="4A5DCACF" w14:textId="77777777" w:rsidR="005F2F4F" w:rsidRPr="00496D14" w:rsidRDefault="005F2F4F" w:rsidP="00196CBF">
            <w:pPr>
              <w:shd w:val="clear" w:color="auto" w:fill="FFFFFF"/>
              <w:spacing w:after="0"/>
              <w:rPr>
                <w:sz w:val="22"/>
                <w:szCs w:val="22"/>
              </w:rPr>
            </w:pPr>
            <w:r w:rsidRPr="00496D14">
              <w:rPr>
                <w:color w:val="000000"/>
                <w:spacing w:val="-5"/>
                <w:sz w:val="22"/>
                <w:szCs w:val="22"/>
              </w:rPr>
              <w:t>Расчетный счет</w:t>
            </w:r>
          </w:p>
        </w:tc>
        <w:tc>
          <w:tcPr>
            <w:tcW w:w="4536" w:type="dxa"/>
            <w:vAlign w:val="center"/>
          </w:tcPr>
          <w:p w14:paraId="0B3A4F81" w14:textId="77777777" w:rsidR="005F2F4F" w:rsidRPr="00496D14" w:rsidRDefault="005F2F4F" w:rsidP="00196CBF">
            <w:pPr>
              <w:spacing w:after="0"/>
              <w:rPr>
                <w:sz w:val="22"/>
                <w:szCs w:val="22"/>
                <w:lang w:val="en-US"/>
              </w:rPr>
            </w:pPr>
          </w:p>
        </w:tc>
      </w:tr>
      <w:tr w:rsidR="005F2F4F" w:rsidRPr="00496D14" w14:paraId="5DF1F434" w14:textId="77777777" w:rsidTr="00196CBF">
        <w:tc>
          <w:tcPr>
            <w:tcW w:w="439" w:type="dxa"/>
            <w:vMerge/>
            <w:vAlign w:val="center"/>
          </w:tcPr>
          <w:p w14:paraId="0421D4A1" w14:textId="77777777" w:rsidR="005F2F4F" w:rsidRPr="00496D14" w:rsidRDefault="005F2F4F" w:rsidP="00196CBF">
            <w:pPr>
              <w:spacing w:after="0"/>
              <w:jc w:val="center"/>
              <w:rPr>
                <w:sz w:val="22"/>
                <w:szCs w:val="22"/>
              </w:rPr>
            </w:pPr>
          </w:p>
        </w:tc>
        <w:tc>
          <w:tcPr>
            <w:tcW w:w="5226" w:type="dxa"/>
            <w:vAlign w:val="center"/>
          </w:tcPr>
          <w:p w14:paraId="20E6C7EE" w14:textId="77777777" w:rsidR="005F2F4F" w:rsidRPr="00496D14" w:rsidRDefault="005F2F4F" w:rsidP="00196CBF">
            <w:pPr>
              <w:shd w:val="clear" w:color="auto" w:fill="FFFFFF"/>
              <w:spacing w:after="0"/>
              <w:rPr>
                <w:sz w:val="22"/>
                <w:szCs w:val="22"/>
              </w:rPr>
            </w:pPr>
            <w:r w:rsidRPr="00496D14">
              <w:rPr>
                <w:color w:val="000000"/>
                <w:spacing w:val="-8"/>
                <w:sz w:val="22"/>
                <w:szCs w:val="22"/>
              </w:rPr>
              <w:t>Банк</w:t>
            </w:r>
          </w:p>
        </w:tc>
        <w:tc>
          <w:tcPr>
            <w:tcW w:w="4536" w:type="dxa"/>
            <w:vAlign w:val="center"/>
          </w:tcPr>
          <w:p w14:paraId="5090CC14" w14:textId="77777777" w:rsidR="005F2F4F" w:rsidRPr="00496D14" w:rsidRDefault="005F2F4F" w:rsidP="00196CBF">
            <w:pPr>
              <w:spacing w:after="0"/>
              <w:rPr>
                <w:sz w:val="22"/>
                <w:szCs w:val="22"/>
              </w:rPr>
            </w:pPr>
          </w:p>
        </w:tc>
      </w:tr>
      <w:tr w:rsidR="005F2F4F" w:rsidRPr="00496D14" w14:paraId="15D12E51" w14:textId="77777777" w:rsidTr="00196CBF">
        <w:tc>
          <w:tcPr>
            <w:tcW w:w="439" w:type="dxa"/>
            <w:vMerge/>
            <w:vAlign w:val="center"/>
          </w:tcPr>
          <w:p w14:paraId="26326009" w14:textId="77777777" w:rsidR="005F2F4F" w:rsidRPr="00496D14" w:rsidRDefault="005F2F4F" w:rsidP="00196CBF">
            <w:pPr>
              <w:spacing w:after="0"/>
              <w:jc w:val="center"/>
              <w:rPr>
                <w:sz w:val="22"/>
                <w:szCs w:val="22"/>
              </w:rPr>
            </w:pPr>
          </w:p>
        </w:tc>
        <w:tc>
          <w:tcPr>
            <w:tcW w:w="5226" w:type="dxa"/>
            <w:vAlign w:val="center"/>
          </w:tcPr>
          <w:p w14:paraId="759AF762" w14:textId="77777777" w:rsidR="005F2F4F" w:rsidRPr="00496D14" w:rsidRDefault="005F2F4F" w:rsidP="00196CBF">
            <w:pPr>
              <w:shd w:val="clear" w:color="auto" w:fill="FFFFFF"/>
              <w:spacing w:after="0"/>
              <w:rPr>
                <w:sz w:val="22"/>
                <w:szCs w:val="22"/>
              </w:rPr>
            </w:pPr>
            <w:r w:rsidRPr="00496D14">
              <w:rPr>
                <w:color w:val="000000"/>
                <w:spacing w:val="-6"/>
                <w:sz w:val="22"/>
                <w:szCs w:val="22"/>
              </w:rPr>
              <w:t>Адрес банка (город)</w:t>
            </w:r>
          </w:p>
        </w:tc>
        <w:tc>
          <w:tcPr>
            <w:tcW w:w="4536" w:type="dxa"/>
            <w:vAlign w:val="center"/>
          </w:tcPr>
          <w:p w14:paraId="55115AB1" w14:textId="77777777" w:rsidR="005F2F4F" w:rsidRPr="00496D14" w:rsidRDefault="005F2F4F" w:rsidP="00196CBF">
            <w:pPr>
              <w:spacing w:after="0"/>
              <w:rPr>
                <w:sz w:val="22"/>
                <w:szCs w:val="22"/>
              </w:rPr>
            </w:pPr>
          </w:p>
        </w:tc>
      </w:tr>
      <w:tr w:rsidR="005F2F4F" w:rsidRPr="00496D14" w14:paraId="010CECD6" w14:textId="77777777" w:rsidTr="00196CBF">
        <w:tc>
          <w:tcPr>
            <w:tcW w:w="439" w:type="dxa"/>
            <w:vMerge/>
            <w:vAlign w:val="center"/>
          </w:tcPr>
          <w:p w14:paraId="14EA9020" w14:textId="77777777" w:rsidR="005F2F4F" w:rsidRPr="00496D14" w:rsidRDefault="005F2F4F" w:rsidP="00196CBF">
            <w:pPr>
              <w:spacing w:after="0"/>
              <w:jc w:val="center"/>
              <w:rPr>
                <w:sz w:val="22"/>
                <w:szCs w:val="22"/>
              </w:rPr>
            </w:pPr>
          </w:p>
        </w:tc>
        <w:tc>
          <w:tcPr>
            <w:tcW w:w="5226" w:type="dxa"/>
            <w:vAlign w:val="center"/>
          </w:tcPr>
          <w:p w14:paraId="05A7E608" w14:textId="77777777" w:rsidR="005F2F4F" w:rsidRPr="00496D14" w:rsidRDefault="005F2F4F" w:rsidP="00196CBF">
            <w:pPr>
              <w:shd w:val="clear" w:color="auto" w:fill="FFFFFF"/>
              <w:spacing w:after="0"/>
              <w:rPr>
                <w:sz w:val="22"/>
                <w:szCs w:val="22"/>
              </w:rPr>
            </w:pPr>
            <w:r w:rsidRPr="00496D14">
              <w:rPr>
                <w:color w:val="000000"/>
                <w:spacing w:val="-6"/>
                <w:sz w:val="22"/>
                <w:szCs w:val="22"/>
              </w:rPr>
              <w:t>Корреспондентский счет</w:t>
            </w:r>
          </w:p>
        </w:tc>
        <w:tc>
          <w:tcPr>
            <w:tcW w:w="4536" w:type="dxa"/>
            <w:vAlign w:val="center"/>
          </w:tcPr>
          <w:p w14:paraId="1530828C" w14:textId="77777777" w:rsidR="005F2F4F" w:rsidRPr="00496D14" w:rsidRDefault="005F2F4F" w:rsidP="00196CBF">
            <w:pPr>
              <w:spacing w:after="0"/>
              <w:rPr>
                <w:sz w:val="22"/>
                <w:szCs w:val="22"/>
              </w:rPr>
            </w:pPr>
          </w:p>
        </w:tc>
      </w:tr>
      <w:tr w:rsidR="005F2F4F" w:rsidRPr="00496D14" w14:paraId="0282DD44" w14:textId="77777777" w:rsidTr="00196CBF">
        <w:tc>
          <w:tcPr>
            <w:tcW w:w="439" w:type="dxa"/>
            <w:vMerge/>
            <w:vAlign w:val="center"/>
          </w:tcPr>
          <w:p w14:paraId="67E67527" w14:textId="77777777" w:rsidR="005F2F4F" w:rsidRPr="00496D14" w:rsidRDefault="005F2F4F" w:rsidP="00196CBF">
            <w:pPr>
              <w:spacing w:after="0"/>
              <w:jc w:val="center"/>
              <w:rPr>
                <w:sz w:val="22"/>
                <w:szCs w:val="22"/>
              </w:rPr>
            </w:pPr>
          </w:p>
        </w:tc>
        <w:tc>
          <w:tcPr>
            <w:tcW w:w="5226" w:type="dxa"/>
            <w:vAlign w:val="center"/>
          </w:tcPr>
          <w:p w14:paraId="0F2947D7" w14:textId="77777777" w:rsidR="005F2F4F" w:rsidRPr="00496D14" w:rsidRDefault="005F2F4F" w:rsidP="00196CBF">
            <w:pPr>
              <w:shd w:val="clear" w:color="auto" w:fill="FFFFFF"/>
              <w:spacing w:after="0"/>
              <w:rPr>
                <w:sz w:val="22"/>
                <w:szCs w:val="22"/>
              </w:rPr>
            </w:pPr>
            <w:r w:rsidRPr="00496D14">
              <w:rPr>
                <w:color w:val="000000"/>
                <w:spacing w:val="-9"/>
                <w:sz w:val="22"/>
                <w:szCs w:val="22"/>
              </w:rPr>
              <w:t>БИК</w:t>
            </w:r>
          </w:p>
        </w:tc>
        <w:tc>
          <w:tcPr>
            <w:tcW w:w="4536" w:type="dxa"/>
            <w:vAlign w:val="center"/>
          </w:tcPr>
          <w:p w14:paraId="3DB5CCE9" w14:textId="77777777" w:rsidR="005F2F4F" w:rsidRPr="00496D14" w:rsidRDefault="005F2F4F" w:rsidP="00196CBF">
            <w:pPr>
              <w:spacing w:after="0"/>
              <w:rPr>
                <w:sz w:val="22"/>
                <w:szCs w:val="22"/>
              </w:rPr>
            </w:pPr>
          </w:p>
        </w:tc>
      </w:tr>
      <w:tr w:rsidR="005F2F4F" w:rsidRPr="00496D14" w14:paraId="2970A33C" w14:textId="77777777" w:rsidTr="00196CBF">
        <w:tc>
          <w:tcPr>
            <w:tcW w:w="439" w:type="dxa"/>
            <w:vAlign w:val="center"/>
          </w:tcPr>
          <w:p w14:paraId="716F2C47" w14:textId="77777777" w:rsidR="005F2F4F" w:rsidRPr="00496D14" w:rsidRDefault="003A3114" w:rsidP="00196CBF">
            <w:pPr>
              <w:shd w:val="clear" w:color="auto" w:fill="FFFFFF"/>
              <w:spacing w:after="0"/>
              <w:jc w:val="center"/>
              <w:rPr>
                <w:sz w:val="22"/>
                <w:szCs w:val="22"/>
              </w:rPr>
            </w:pPr>
            <w:r w:rsidRPr="00496D14">
              <w:rPr>
                <w:sz w:val="22"/>
                <w:szCs w:val="22"/>
              </w:rPr>
              <w:t>7</w:t>
            </w:r>
          </w:p>
        </w:tc>
        <w:tc>
          <w:tcPr>
            <w:tcW w:w="5226" w:type="dxa"/>
            <w:vAlign w:val="center"/>
          </w:tcPr>
          <w:p w14:paraId="510290F0" w14:textId="77777777" w:rsidR="005F2F4F" w:rsidRPr="00496D14" w:rsidRDefault="005F2F4F" w:rsidP="00196CBF">
            <w:pPr>
              <w:shd w:val="clear" w:color="auto" w:fill="FFFFFF"/>
              <w:spacing w:after="0"/>
              <w:rPr>
                <w:sz w:val="22"/>
                <w:szCs w:val="22"/>
              </w:rPr>
            </w:pPr>
            <w:r w:rsidRPr="00496D14">
              <w:rPr>
                <w:color w:val="000000"/>
                <w:spacing w:val="-7"/>
                <w:sz w:val="22"/>
                <w:szCs w:val="22"/>
              </w:rPr>
              <w:t>ИНН/КПП</w:t>
            </w:r>
          </w:p>
        </w:tc>
        <w:tc>
          <w:tcPr>
            <w:tcW w:w="4536" w:type="dxa"/>
            <w:vAlign w:val="center"/>
          </w:tcPr>
          <w:p w14:paraId="6A7F1C61" w14:textId="77777777" w:rsidR="005F2F4F" w:rsidRPr="00496D14" w:rsidRDefault="005F2F4F" w:rsidP="00196CBF">
            <w:pPr>
              <w:spacing w:after="0"/>
              <w:rPr>
                <w:sz w:val="22"/>
                <w:szCs w:val="22"/>
              </w:rPr>
            </w:pPr>
          </w:p>
        </w:tc>
      </w:tr>
      <w:tr w:rsidR="005F2F4F" w:rsidRPr="00496D14" w14:paraId="024C785D" w14:textId="77777777" w:rsidTr="00196CBF">
        <w:tc>
          <w:tcPr>
            <w:tcW w:w="439" w:type="dxa"/>
            <w:vAlign w:val="center"/>
          </w:tcPr>
          <w:p w14:paraId="61330126" w14:textId="77777777" w:rsidR="005F2F4F" w:rsidRPr="00496D14" w:rsidRDefault="003A3114" w:rsidP="00196CBF">
            <w:pPr>
              <w:shd w:val="clear" w:color="auto" w:fill="FFFFFF"/>
              <w:spacing w:after="0"/>
              <w:jc w:val="center"/>
              <w:rPr>
                <w:sz w:val="22"/>
                <w:szCs w:val="22"/>
              </w:rPr>
            </w:pPr>
            <w:r w:rsidRPr="00496D14">
              <w:rPr>
                <w:sz w:val="22"/>
                <w:szCs w:val="22"/>
              </w:rPr>
              <w:t>8</w:t>
            </w:r>
          </w:p>
        </w:tc>
        <w:tc>
          <w:tcPr>
            <w:tcW w:w="5226" w:type="dxa"/>
            <w:vAlign w:val="center"/>
          </w:tcPr>
          <w:p w14:paraId="7CBFEC29" w14:textId="77777777" w:rsidR="005F2F4F" w:rsidRPr="00496D14" w:rsidRDefault="005F2F4F" w:rsidP="00196CBF">
            <w:pPr>
              <w:shd w:val="clear" w:color="auto" w:fill="FFFFFF"/>
              <w:spacing w:after="0"/>
              <w:rPr>
                <w:sz w:val="22"/>
                <w:szCs w:val="22"/>
              </w:rPr>
            </w:pPr>
            <w:r w:rsidRPr="00496D14">
              <w:rPr>
                <w:color w:val="000000"/>
                <w:spacing w:val="-6"/>
                <w:sz w:val="22"/>
                <w:szCs w:val="22"/>
              </w:rPr>
              <w:t>Код по ОКВЭД</w:t>
            </w:r>
          </w:p>
        </w:tc>
        <w:tc>
          <w:tcPr>
            <w:tcW w:w="4536" w:type="dxa"/>
            <w:vAlign w:val="center"/>
          </w:tcPr>
          <w:p w14:paraId="69D3ED88" w14:textId="77777777" w:rsidR="005F2F4F" w:rsidRPr="00496D14" w:rsidRDefault="005F2F4F" w:rsidP="00196CBF">
            <w:pPr>
              <w:spacing w:after="0"/>
              <w:rPr>
                <w:sz w:val="22"/>
                <w:szCs w:val="22"/>
              </w:rPr>
            </w:pPr>
          </w:p>
        </w:tc>
      </w:tr>
      <w:tr w:rsidR="005F2F4F" w:rsidRPr="00496D14" w14:paraId="44326749" w14:textId="77777777" w:rsidTr="00196CBF">
        <w:tc>
          <w:tcPr>
            <w:tcW w:w="439" w:type="dxa"/>
            <w:vAlign w:val="center"/>
          </w:tcPr>
          <w:p w14:paraId="4AB24839" w14:textId="77777777" w:rsidR="005F2F4F" w:rsidRPr="00496D14" w:rsidRDefault="003A3114" w:rsidP="00196CBF">
            <w:pPr>
              <w:shd w:val="clear" w:color="auto" w:fill="FFFFFF"/>
              <w:spacing w:after="0"/>
              <w:jc w:val="center"/>
              <w:rPr>
                <w:sz w:val="22"/>
                <w:szCs w:val="22"/>
              </w:rPr>
            </w:pPr>
            <w:r w:rsidRPr="00496D14">
              <w:rPr>
                <w:sz w:val="22"/>
                <w:szCs w:val="22"/>
              </w:rPr>
              <w:t>9</w:t>
            </w:r>
          </w:p>
        </w:tc>
        <w:tc>
          <w:tcPr>
            <w:tcW w:w="5226" w:type="dxa"/>
            <w:vAlign w:val="center"/>
          </w:tcPr>
          <w:p w14:paraId="348994A4" w14:textId="77777777" w:rsidR="005F2F4F" w:rsidRPr="00496D14" w:rsidRDefault="005F2F4F" w:rsidP="00196CBF">
            <w:pPr>
              <w:shd w:val="clear" w:color="auto" w:fill="FFFFFF"/>
              <w:spacing w:after="0"/>
              <w:rPr>
                <w:sz w:val="22"/>
                <w:szCs w:val="22"/>
              </w:rPr>
            </w:pPr>
            <w:r w:rsidRPr="00496D14">
              <w:rPr>
                <w:color w:val="000000"/>
                <w:spacing w:val="-6"/>
                <w:sz w:val="22"/>
                <w:szCs w:val="22"/>
              </w:rPr>
              <w:t>Код по ОКПО</w:t>
            </w:r>
          </w:p>
        </w:tc>
        <w:tc>
          <w:tcPr>
            <w:tcW w:w="4536" w:type="dxa"/>
            <w:vAlign w:val="center"/>
          </w:tcPr>
          <w:p w14:paraId="1D183192" w14:textId="77777777" w:rsidR="005F2F4F" w:rsidRPr="00496D14" w:rsidRDefault="005F2F4F" w:rsidP="00196CBF">
            <w:pPr>
              <w:spacing w:after="0"/>
              <w:rPr>
                <w:sz w:val="22"/>
                <w:szCs w:val="22"/>
              </w:rPr>
            </w:pPr>
          </w:p>
        </w:tc>
      </w:tr>
      <w:tr w:rsidR="005F2F4F" w:rsidRPr="00496D14" w14:paraId="6392CEE0" w14:textId="77777777" w:rsidTr="00196CBF">
        <w:tc>
          <w:tcPr>
            <w:tcW w:w="439" w:type="dxa"/>
            <w:vAlign w:val="center"/>
          </w:tcPr>
          <w:p w14:paraId="5CB12CAA" w14:textId="77777777" w:rsidR="005F2F4F" w:rsidRPr="00496D14" w:rsidRDefault="003A3114" w:rsidP="00196CBF">
            <w:pPr>
              <w:shd w:val="clear" w:color="auto" w:fill="FFFFFF"/>
              <w:spacing w:after="0"/>
              <w:jc w:val="center"/>
              <w:rPr>
                <w:sz w:val="22"/>
                <w:szCs w:val="22"/>
              </w:rPr>
            </w:pPr>
            <w:r w:rsidRPr="00496D14">
              <w:rPr>
                <w:sz w:val="22"/>
                <w:szCs w:val="22"/>
              </w:rPr>
              <w:t>10</w:t>
            </w:r>
          </w:p>
        </w:tc>
        <w:tc>
          <w:tcPr>
            <w:tcW w:w="5226" w:type="dxa"/>
            <w:vAlign w:val="center"/>
          </w:tcPr>
          <w:p w14:paraId="140B6B19" w14:textId="77777777" w:rsidR="005F2F4F" w:rsidRPr="00496D14" w:rsidRDefault="005F2F4F" w:rsidP="00196CBF">
            <w:pPr>
              <w:shd w:val="clear" w:color="auto" w:fill="FFFFFF"/>
              <w:spacing w:after="0"/>
              <w:rPr>
                <w:sz w:val="22"/>
                <w:szCs w:val="22"/>
              </w:rPr>
            </w:pPr>
            <w:r w:rsidRPr="00496D14">
              <w:rPr>
                <w:color w:val="000000"/>
                <w:spacing w:val="-8"/>
                <w:sz w:val="22"/>
                <w:szCs w:val="22"/>
              </w:rPr>
              <w:t>ОГРН</w:t>
            </w:r>
          </w:p>
        </w:tc>
        <w:tc>
          <w:tcPr>
            <w:tcW w:w="4536" w:type="dxa"/>
            <w:vAlign w:val="center"/>
          </w:tcPr>
          <w:p w14:paraId="151862CB" w14:textId="77777777" w:rsidR="005F2F4F" w:rsidRPr="00496D14" w:rsidRDefault="005F2F4F" w:rsidP="00196CBF">
            <w:pPr>
              <w:spacing w:after="0"/>
              <w:rPr>
                <w:sz w:val="22"/>
                <w:szCs w:val="22"/>
              </w:rPr>
            </w:pPr>
          </w:p>
        </w:tc>
      </w:tr>
      <w:tr w:rsidR="005F2F4F" w:rsidRPr="00496D14" w14:paraId="0AD696E0" w14:textId="77777777" w:rsidTr="00196CBF">
        <w:tc>
          <w:tcPr>
            <w:tcW w:w="439" w:type="dxa"/>
            <w:vAlign w:val="center"/>
          </w:tcPr>
          <w:p w14:paraId="12174C02" w14:textId="77777777" w:rsidR="005F2F4F" w:rsidRPr="00496D14" w:rsidRDefault="003A3114" w:rsidP="00196CBF">
            <w:pPr>
              <w:shd w:val="clear" w:color="auto" w:fill="FFFFFF"/>
              <w:spacing w:after="0"/>
              <w:jc w:val="center"/>
              <w:rPr>
                <w:sz w:val="22"/>
                <w:szCs w:val="22"/>
              </w:rPr>
            </w:pPr>
            <w:r w:rsidRPr="00496D14">
              <w:rPr>
                <w:sz w:val="22"/>
                <w:szCs w:val="22"/>
              </w:rPr>
              <w:t>11</w:t>
            </w:r>
          </w:p>
        </w:tc>
        <w:tc>
          <w:tcPr>
            <w:tcW w:w="5226" w:type="dxa"/>
            <w:vAlign w:val="center"/>
          </w:tcPr>
          <w:p w14:paraId="22CB9A08" w14:textId="77777777" w:rsidR="005F2F4F" w:rsidRPr="00496D14" w:rsidRDefault="005F2F4F" w:rsidP="00196CBF">
            <w:pPr>
              <w:shd w:val="clear" w:color="auto" w:fill="FFFFFF"/>
              <w:spacing w:after="0"/>
              <w:rPr>
                <w:sz w:val="22"/>
                <w:szCs w:val="22"/>
              </w:rPr>
            </w:pPr>
            <w:r w:rsidRPr="00496D14">
              <w:rPr>
                <w:color w:val="000000"/>
                <w:spacing w:val="-7"/>
                <w:sz w:val="22"/>
                <w:szCs w:val="22"/>
              </w:rPr>
              <w:t>Контактный телефон*</w:t>
            </w:r>
          </w:p>
        </w:tc>
        <w:tc>
          <w:tcPr>
            <w:tcW w:w="4536" w:type="dxa"/>
            <w:vAlign w:val="center"/>
          </w:tcPr>
          <w:p w14:paraId="77E0EC4F" w14:textId="77777777" w:rsidR="005F2F4F" w:rsidRPr="00496D14" w:rsidRDefault="005F2F4F" w:rsidP="00196CBF">
            <w:pPr>
              <w:spacing w:after="0"/>
              <w:rPr>
                <w:sz w:val="22"/>
                <w:szCs w:val="22"/>
              </w:rPr>
            </w:pPr>
          </w:p>
        </w:tc>
      </w:tr>
      <w:tr w:rsidR="005F2F4F" w:rsidRPr="00496D14" w14:paraId="2649C4D9" w14:textId="77777777" w:rsidTr="00196CBF">
        <w:tc>
          <w:tcPr>
            <w:tcW w:w="439" w:type="dxa"/>
            <w:vAlign w:val="center"/>
          </w:tcPr>
          <w:p w14:paraId="6566D2BC" w14:textId="77777777" w:rsidR="005F2F4F" w:rsidRPr="00496D14" w:rsidRDefault="003A3114" w:rsidP="00196CBF">
            <w:pPr>
              <w:shd w:val="clear" w:color="auto" w:fill="FFFFFF"/>
              <w:spacing w:after="0"/>
              <w:jc w:val="center"/>
              <w:rPr>
                <w:sz w:val="22"/>
                <w:szCs w:val="22"/>
              </w:rPr>
            </w:pPr>
            <w:r w:rsidRPr="00496D14">
              <w:rPr>
                <w:sz w:val="22"/>
                <w:szCs w:val="22"/>
              </w:rPr>
              <w:t>12</w:t>
            </w:r>
          </w:p>
        </w:tc>
        <w:tc>
          <w:tcPr>
            <w:tcW w:w="5226" w:type="dxa"/>
            <w:vAlign w:val="center"/>
          </w:tcPr>
          <w:p w14:paraId="34AF5B73" w14:textId="77777777" w:rsidR="005F2F4F" w:rsidRPr="00496D14" w:rsidRDefault="005F2F4F" w:rsidP="00196CBF">
            <w:pPr>
              <w:shd w:val="clear" w:color="auto" w:fill="FFFFFF"/>
              <w:spacing w:after="0"/>
              <w:rPr>
                <w:sz w:val="22"/>
                <w:szCs w:val="22"/>
              </w:rPr>
            </w:pPr>
            <w:r w:rsidRPr="00496D14">
              <w:rPr>
                <w:color w:val="000000"/>
                <w:spacing w:val="-11"/>
                <w:sz w:val="22"/>
                <w:szCs w:val="22"/>
              </w:rPr>
              <w:t>Факс</w:t>
            </w:r>
          </w:p>
        </w:tc>
        <w:tc>
          <w:tcPr>
            <w:tcW w:w="4536" w:type="dxa"/>
            <w:vAlign w:val="center"/>
          </w:tcPr>
          <w:p w14:paraId="46542CDC" w14:textId="77777777" w:rsidR="005F2F4F" w:rsidRPr="00496D14" w:rsidRDefault="005F2F4F" w:rsidP="00196CBF">
            <w:pPr>
              <w:spacing w:after="0"/>
              <w:rPr>
                <w:sz w:val="22"/>
                <w:szCs w:val="22"/>
              </w:rPr>
            </w:pPr>
          </w:p>
        </w:tc>
      </w:tr>
      <w:tr w:rsidR="005F2F4F" w:rsidRPr="00496D14" w14:paraId="618062CD" w14:textId="77777777" w:rsidTr="00196CBF">
        <w:tc>
          <w:tcPr>
            <w:tcW w:w="439" w:type="dxa"/>
            <w:vAlign w:val="center"/>
          </w:tcPr>
          <w:p w14:paraId="771172E6" w14:textId="77777777" w:rsidR="005F2F4F" w:rsidRPr="00496D14" w:rsidRDefault="003A3114" w:rsidP="00196CBF">
            <w:pPr>
              <w:shd w:val="clear" w:color="auto" w:fill="FFFFFF"/>
              <w:spacing w:after="0"/>
              <w:jc w:val="center"/>
              <w:rPr>
                <w:sz w:val="22"/>
                <w:szCs w:val="22"/>
              </w:rPr>
            </w:pPr>
            <w:r w:rsidRPr="00496D14">
              <w:rPr>
                <w:sz w:val="22"/>
                <w:szCs w:val="22"/>
              </w:rPr>
              <w:t>13</w:t>
            </w:r>
          </w:p>
        </w:tc>
        <w:tc>
          <w:tcPr>
            <w:tcW w:w="5226" w:type="dxa"/>
            <w:vAlign w:val="center"/>
          </w:tcPr>
          <w:p w14:paraId="7371D8FD" w14:textId="77777777" w:rsidR="005F2F4F" w:rsidRPr="00496D14" w:rsidRDefault="005F2F4F" w:rsidP="00196CBF">
            <w:pPr>
              <w:shd w:val="clear" w:color="auto" w:fill="FFFFFF"/>
              <w:spacing w:after="0"/>
              <w:ind w:firstLine="5"/>
              <w:rPr>
                <w:sz w:val="22"/>
                <w:szCs w:val="22"/>
              </w:rPr>
            </w:pPr>
            <w:r w:rsidRPr="00496D14">
              <w:rPr>
                <w:color w:val="000000"/>
                <w:spacing w:val="-1"/>
                <w:sz w:val="22"/>
                <w:szCs w:val="22"/>
              </w:rPr>
              <w:t xml:space="preserve">Фамилия Имя Отчество руководителя </w:t>
            </w:r>
            <w:r w:rsidRPr="00496D14">
              <w:rPr>
                <w:color w:val="000000"/>
                <w:spacing w:val="-4"/>
                <w:sz w:val="22"/>
                <w:szCs w:val="22"/>
              </w:rPr>
              <w:t>(полностью), телефон</w:t>
            </w:r>
          </w:p>
        </w:tc>
        <w:tc>
          <w:tcPr>
            <w:tcW w:w="4536" w:type="dxa"/>
            <w:vAlign w:val="center"/>
          </w:tcPr>
          <w:p w14:paraId="719E506D" w14:textId="77777777" w:rsidR="005F2F4F" w:rsidRPr="00496D14" w:rsidRDefault="005F2F4F" w:rsidP="00196CBF">
            <w:pPr>
              <w:spacing w:after="0"/>
              <w:rPr>
                <w:sz w:val="22"/>
                <w:szCs w:val="22"/>
              </w:rPr>
            </w:pPr>
          </w:p>
        </w:tc>
      </w:tr>
      <w:tr w:rsidR="005F2F4F" w:rsidRPr="00496D14" w14:paraId="60F922E6" w14:textId="77777777" w:rsidTr="00196CBF">
        <w:tc>
          <w:tcPr>
            <w:tcW w:w="439" w:type="dxa"/>
            <w:vAlign w:val="center"/>
          </w:tcPr>
          <w:p w14:paraId="155B4065" w14:textId="77777777" w:rsidR="005F2F4F" w:rsidRPr="00496D14" w:rsidRDefault="003A3114" w:rsidP="00196CBF">
            <w:pPr>
              <w:spacing w:after="0"/>
              <w:jc w:val="center"/>
              <w:rPr>
                <w:sz w:val="22"/>
                <w:szCs w:val="22"/>
                <w:lang w:val="en-US"/>
              </w:rPr>
            </w:pPr>
            <w:r w:rsidRPr="00496D14">
              <w:rPr>
                <w:sz w:val="22"/>
                <w:szCs w:val="22"/>
                <w:lang w:val="en-US"/>
              </w:rPr>
              <w:t>14</w:t>
            </w:r>
          </w:p>
        </w:tc>
        <w:tc>
          <w:tcPr>
            <w:tcW w:w="5226" w:type="dxa"/>
            <w:vAlign w:val="center"/>
          </w:tcPr>
          <w:p w14:paraId="68C22813" w14:textId="77777777" w:rsidR="005F2F4F" w:rsidRPr="00496D14" w:rsidRDefault="005F2F4F" w:rsidP="00196CBF">
            <w:pPr>
              <w:spacing w:after="0"/>
              <w:rPr>
                <w:sz w:val="22"/>
                <w:szCs w:val="22"/>
              </w:rPr>
            </w:pPr>
            <w:r w:rsidRPr="00496D14">
              <w:rPr>
                <w:color w:val="000000"/>
                <w:spacing w:val="-6"/>
                <w:sz w:val="22"/>
                <w:szCs w:val="22"/>
              </w:rPr>
              <w:t xml:space="preserve">Фамилия Имя Отчество главного </w:t>
            </w:r>
            <w:r w:rsidRPr="00496D14">
              <w:rPr>
                <w:color w:val="000000"/>
                <w:spacing w:val="-4"/>
                <w:sz w:val="22"/>
                <w:szCs w:val="22"/>
              </w:rPr>
              <w:t>бухгалтера (полностью), телефон</w:t>
            </w:r>
          </w:p>
        </w:tc>
        <w:tc>
          <w:tcPr>
            <w:tcW w:w="4536" w:type="dxa"/>
            <w:vAlign w:val="center"/>
          </w:tcPr>
          <w:p w14:paraId="7B884261" w14:textId="77777777" w:rsidR="005F2F4F" w:rsidRPr="00496D14" w:rsidRDefault="005F2F4F" w:rsidP="00196CBF">
            <w:pPr>
              <w:spacing w:after="0"/>
              <w:rPr>
                <w:sz w:val="22"/>
                <w:szCs w:val="22"/>
              </w:rPr>
            </w:pPr>
          </w:p>
          <w:p w14:paraId="35678F81" w14:textId="77777777" w:rsidR="005F2F4F" w:rsidRPr="00496D14" w:rsidRDefault="005F2F4F" w:rsidP="00196CBF">
            <w:pPr>
              <w:spacing w:after="0"/>
              <w:rPr>
                <w:sz w:val="22"/>
                <w:szCs w:val="22"/>
              </w:rPr>
            </w:pPr>
          </w:p>
        </w:tc>
      </w:tr>
    </w:tbl>
    <w:p w14:paraId="50BCC5FE" w14:textId="77777777" w:rsidR="005F2F4F" w:rsidRPr="00496D14" w:rsidRDefault="005F2F4F" w:rsidP="005F2F4F">
      <w:pPr>
        <w:spacing w:after="0"/>
        <w:ind w:firstLine="567"/>
        <w:rPr>
          <w:rFonts w:eastAsia="Calibri"/>
          <w:sz w:val="22"/>
          <w:szCs w:val="22"/>
          <w:lang w:eastAsia="en-US"/>
        </w:rPr>
      </w:pPr>
    </w:p>
    <w:p w14:paraId="75048573" w14:textId="77777777" w:rsidR="005F2F4F" w:rsidRPr="00496D14" w:rsidRDefault="005F2F4F" w:rsidP="005F2F4F">
      <w:pPr>
        <w:spacing w:after="0"/>
        <w:rPr>
          <w:rFonts w:eastAsia="Calibri"/>
          <w:sz w:val="22"/>
          <w:szCs w:val="22"/>
          <w:lang w:eastAsia="en-US"/>
        </w:rPr>
      </w:pPr>
      <w:r w:rsidRPr="00496D14">
        <w:rPr>
          <w:rFonts w:eastAsia="Calibri"/>
          <w:sz w:val="22"/>
          <w:szCs w:val="22"/>
          <w:lang w:eastAsia="en-US"/>
        </w:rPr>
        <w:t xml:space="preserve"> </w:t>
      </w:r>
    </w:p>
    <w:p w14:paraId="4980875C" w14:textId="77777777" w:rsidR="005F2F4F" w:rsidRPr="00496D14" w:rsidRDefault="005F2F4F" w:rsidP="005F2F4F">
      <w:pPr>
        <w:spacing w:after="0"/>
        <w:ind w:firstLine="567"/>
        <w:jc w:val="center"/>
        <w:rPr>
          <w:b/>
          <w:sz w:val="22"/>
          <w:szCs w:val="22"/>
          <w:u w:val="single"/>
        </w:rPr>
      </w:pPr>
    </w:p>
    <w:p w14:paraId="62D5B48E" w14:textId="77777777" w:rsidR="005F2F4F" w:rsidRPr="00496D14" w:rsidRDefault="005F2F4F" w:rsidP="005F2F4F">
      <w:pPr>
        <w:spacing w:after="0"/>
        <w:ind w:firstLine="567"/>
        <w:jc w:val="center"/>
        <w:rPr>
          <w:b/>
          <w:sz w:val="22"/>
          <w:szCs w:val="22"/>
          <w:u w:val="single"/>
        </w:rPr>
      </w:pPr>
    </w:p>
    <w:p w14:paraId="3B7C8726" w14:textId="77777777" w:rsidR="005F2F4F" w:rsidRPr="00496D14" w:rsidRDefault="005F2F4F" w:rsidP="005F2F4F">
      <w:pPr>
        <w:spacing w:after="0"/>
        <w:ind w:firstLine="567"/>
        <w:jc w:val="center"/>
        <w:rPr>
          <w:b/>
          <w:sz w:val="22"/>
          <w:szCs w:val="22"/>
          <w:u w:val="single"/>
        </w:rPr>
      </w:pPr>
    </w:p>
    <w:p w14:paraId="3359954C" w14:textId="77777777" w:rsidR="005F2F4F" w:rsidRPr="00496D14" w:rsidRDefault="005F2F4F" w:rsidP="005F2F4F">
      <w:pPr>
        <w:spacing w:after="0"/>
        <w:ind w:firstLine="567"/>
        <w:jc w:val="center"/>
        <w:rPr>
          <w:b/>
          <w:sz w:val="22"/>
          <w:szCs w:val="22"/>
          <w:u w:val="single"/>
        </w:rPr>
      </w:pPr>
    </w:p>
    <w:p w14:paraId="0EC14BF2" w14:textId="77777777" w:rsidR="00A763E2" w:rsidRPr="00496D14" w:rsidRDefault="00A763E2" w:rsidP="00A763E2">
      <w:pPr>
        <w:spacing w:after="0"/>
        <w:rPr>
          <w:i/>
          <w:color w:val="FF0000"/>
          <w:sz w:val="22"/>
          <w:szCs w:val="22"/>
        </w:rPr>
      </w:pPr>
      <w:r w:rsidRPr="00496D14">
        <w:rPr>
          <w:i/>
          <w:color w:val="FF0000"/>
          <w:sz w:val="22"/>
          <w:szCs w:val="22"/>
        </w:rPr>
        <w:t>Примечание: Непредоставление данного приложения в составе заявки не является основанием для отклонения заявки участника. Содержащиеся в данном приложении сведения не используются в качестве критериев рассмотрения заявки; запрашиваются в соответствии с внутренними регламентами Заказчика для организации оплаты оказанных контрагентом услуг, выполненных работ, поставленных товаров.</w:t>
      </w:r>
    </w:p>
    <w:p w14:paraId="288B3365" w14:textId="77777777" w:rsidR="00482AB0" w:rsidRPr="00496D14" w:rsidRDefault="00482AB0" w:rsidP="00C043D5">
      <w:pPr>
        <w:spacing w:after="0"/>
        <w:ind w:firstLine="567"/>
        <w:jc w:val="center"/>
        <w:rPr>
          <w:b/>
          <w:sz w:val="22"/>
          <w:szCs w:val="22"/>
          <w:u w:val="single"/>
        </w:rPr>
      </w:pPr>
    </w:p>
    <w:p w14:paraId="7F3F712B" w14:textId="77777777" w:rsidR="00482AB0" w:rsidRPr="00496D14" w:rsidRDefault="00482AB0" w:rsidP="00C043D5">
      <w:pPr>
        <w:spacing w:after="0"/>
        <w:ind w:firstLine="567"/>
        <w:jc w:val="center"/>
        <w:rPr>
          <w:b/>
          <w:sz w:val="22"/>
          <w:szCs w:val="22"/>
          <w:u w:val="single"/>
        </w:rPr>
      </w:pPr>
    </w:p>
    <w:p w14:paraId="3FE589C3" w14:textId="77777777" w:rsidR="00482AB0" w:rsidRPr="00496D14" w:rsidRDefault="00482AB0" w:rsidP="00C043D5">
      <w:pPr>
        <w:spacing w:after="0"/>
        <w:jc w:val="left"/>
        <w:rPr>
          <w:b/>
          <w:sz w:val="22"/>
          <w:szCs w:val="22"/>
          <w:u w:val="single"/>
        </w:rPr>
      </w:pPr>
      <w:r w:rsidRPr="00496D14">
        <w:rPr>
          <w:b/>
          <w:sz w:val="22"/>
          <w:szCs w:val="22"/>
          <w:u w:val="single"/>
        </w:rPr>
        <w:br w:type="page"/>
      </w:r>
    </w:p>
    <w:p w14:paraId="24F0AD04" w14:textId="77777777" w:rsidR="00496D14" w:rsidRPr="00496D14" w:rsidRDefault="00496D14" w:rsidP="00DE084F">
      <w:pPr>
        <w:spacing w:after="0"/>
        <w:ind w:firstLine="567"/>
        <w:jc w:val="center"/>
        <w:rPr>
          <w:b/>
          <w:sz w:val="22"/>
          <w:szCs w:val="22"/>
          <w:u w:val="single"/>
        </w:rPr>
      </w:pPr>
    </w:p>
    <w:p w14:paraId="4E534685" w14:textId="77777777" w:rsidR="00496D14" w:rsidRPr="00496D14" w:rsidRDefault="00496D14" w:rsidP="00496D14">
      <w:pPr>
        <w:tabs>
          <w:tab w:val="left" w:pos="1960"/>
        </w:tabs>
        <w:jc w:val="center"/>
        <w:rPr>
          <w:b/>
          <w:bCs/>
          <w:i/>
          <w:iCs/>
          <w:sz w:val="22"/>
          <w:szCs w:val="22"/>
        </w:rPr>
      </w:pPr>
      <w:r w:rsidRPr="00496D14">
        <w:rPr>
          <w:b/>
          <w:bCs/>
          <w:i/>
          <w:iCs/>
          <w:sz w:val="22"/>
          <w:szCs w:val="22"/>
        </w:rPr>
        <w:t>Приложение №4 к заявке на участие в закупке</w:t>
      </w:r>
    </w:p>
    <w:p w14:paraId="6BC53A0D" w14:textId="77777777" w:rsidR="00496D14" w:rsidRPr="00496D14" w:rsidRDefault="00496D14" w:rsidP="00496D14">
      <w:pPr>
        <w:tabs>
          <w:tab w:val="left" w:pos="1960"/>
        </w:tabs>
        <w:spacing w:after="0"/>
        <w:rPr>
          <w:bCs/>
          <w:color w:val="FF0000"/>
          <w:sz w:val="22"/>
          <w:szCs w:val="22"/>
        </w:rPr>
      </w:pPr>
    </w:p>
    <w:p w14:paraId="0850E77B" w14:textId="77777777" w:rsidR="00496D14" w:rsidRPr="00496D14" w:rsidRDefault="00496D14" w:rsidP="00496D14">
      <w:pPr>
        <w:tabs>
          <w:tab w:val="left" w:pos="1960"/>
        </w:tabs>
        <w:spacing w:after="0"/>
        <w:rPr>
          <w:bCs/>
          <w:color w:val="EE0000"/>
          <w:sz w:val="22"/>
          <w:szCs w:val="22"/>
        </w:rPr>
      </w:pPr>
      <w:r w:rsidRPr="00496D14">
        <w:rPr>
          <w:bCs/>
          <w:color w:val="EE0000"/>
          <w:sz w:val="22"/>
          <w:szCs w:val="22"/>
        </w:rPr>
        <w:t>В соответствии с частью 1 статьи 9 Федерального закона от 27 июля 2006 г. № 152-ФЗ «О персональных данных» участник закупки (физическое лицо) обязан заполнить данную форму и предоставить в составе заявки на участие в закупке.</w:t>
      </w:r>
    </w:p>
    <w:p w14:paraId="22CD1CBF" w14:textId="77777777" w:rsidR="00496D14" w:rsidRPr="00496D14" w:rsidRDefault="00496D14" w:rsidP="00496D14">
      <w:pPr>
        <w:tabs>
          <w:tab w:val="left" w:pos="1960"/>
        </w:tabs>
        <w:spacing w:after="0"/>
        <w:jc w:val="center"/>
        <w:rPr>
          <w:b/>
          <w:sz w:val="22"/>
          <w:szCs w:val="22"/>
        </w:rPr>
      </w:pPr>
    </w:p>
    <w:p w14:paraId="31D494AB" w14:textId="77777777" w:rsidR="00496D14" w:rsidRPr="00496D14" w:rsidRDefault="00496D14" w:rsidP="00496D14">
      <w:pPr>
        <w:tabs>
          <w:tab w:val="left" w:pos="1960"/>
        </w:tabs>
        <w:spacing w:after="0"/>
        <w:jc w:val="center"/>
        <w:rPr>
          <w:b/>
          <w:sz w:val="22"/>
          <w:szCs w:val="22"/>
        </w:rPr>
      </w:pPr>
      <w:r w:rsidRPr="00496D14">
        <w:rPr>
          <w:b/>
          <w:sz w:val="22"/>
          <w:szCs w:val="22"/>
        </w:rPr>
        <w:t xml:space="preserve">Согласие на обработку персональных данных </w:t>
      </w:r>
    </w:p>
    <w:p w14:paraId="43583053" w14:textId="77777777" w:rsidR="00496D14" w:rsidRPr="00496D14" w:rsidRDefault="00496D14" w:rsidP="00496D14">
      <w:pPr>
        <w:tabs>
          <w:tab w:val="left" w:pos="1960"/>
        </w:tabs>
        <w:spacing w:after="0"/>
        <w:rPr>
          <w:b/>
          <w:sz w:val="22"/>
          <w:szCs w:val="22"/>
          <w:u w:val="single"/>
        </w:rPr>
      </w:pPr>
    </w:p>
    <w:p w14:paraId="2942AF94" w14:textId="77777777" w:rsidR="00496D14" w:rsidRPr="00496D14" w:rsidRDefault="00496D14" w:rsidP="00496D14">
      <w:pPr>
        <w:tabs>
          <w:tab w:val="left" w:pos="1960"/>
        </w:tabs>
        <w:rPr>
          <w:sz w:val="22"/>
          <w:szCs w:val="22"/>
        </w:rPr>
      </w:pPr>
      <w:r w:rsidRPr="00496D14">
        <w:rPr>
          <w:sz w:val="22"/>
          <w:szCs w:val="22"/>
        </w:rPr>
        <w:t>Настоящим я, _________________________________________________________________, паспорт серии ______ № ________, выдан _________________________________________, код подразделения __________, зарегистрированный по адресу: _____________________________________________________________________________, в соответствии со статьей ( Федерального закона от 27.07.2006 №152-ФЗ «О персональных данных», работающий в____________________________________________</w:t>
      </w:r>
      <w:r w:rsidRPr="00496D14">
        <w:rPr>
          <w:i/>
          <w:iCs/>
          <w:sz w:val="22"/>
          <w:szCs w:val="22"/>
        </w:rPr>
        <w:t xml:space="preserve">(название организации работодателя) </w:t>
      </w:r>
      <w:r w:rsidRPr="00496D14">
        <w:rPr>
          <w:sz w:val="22"/>
          <w:szCs w:val="22"/>
        </w:rPr>
        <w:t xml:space="preserve">(почтовый индекс, адрес нахождения организации, ИНН, ОГРН), представляю _____________________________________________________________________________ </w:t>
      </w:r>
      <w:r w:rsidRPr="00496D14">
        <w:rPr>
          <w:i/>
          <w:iCs/>
          <w:sz w:val="22"/>
          <w:szCs w:val="22"/>
        </w:rPr>
        <w:t>(название организации, в которую предоставляются персональные данные)</w:t>
      </w:r>
      <w:r w:rsidRPr="00496D14">
        <w:rPr>
          <w:sz w:val="22"/>
          <w:szCs w:val="22"/>
        </w:rPr>
        <w:t>(почтовый индекс, адрес нахождения организации, ИНН, ОГРН) свои персональные данные с целью _____________________________________________________________________________.</w:t>
      </w:r>
    </w:p>
    <w:p w14:paraId="7E5688EB" w14:textId="77777777" w:rsidR="00496D14" w:rsidRPr="00496D14" w:rsidRDefault="00496D14" w:rsidP="00496D14">
      <w:pPr>
        <w:tabs>
          <w:tab w:val="left" w:pos="1960"/>
        </w:tabs>
        <w:rPr>
          <w:sz w:val="22"/>
          <w:szCs w:val="22"/>
        </w:rPr>
      </w:pPr>
      <w:r w:rsidRPr="00496D14">
        <w:rPr>
          <w:sz w:val="22"/>
          <w:szCs w:val="22"/>
        </w:rPr>
        <w:t>Я выражаю свое согласие на осуществление автоматизированной, а также без использования средств автоматизации обработки персональных данных, включая сбор, запись, систематизацию, накопление, хранение, уничтожение (обновление, изменение), извлечение, использование, блокирование, удаление, уничтожение персональных данных.</w:t>
      </w:r>
    </w:p>
    <w:p w14:paraId="58CF9C80" w14:textId="77777777" w:rsidR="00496D14" w:rsidRPr="00496D14" w:rsidRDefault="00496D14" w:rsidP="00496D14">
      <w:pPr>
        <w:tabs>
          <w:tab w:val="left" w:pos="1960"/>
        </w:tabs>
        <w:rPr>
          <w:sz w:val="22"/>
          <w:szCs w:val="22"/>
        </w:rPr>
      </w:pPr>
    </w:p>
    <w:p w14:paraId="2FB3C187" w14:textId="77777777" w:rsidR="00496D14" w:rsidRPr="00496D14" w:rsidRDefault="00496D14" w:rsidP="00496D14">
      <w:pPr>
        <w:tabs>
          <w:tab w:val="left" w:pos="1960"/>
        </w:tabs>
        <w:rPr>
          <w:sz w:val="22"/>
          <w:szCs w:val="22"/>
        </w:rPr>
      </w:pPr>
      <w:r w:rsidRPr="00496D14">
        <w:rPr>
          <w:sz w:val="22"/>
          <w:szCs w:val="22"/>
        </w:rPr>
        <w:t>Перечень моих персональных данных, на обработку которых я даю согласие:</w:t>
      </w:r>
    </w:p>
    <w:p w14:paraId="1E142885" w14:textId="77777777" w:rsidR="00496D14" w:rsidRPr="00496D14" w:rsidRDefault="00496D14" w:rsidP="00496D14">
      <w:pPr>
        <w:numPr>
          <w:ilvl w:val="0"/>
          <w:numId w:val="19"/>
        </w:numPr>
        <w:tabs>
          <w:tab w:val="left" w:pos="1960"/>
        </w:tabs>
        <w:spacing w:after="160" w:line="256" w:lineRule="auto"/>
        <w:contextualSpacing/>
        <w:jc w:val="left"/>
        <w:rPr>
          <w:rFonts w:eastAsia="Calibri"/>
          <w:sz w:val="22"/>
          <w:szCs w:val="22"/>
          <w:lang w:eastAsia="en-US"/>
        </w:rPr>
      </w:pPr>
      <w:r w:rsidRPr="00496D14">
        <w:rPr>
          <w:rFonts w:eastAsia="Calibri"/>
          <w:sz w:val="22"/>
          <w:szCs w:val="22"/>
          <w:lang w:eastAsia="en-US"/>
        </w:rPr>
        <w:t>фамилия, имя, отчество</w:t>
      </w:r>
      <w:r w:rsidRPr="00496D14">
        <w:rPr>
          <w:rFonts w:eastAsia="Calibri"/>
          <w:sz w:val="22"/>
          <w:szCs w:val="22"/>
          <w:lang w:val="en-US" w:eastAsia="en-US"/>
        </w:rPr>
        <w:t>;</w:t>
      </w:r>
    </w:p>
    <w:p w14:paraId="06632CF1" w14:textId="77777777" w:rsidR="00496D14" w:rsidRPr="00496D14" w:rsidRDefault="00496D14" w:rsidP="00496D14">
      <w:pPr>
        <w:numPr>
          <w:ilvl w:val="0"/>
          <w:numId w:val="19"/>
        </w:numPr>
        <w:tabs>
          <w:tab w:val="left" w:pos="1960"/>
        </w:tabs>
        <w:spacing w:after="160" w:line="256" w:lineRule="auto"/>
        <w:contextualSpacing/>
        <w:jc w:val="left"/>
        <w:rPr>
          <w:rFonts w:eastAsia="Calibri"/>
          <w:sz w:val="22"/>
          <w:szCs w:val="22"/>
          <w:lang w:eastAsia="en-US"/>
        </w:rPr>
      </w:pPr>
      <w:r w:rsidRPr="00496D14">
        <w:rPr>
          <w:rFonts w:eastAsia="Calibri"/>
          <w:sz w:val="22"/>
          <w:szCs w:val="22"/>
          <w:lang w:eastAsia="en-US"/>
        </w:rPr>
        <w:t>пол и возраст</w:t>
      </w:r>
      <w:r w:rsidRPr="00496D14">
        <w:rPr>
          <w:rFonts w:eastAsia="Calibri"/>
          <w:sz w:val="22"/>
          <w:szCs w:val="22"/>
          <w:lang w:val="en-US" w:eastAsia="en-US"/>
        </w:rPr>
        <w:t>;</w:t>
      </w:r>
    </w:p>
    <w:p w14:paraId="25BFDCFD" w14:textId="77777777" w:rsidR="00496D14" w:rsidRPr="00496D14" w:rsidRDefault="00496D14" w:rsidP="00496D14">
      <w:pPr>
        <w:numPr>
          <w:ilvl w:val="0"/>
          <w:numId w:val="19"/>
        </w:numPr>
        <w:tabs>
          <w:tab w:val="left" w:pos="1960"/>
        </w:tabs>
        <w:spacing w:after="160" w:line="256" w:lineRule="auto"/>
        <w:contextualSpacing/>
        <w:jc w:val="left"/>
        <w:rPr>
          <w:rFonts w:eastAsia="Calibri"/>
          <w:sz w:val="22"/>
          <w:szCs w:val="22"/>
          <w:lang w:eastAsia="en-US"/>
        </w:rPr>
      </w:pPr>
      <w:r w:rsidRPr="00496D14">
        <w:rPr>
          <w:rFonts w:eastAsia="Calibri"/>
          <w:sz w:val="22"/>
          <w:szCs w:val="22"/>
          <w:lang w:eastAsia="en-US"/>
        </w:rPr>
        <w:t>дата и место рождения</w:t>
      </w:r>
      <w:r w:rsidRPr="00496D14">
        <w:rPr>
          <w:rFonts w:eastAsia="Calibri"/>
          <w:sz w:val="22"/>
          <w:szCs w:val="22"/>
          <w:lang w:val="en-US" w:eastAsia="en-US"/>
        </w:rPr>
        <w:t>;</w:t>
      </w:r>
    </w:p>
    <w:p w14:paraId="4C8D9BAB" w14:textId="77777777" w:rsidR="00496D14" w:rsidRPr="00496D14" w:rsidRDefault="00496D14" w:rsidP="00496D14">
      <w:pPr>
        <w:numPr>
          <w:ilvl w:val="0"/>
          <w:numId w:val="19"/>
        </w:numPr>
        <w:tabs>
          <w:tab w:val="left" w:pos="1960"/>
        </w:tabs>
        <w:spacing w:after="160" w:line="256" w:lineRule="auto"/>
        <w:contextualSpacing/>
        <w:jc w:val="left"/>
        <w:rPr>
          <w:rFonts w:eastAsia="Calibri"/>
          <w:sz w:val="22"/>
          <w:szCs w:val="22"/>
          <w:lang w:eastAsia="en-US"/>
        </w:rPr>
      </w:pPr>
      <w:r w:rsidRPr="00496D14">
        <w:rPr>
          <w:rFonts w:eastAsia="Calibri"/>
          <w:sz w:val="22"/>
          <w:szCs w:val="22"/>
          <w:lang w:eastAsia="en-US"/>
        </w:rPr>
        <w:t>гражданство</w:t>
      </w:r>
      <w:r w:rsidRPr="00496D14">
        <w:rPr>
          <w:rFonts w:eastAsia="Calibri"/>
          <w:sz w:val="22"/>
          <w:szCs w:val="22"/>
          <w:lang w:val="en-US" w:eastAsia="en-US"/>
        </w:rPr>
        <w:t>;</w:t>
      </w:r>
    </w:p>
    <w:p w14:paraId="6F99CD14" w14:textId="77777777" w:rsidR="00496D14" w:rsidRPr="00496D14" w:rsidRDefault="00496D14" w:rsidP="00496D14">
      <w:pPr>
        <w:numPr>
          <w:ilvl w:val="0"/>
          <w:numId w:val="19"/>
        </w:numPr>
        <w:tabs>
          <w:tab w:val="left" w:pos="1960"/>
        </w:tabs>
        <w:spacing w:after="160" w:line="256" w:lineRule="auto"/>
        <w:contextualSpacing/>
        <w:jc w:val="left"/>
        <w:rPr>
          <w:rFonts w:eastAsia="Calibri"/>
          <w:sz w:val="22"/>
          <w:szCs w:val="22"/>
          <w:lang w:eastAsia="en-US"/>
        </w:rPr>
      </w:pPr>
      <w:r w:rsidRPr="00496D14">
        <w:rPr>
          <w:rFonts w:eastAsia="Calibri"/>
          <w:sz w:val="22"/>
          <w:szCs w:val="22"/>
          <w:lang w:eastAsia="en-US"/>
        </w:rPr>
        <w:t>паспортные данные</w:t>
      </w:r>
      <w:r w:rsidRPr="00496D14">
        <w:rPr>
          <w:rFonts w:eastAsia="Calibri"/>
          <w:sz w:val="22"/>
          <w:szCs w:val="22"/>
          <w:lang w:val="en-US" w:eastAsia="en-US"/>
        </w:rPr>
        <w:t>;</w:t>
      </w:r>
    </w:p>
    <w:p w14:paraId="7A5D6FEC" w14:textId="77777777" w:rsidR="00496D14" w:rsidRPr="00496D14" w:rsidRDefault="00496D14" w:rsidP="00496D14">
      <w:pPr>
        <w:numPr>
          <w:ilvl w:val="0"/>
          <w:numId w:val="19"/>
        </w:numPr>
        <w:tabs>
          <w:tab w:val="left" w:pos="1960"/>
        </w:tabs>
        <w:spacing w:after="160" w:line="256" w:lineRule="auto"/>
        <w:contextualSpacing/>
        <w:jc w:val="left"/>
        <w:rPr>
          <w:rFonts w:eastAsia="Calibri"/>
          <w:sz w:val="22"/>
          <w:szCs w:val="22"/>
          <w:lang w:eastAsia="en-US"/>
        </w:rPr>
      </w:pPr>
      <w:r w:rsidRPr="00496D14">
        <w:rPr>
          <w:rFonts w:eastAsia="Calibri"/>
          <w:sz w:val="22"/>
          <w:szCs w:val="22"/>
          <w:lang w:eastAsia="en-US"/>
        </w:rPr>
        <w:t>адрес регистрации по местожительству и адрес фактического проживания;</w:t>
      </w:r>
    </w:p>
    <w:p w14:paraId="6D9BB415" w14:textId="77777777" w:rsidR="00496D14" w:rsidRPr="00496D14" w:rsidRDefault="00496D14" w:rsidP="00496D14">
      <w:pPr>
        <w:numPr>
          <w:ilvl w:val="0"/>
          <w:numId w:val="19"/>
        </w:numPr>
        <w:tabs>
          <w:tab w:val="left" w:pos="1960"/>
        </w:tabs>
        <w:spacing w:after="160" w:line="256" w:lineRule="auto"/>
        <w:contextualSpacing/>
        <w:jc w:val="left"/>
        <w:rPr>
          <w:rFonts w:eastAsia="Calibri"/>
          <w:sz w:val="22"/>
          <w:szCs w:val="22"/>
          <w:lang w:eastAsia="en-US"/>
        </w:rPr>
      </w:pPr>
      <w:r w:rsidRPr="00496D14">
        <w:rPr>
          <w:rFonts w:eastAsia="Calibri"/>
          <w:sz w:val="22"/>
          <w:szCs w:val="22"/>
          <w:lang w:eastAsia="en-US"/>
        </w:rPr>
        <w:t>номер телефона (домашний, мобильный)</w:t>
      </w:r>
      <w:r w:rsidRPr="00496D14">
        <w:rPr>
          <w:rFonts w:eastAsia="Calibri"/>
          <w:sz w:val="22"/>
          <w:szCs w:val="22"/>
          <w:lang w:val="en-US" w:eastAsia="en-US"/>
        </w:rPr>
        <w:t>;</w:t>
      </w:r>
    </w:p>
    <w:p w14:paraId="09587382" w14:textId="77777777" w:rsidR="00496D14" w:rsidRPr="00496D14" w:rsidRDefault="00496D14" w:rsidP="00496D14">
      <w:pPr>
        <w:numPr>
          <w:ilvl w:val="0"/>
          <w:numId w:val="19"/>
        </w:numPr>
        <w:tabs>
          <w:tab w:val="left" w:pos="1960"/>
        </w:tabs>
        <w:spacing w:after="160" w:line="256" w:lineRule="auto"/>
        <w:contextualSpacing/>
        <w:jc w:val="left"/>
        <w:rPr>
          <w:rFonts w:eastAsia="Calibri"/>
          <w:sz w:val="22"/>
          <w:szCs w:val="22"/>
          <w:lang w:eastAsia="en-US"/>
        </w:rPr>
      </w:pPr>
      <w:r w:rsidRPr="00496D14">
        <w:rPr>
          <w:rFonts w:eastAsia="Calibri"/>
          <w:sz w:val="22"/>
          <w:szCs w:val="22"/>
          <w:lang w:eastAsia="en-US"/>
        </w:rPr>
        <w:t>почтовые и электронные адреса</w:t>
      </w:r>
      <w:r w:rsidRPr="00496D14">
        <w:rPr>
          <w:rFonts w:eastAsia="Calibri"/>
          <w:sz w:val="22"/>
          <w:szCs w:val="22"/>
          <w:lang w:val="en-US" w:eastAsia="en-US"/>
        </w:rPr>
        <w:t>;</w:t>
      </w:r>
    </w:p>
    <w:p w14:paraId="2153E8AB" w14:textId="77777777" w:rsidR="00496D14" w:rsidRPr="00496D14" w:rsidRDefault="00496D14" w:rsidP="00496D14">
      <w:pPr>
        <w:numPr>
          <w:ilvl w:val="0"/>
          <w:numId w:val="19"/>
        </w:numPr>
        <w:tabs>
          <w:tab w:val="left" w:pos="1960"/>
        </w:tabs>
        <w:spacing w:after="160" w:line="256" w:lineRule="auto"/>
        <w:contextualSpacing/>
        <w:jc w:val="left"/>
        <w:rPr>
          <w:rFonts w:eastAsia="Calibri"/>
          <w:sz w:val="22"/>
          <w:szCs w:val="22"/>
          <w:lang w:eastAsia="en-US"/>
        </w:rPr>
      </w:pPr>
      <w:r w:rsidRPr="00496D14">
        <w:rPr>
          <w:rFonts w:eastAsia="Calibri"/>
          <w:sz w:val="22"/>
          <w:szCs w:val="22"/>
          <w:lang w:eastAsia="en-US"/>
        </w:rPr>
        <w:t>данные документов об образовании, квалификации, профессиональной подготовке, сведения о повышения квалификации;</w:t>
      </w:r>
    </w:p>
    <w:p w14:paraId="2B11A291" w14:textId="77777777" w:rsidR="00496D14" w:rsidRPr="00496D14" w:rsidRDefault="00496D14" w:rsidP="00496D14">
      <w:pPr>
        <w:numPr>
          <w:ilvl w:val="0"/>
          <w:numId w:val="19"/>
        </w:numPr>
        <w:tabs>
          <w:tab w:val="left" w:pos="1960"/>
        </w:tabs>
        <w:spacing w:after="160" w:line="256" w:lineRule="auto"/>
        <w:contextualSpacing/>
        <w:jc w:val="left"/>
        <w:rPr>
          <w:rFonts w:eastAsia="Calibri"/>
          <w:sz w:val="22"/>
          <w:szCs w:val="22"/>
          <w:lang w:eastAsia="en-US"/>
        </w:rPr>
      </w:pPr>
      <w:r w:rsidRPr="00496D14">
        <w:rPr>
          <w:rFonts w:eastAsia="Calibri"/>
          <w:sz w:val="22"/>
          <w:szCs w:val="22"/>
          <w:lang w:eastAsia="en-US"/>
        </w:rPr>
        <w:t>семейное положение, сведения о составе семьи, которые могут понадобиться работодателю для предоставления мне льгот, предусмотренных трудовым налоговым законодательством;</w:t>
      </w:r>
    </w:p>
    <w:p w14:paraId="5E96623A" w14:textId="77777777" w:rsidR="00496D14" w:rsidRPr="00496D14" w:rsidRDefault="00496D14" w:rsidP="00496D14">
      <w:pPr>
        <w:numPr>
          <w:ilvl w:val="0"/>
          <w:numId w:val="19"/>
        </w:numPr>
        <w:tabs>
          <w:tab w:val="left" w:pos="1960"/>
        </w:tabs>
        <w:spacing w:after="160" w:line="256" w:lineRule="auto"/>
        <w:contextualSpacing/>
        <w:jc w:val="left"/>
        <w:rPr>
          <w:rFonts w:eastAsia="Calibri"/>
          <w:sz w:val="22"/>
          <w:szCs w:val="22"/>
          <w:lang w:eastAsia="en-US"/>
        </w:rPr>
      </w:pPr>
      <w:r w:rsidRPr="00496D14">
        <w:rPr>
          <w:rFonts w:eastAsia="Calibri"/>
          <w:sz w:val="22"/>
          <w:szCs w:val="22"/>
          <w:lang w:eastAsia="en-US"/>
        </w:rPr>
        <w:t>сведения о воинской обязанности</w:t>
      </w:r>
      <w:r w:rsidRPr="00496D14">
        <w:rPr>
          <w:rFonts w:eastAsia="Calibri"/>
          <w:sz w:val="22"/>
          <w:szCs w:val="22"/>
          <w:lang w:val="en-US" w:eastAsia="en-US"/>
        </w:rPr>
        <w:t>;</w:t>
      </w:r>
    </w:p>
    <w:p w14:paraId="4A4324D6" w14:textId="77777777" w:rsidR="00496D14" w:rsidRPr="00496D14" w:rsidRDefault="00496D14" w:rsidP="00496D14">
      <w:pPr>
        <w:numPr>
          <w:ilvl w:val="0"/>
          <w:numId w:val="19"/>
        </w:numPr>
        <w:tabs>
          <w:tab w:val="left" w:pos="1960"/>
        </w:tabs>
        <w:spacing w:after="160" w:line="256" w:lineRule="auto"/>
        <w:contextualSpacing/>
        <w:jc w:val="left"/>
        <w:rPr>
          <w:rFonts w:eastAsia="Calibri"/>
          <w:sz w:val="22"/>
          <w:szCs w:val="22"/>
          <w:lang w:eastAsia="en-US"/>
        </w:rPr>
      </w:pPr>
      <w:r w:rsidRPr="00496D14">
        <w:rPr>
          <w:rFonts w:eastAsia="Calibri"/>
          <w:sz w:val="22"/>
          <w:szCs w:val="22"/>
          <w:lang w:eastAsia="en-US"/>
        </w:rPr>
        <w:t>сведения о трудовом стаже, предыдущих местах работы, доходах с предыдущих мест работы;</w:t>
      </w:r>
    </w:p>
    <w:p w14:paraId="0CE8F073" w14:textId="77777777" w:rsidR="00496D14" w:rsidRPr="00496D14" w:rsidRDefault="00496D14" w:rsidP="00496D14">
      <w:pPr>
        <w:numPr>
          <w:ilvl w:val="0"/>
          <w:numId w:val="19"/>
        </w:numPr>
        <w:tabs>
          <w:tab w:val="left" w:pos="1960"/>
        </w:tabs>
        <w:spacing w:after="160" w:line="256" w:lineRule="auto"/>
        <w:contextualSpacing/>
        <w:jc w:val="left"/>
        <w:rPr>
          <w:rFonts w:eastAsia="Calibri"/>
          <w:sz w:val="22"/>
          <w:szCs w:val="22"/>
          <w:lang w:eastAsia="en-US"/>
        </w:rPr>
      </w:pPr>
      <w:r w:rsidRPr="00496D14">
        <w:rPr>
          <w:rFonts w:eastAsia="Calibri"/>
          <w:sz w:val="22"/>
          <w:szCs w:val="22"/>
          <w:lang w:eastAsia="en-US"/>
        </w:rPr>
        <w:t>страховой номер индивидуального счета (СНИЛС);</w:t>
      </w:r>
    </w:p>
    <w:p w14:paraId="5F5D22EC" w14:textId="77777777" w:rsidR="00496D14" w:rsidRPr="00496D14" w:rsidRDefault="00496D14" w:rsidP="00496D14">
      <w:pPr>
        <w:numPr>
          <w:ilvl w:val="0"/>
          <w:numId w:val="19"/>
        </w:numPr>
        <w:tabs>
          <w:tab w:val="left" w:pos="1960"/>
        </w:tabs>
        <w:spacing w:after="160" w:line="256" w:lineRule="auto"/>
        <w:contextualSpacing/>
        <w:jc w:val="left"/>
        <w:rPr>
          <w:rFonts w:eastAsia="Calibri"/>
          <w:sz w:val="22"/>
          <w:szCs w:val="22"/>
          <w:lang w:eastAsia="en-US"/>
        </w:rPr>
      </w:pPr>
      <w:r w:rsidRPr="00496D14">
        <w:rPr>
          <w:rFonts w:eastAsia="Calibri"/>
          <w:sz w:val="22"/>
          <w:szCs w:val="22"/>
          <w:lang w:eastAsia="en-US"/>
        </w:rPr>
        <w:t>идентификационный номер налогоплательщика (ИНН)</w:t>
      </w:r>
      <w:r w:rsidRPr="00496D14">
        <w:rPr>
          <w:rFonts w:eastAsia="Calibri"/>
          <w:sz w:val="22"/>
          <w:szCs w:val="22"/>
          <w:lang w:val="en-US" w:eastAsia="en-US"/>
        </w:rPr>
        <w:t>;</w:t>
      </w:r>
    </w:p>
    <w:p w14:paraId="1311ABF4" w14:textId="77777777" w:rsidR="00496D14" w:rsidRPr="00496D14" w:rsidRDefault="00496D14" w:rsidP="00496D14">
      <w:pPr>
        <w:numPr>
          <w:ilvl w:val="0"/>
          <w:numId w:val="19"/>
        </w:numPr>
        <w:tabs>
          <w:tab w:val="left" w:pos="1960"/>
        </w:tabs>
        <w:spacing w:after="160" w:line="256" w:lineRule="auto"/>
        <w:contextualSpacing/>
        <w:jc w:val="left"/>
        <w:rPr>
          <w:rFonts w:eastAsia="Calibri"/>
          <w:sz w:val="22"/>
          <w:szCs w:val="22"/>
          <w:lang w:eastAsia="en-US"/>
        </w:rPr>
      </w:pPr>
      <w:r w:rsidRPr="00496D14">
        <w:rPr>
          <w:rFonts w:eastAsia="Calibri"/>
          <w:sz w:val="22"/>
          <w:szCs w:val="22"/>
          <w:lang w:eastAsia="en-US"/>
        </w:rPr>
        <w:t>информация о приемке, переводе, увольнении и иных событиях, относящихся к моей трудовой деятельности в ____________________________________________________.</w:t>
      </w:r>
    </w:p>
    <w:p w14:paraId="27FE588E" w14:textId="77777777" w:rsidR="00496D14" w:rsidRPr="00496D14" w:rsidRDefault="00496D14" w:rsidP="00496D14">
      <w:pPr>
        <w:tabs>
          <w:tab w:val="left" w:pos="1960"/>
        </w:tabs>
        <w:rPr>
          <w:sz w:val="22"/>
          <w:szCs w:val="22"/>
        </w:rPr>
      </w:pPr>
      <w:r w:rsidRPr="00496D14">
        <w:rPr>
          <w:sz w:val="22"/>
          <w:szCs w:val="22"/>
        </w:rPr>
        <w:t xml:space="preserve">Настоящее согласие дано мной добровольно и действует со дня его подписания до дня отзыва согласия в письменной форме. </w:t>
      </w:r>
    </w:p>
    <w:p w14:paraId="6397F9CE" w14:textId="77777777" w:rsidR="00496D14" w:rsidRPr="00496D14" w:rsidRDefault="00496D14" w:rsidP="00496D14">
      <w:pPr>
        <w:tabs>
          <w:tab w:val="left" w:pos="1960"/>
        </w:tabs>
        <w:rPr>
          <w:sz w:val="22"/>
          <w:szCs w:val="22"/>
        </w:rPr>
      </w:pPr>
    </w:p>
    <w:p w14:paraId="585732D8" w14:textId="2E6602CE" w:rsidR="00496D14" w:rsidRPr="00496D14" w:rsidRDefault="00496D14" w:rsidP="00496D14">
      <w:pPr>
        <w:tabs>
          <w:tab w:val="left" w:pos="1960"/>
        </w:tabs>
        <w:rPr>
          <w:sz w:val="22"/>
          <w:szCs w:val="22"/>
        </w:rPr>
      </w:pPr>
      <w:r w:rsidRPr="00496D14">
        <w:rPr>
          <w:sz w:val="22"/>
          <w:szCs w:val="22"/>
        </w:rPr>
        <w:t>_________________                         _________________              _____________________</w:t>
      </w:r>
      <w:r w:rsidRPr="00496D14">
        <w:rPr>
          <w:sz w:val="22"/>
          <w:szCs w:val="22"/>
        </w:rPr>
        <w:br/>
        <w:t xml:space="preserve">       (дата)                                                               </w:t>
      </w:r>
      <w:r>
        <w:rPr>
          <w:sz w:val="22"/>
          <w:szCs w:val="22"/>
        </w:rPr>
        <w:t xml:space="preserve">              </w:t>
      </w:r>
      <w:r w:rsidRPr="00496D14">
        <w:rPr>
          <w:sz w:val="22"/>
          <w:szCs w:val="22"/>
        </w:rPr>
        <w:t xml:space="preserve">(подпись)                          </w:t>
      </w:r>
      <w:r>
        <w:rPr>
          <w:sz w:val="22"/>
          <w:szCs w:val="22"/>
        </w:rPr>
        <w:t xml:space="preserve">   </w:t>
      </w:r>
      <w:r w:rsidRPr="00496D14">
        <w:rPr>
          <w:sz w:val="22"/>
          <w:szCs w:val="22"/>
        </w:rPr>
        <w:t>(расшифровка подписи)</w:t>
      </w:r>
    </w:p>
    <w:p w14:paraId="24466E99" w14:textId="77777777" w:rsidR="00496D14" w:rsidRPr="00496D14" w:rsidRDefault="00496D14" w:rsidP="00496D14">
      <w:pPr>
        <w:tabs>
          <w:tab w:val="left" w:pos="1960"/>
        </w:tabs>
        <w:rPr>
          <w:sz w:val="22"/>
          <w:szCs w:val="22"/>
        </w:rPr>
      </w:pPr>
    </w:p>
    <w:p w14:paraId="3D0DAD2A" w14:textId="77777777" w:rsidR="00496D14" w:rsidRPr="00496D14" w:rsidRDefault="00496D14" w:rsidP="00496D14">
      <w:pPr>
        <w:tabs>
          <w:tab w:val="left" w:pos="1960"/>
        </w:tabs>
        <w:rPr>
          <w:sz w:val="22"/>
          <w:szCs w:val="22"/>
        </w:rPr>
      </w:pPr>
    </w:p>
    <w:p w14:paraId="50B8E5F8" w14:textId="77777777" w:rsidR="00496D14" w:rsidRPr="00496D14" w:rsidRDefault="00496D14" w:rsidP="00496D14">
      <w:pPr>
        <w:tabs>
          <w:tab w:val="left" w:pos="1960"/>
        </w:tabs>
        <w:rPr>
          <w:sz w:val="22"/>
          <w:szCs w:val="22"/>
        </w:rPr>
      </w:pPr>
    </w:p>
    <w:p w14:paraId="605B4065" w14:textId="77777777" w:rsidR="00496D14" w:rsidRDefault="00496D14" w:rsidP="00496D14">
      <w:pPr>
        <w:tabs>
          <w:tab w:val="left" w:pos="1960"/>
        </w:tabs>
        <w:spacing w:after="0" w:line="276" w:lineRule="auto"/>
        <w:rPr>
          <w:sz w:val="22"/>
          <w:szCs w:val="22"/>
        </w:rPr>
      </w:pPr>
    </w:p>
    <w:p w14:paraId="3E02ABF1" w14:textId="77777777" w:rsidR="005E6A8F" w:rsidRPr="00496D14" w:rsidRDefault="005E6A8F" w:rsidP="00496D14">
      <w:pPr>
        <w:tabs>
          <w:tab w:val="left" w:pos="1960"/>
        </w:tabs>
        <w:spacing w:after="0" w:line="276" w:lineRule="auto"/>
        <w:rPr>
          <w:sz w:val="22"/>
          <w:szCs w:val="22"/>
        </w:rPr>
      </w:pPr>
    </w:p>
    <w:p w14:paraId="27C252B6" w14:textId="77777777" w:rsidR="00496D14" w:rsidRPr="00496D14" w:rsidRDefault="00496D14" w:rsidP="00496D14">
      <w:pPr>
        <w:tabs>
          <w:tab w:val="left" w:pos="1960"/>
        </w:tabs>
        <w:spacing w:after="0" w:line="276" w:lineRule="auto"/>
        <w:rPr>
          <w:sz w:val="22"/>
          <w:szCs w:val="22"/>
        </w:rPr>
      </w:pPr>
    </w:p>
    <w:p w14:paraId="63E2E384" w14:textId="64CEB9D5" w:rsidR="003A4CA7" w:rsidRPr="00982CF6" w:rsidRDefault="00482AB0" w:rsidP="00DE084F">
      <w:pPr>
        <w:spacing w:after="0"/>
        <w:ind w:firstLine="567"/>
        <w:jc w:val="center"/>
        <w:rPr>
          <w:b/>
          <w:sz w:val="23"/>
          <w:szCs w:val="23"/>
          <w:u w:val="single"/>
        </w:rPr>
      </w:pPr>
      <w:r w:rsidRPr="00982CF6">
        <w:rPr>
          <w:b/>
          <w:sz w:val="23"/>
          <w:szCs w:val="23"/>
          <w:u w:val="single"/>
        </w:rPr>
        <w:lastRenderedPageBreak/>
        <w:t>РАЗДЕЛ 4. ПРОЕКТ ДОГОВОРА</w:t>
      </w:r>
    </w:p>
    <w:p w14:paraId="7E341FC6" w14:textId="77777777" w:rsidR="00382575" w:rsidRPr="00982CF6" w:rsidRDefault="00382575" w:rsidP="00DE084F">
      <w:pPr>
        <w:spacing w:after="0"/>
        <w:ind w:firstLine="567"/>
        <w:jc w:val="center"/>
        <w:rPr>
          <w:rFonts w:eastAsia="Calibri"/>
          <w:sz w:val="23"/>
          <w:szCs w:val="23"/>
          <w:lang w:eastAsia="en-US"/>
        </w:rPr>
      </w:pPr>
    </w:p>
    <w:p w14:paraId="60896A0E" w14:textId="6B26BECE" w:rsidR="00A964B3" w:rsidRPr="00982CF6" w:rsidRDefault="00A964B3" w:rsidP="00382575">
      <w:pPr>
        <w:spacing w:after="0"/>
        <w:jc w:val="center"/>
        <w:rPr>
          <w:b/>
          <w:sz w:val="23"/>
          <w:szCs w:val="23"/>
        </w:rPr>
      </w:pPr>
      <w:r w:rsidRPr="00982CF6">
        <w:rPr>
          <w:b/>
          <w:sz w:val="23"/>
          <w:szCs w:val="23"/>
        </w:rPr>
        <w:t>ДОГОВОР №_______</w:t>
      </w:r>
    </w:p>
    <w:p w14:paraId="12B67EBE" w14:textId="62C28221" w:rsidR="00A964B3" w:rsidRDefault="00A964B3" w:rsidP="00A964B3">
      <w:pPr>
        <w:spacing w:after="0"/>
        <w:rPr>
          <w:sz w:val="23"/>
          <w:szCs w:val="23"/>
        </w:rPr>
      </w:pPr>
      <w:r w:rsidRPr="00982CF6">
        <w:rPr>
          <w:sz w:val="23"/>
          <w:szCs w:val="23"/>
        </w:rPr>
        <w:t xml:space="preserve">  г. Сургут                                                                                             </w:t>
      </w:r>
      <w:r w:rsidRPr="00982CF6">
        <w:rPr>
          <w:sz w:val="23"/>
          <w:szCs w:val="23"/>
        </w:rPr>
        <w:tab/>
        <w:t xml:space="preserve">                                __________ 202</w:t>
      </w:r>
      <w:r w:rsidR="00C4147D">
        <w:rPr>
          <w:sz w:val="23"/>
          <w:szCs w:val="23"/>
        </w:rPr>
        <w:t>6</w:t>
      </w:r>
    </w:p>
    <w:p w14:paraId="7E88B5C8" w14:textId="77777777" w:rsidR="005E6A8F" w:rsidRDefault="005E6A8F" w:rsidP="00A964B3">
      <w:pPr>
        <w:spacing w:after="0"/>
        <w:rPr>
          <w:sz w:val="23"/>
          <w:szCs w:val="23"/>
        </w:rPr>
      </w:pPr>
    </w:p>
    <w:p w14:paraId="2E3A6B88" w14:textId="77777777" w:rsidR="005E6A8F" w:rsidRDefault="005E6A8F" w:rsidP="00A964B3">
      <w:pPr>
        <w:spacing w:after="0"/>
        <w:rPr>
          <w:sz w:val="23"/>
          <w:szCs w:val="23"/>
        </w:rPr>
      </w:pPr>
    </w:p>
    <w:p w14:paraId="4A2F44A9" w14:textId="77777777" w:rsidR="005E6A8F" w:rsidRPr="005E6A8F" w:rsidRDefault="005E6A8F" w:rsidP="005E6A8F">
      <w:pPr>
        <w:spacing w:after="0" w:line="276" w:lineRule="auto"/>
        <w:rPr>
          <w:sz w:val="23"/>
          <w:szCs w:val="23"/>
        </w:rPr>
      </w:pPr>
    </w:p>
    <w:p w14:paraId="1269F372" w14:textId="77777777" w:rsidR="005E6A8F" w:rsidRPr="005E6A8F" w:rsidRDefault="005E6A8F" w:rsidP="005E6A8F">
      <w:pPr>
        <w:spacing w:after="0" w:line="276" w:lineRule="auto"/>
        <w:ind w:firstLine="567"/>
        <w:rPr>
          <w:sz w:val="23"/>
          <w:szCs w:val="23"/>
        </w:rPr>
      </w:pPr>
      <w:r w:rsidRPr="005E6A8F">
        <w:rPr>
          <w:sz w:val="23"/>
          <w:szCs w:val="23"/>
        </w:rPr>
        <w:t>________ (указать полное фирменное наименование Поставщика), именуем__ в дальнейшем «Поставщик», в лице _____________ (Ф.И.О., должность представителя Поставщика), действующего на основании ______________ (указать наименование, номер и дату документа, подтверждающего полномочия представителя Поставщика (Устав, доверенность и т.п.), с одной стороны, и</w:t>
      </w:r>
    </w:p>
    <w:p w14:paraId="05AD0D0C" w14:textId="09AB3F07" w:rsidR="005E6A8F" w:rsidRPr="005E6A8F" w:rsidRDefault="005E6A8F" w:rsidP="005E6A8F">
      <w:pPr>
        <w:spacing w:after="0" w:line="276" w:lineRule="auto"/>
        <w:ind w:firstLine="567"/>
        <w:rPr>
          <w:sz w:val="23"/>
          <w:szCs w:val="23"/>
        </w:rPr>
      </w:pPr>
      <w:r w:rsidRPr="005E6A8F">
        <w:rPr>
          <w:b/>
          <w:sz w:val="23"/>
          <w:szCs w:val="23"/>
        </w:rPr>
        <w:t>Акционерное общество «Аэропорт Сургут»</w:t>
      </w:r>
      <w:r w:rsidRPr="005E6A8F">
        <w:rPr>
          <w:sz w:val="23"/>
          <w:szCs w:val="23"/>
        </w:rPr>
        <w:t xml:space="preserve">, именуемое в дальнейшем «Покупатель», в лице </w:t>
      </w:r>
      <w:r w:rsidR="006024E8">
        <w:rPr>
          <w:sz w:val="23"/>
          <w:szCs w:val="23"/>
        </w:rPr>
        <w:t>генерального директора Приймы Сергея Викторовича</w:t>
      </w:r>
      <w:r w:rsidRPr="005E6A8F">
        <w:rPr>
          <w:sz w:val="23"/>
          <w:szCs w:val="23"/>
        </w:rPr>
        <w:t xml:space="preserve">, действующего на основании </w:t>
      </w:r>
      <w:r w:rsidR="006024E8">
        <w:rPr>
          <w:sz w:val="23"/>
          <w:szCs w:val="23"/>
        </w:rPr>
        <w:t>Устава</w:t>
      </w:r>
      <w:r w:rsidRPr="005E6A8F">
        <w:rPr>
          <w:sz w:val="23"/>
          <w:szCs w:val="23"/>
        </w:rPr>
        <w:t>, с другой стороны, совместно именуемые «Стороны», а по отдельности – «Сторона», в соответствии с решением Комиссии по закупкам АО «Аэропорт Сургут» (</w:t>
      </w:r>
      <w:r w:rsidR="00A64A38">
        <w:rPr>
          <w:sz w:val="23"/>
          <w:szCs w:val="23"/>
        </w:rPr>
        <w:t xml:space="preserve">Извещение № _______, </w:t>
      </w:r>
      <w:r w:rsidRPr="005E6A8F">
        <w:rPr>
          <w:sz w:val="23"/>
          <w:szCs w:val="23"/>
        </w:rPr>
        <w:t>итоговый протокол от _________2026, закупка №</w:t>
      </w:r>
      <w:r w:rsidR="00A64A38">
        <w:rPr>
          <w:sz w:val="23"/>
          <w:szCs w:val="23"/>
        </w:rPr>
        <w:t>110</w:t>
      </w:r>
      <w:r w:rsidRPr="005E6A8F">
        <w:rPr>
          <w:sz w:val="23"/>
          <w:szCs w:val="23"/>
        </w:rPr>
        <w:t>/2026 ЗК) заключили настоящий Договор (далее – «Договор») о нижеследующем:</w:t>
      </w:r>
    </w:p>
    <w:p w14:paraId="5ADA346A" w14:textId="77777777" w:rsidR="005E6A8F" w:rsidRPr="005E6A8F" w:rsidRDefault="005E6A8F" w:rsidP="005E6A8F">
      <w:pPr>
        <w:spacing w:after="0" w:line="276" w:lineRule="auto"/>
        <w:ind w:firstLine="567"/>
        <w:jc w:val="center"/>
        <w:rPr>
          <w:b/>
          <w:sz w:val="23"/>
          <w:szCs w:val="23"/>
        </w:rPr>
      </w:pPr>
    </w:p>
    <w:p w14:paraId="0019A30C" w14:textId="77777777" w:rsidR="005E6A8F" w:rsidRPr="005E6A8F" w:rsidRDefault="005E6A8F" w:rsidP="005E6A8F">
      <w:pPr>
        <w:spacing w:after="0" w:line="276" w:lineRule="auto"/>
        <w:ind w:firstLine="567"/>
        <w:jc w:val="center"/>
        <w:rPr>
          <w:b/>
          <w:sz w:val="23"/>
          <w:szCs w:val="23"/>
        </w:rPr>
      </w:pPr>
      <w:r w:rsidRPr="005E6A8F">
        <w:rPr>
          <w:b/>
          <w:sz w:val="23"/>
          <w:szCs w:val="23"/>
        </w:rPr>
        <w:t>1. ПРЕДМЕТ ДОГОВОРА</w:t>
      </w:r>
    </w:p>
    <w:p w14:paraId="7290C358" w14:textId="5FC9D153" w:rsidR="005E6A8F" w:rsidRPr="005E6A8F" w:rsidRDefault="005E6A8F" w:rsidP="005E6A8F">
      <w:pPr>
        <w:spacing w:after="0" w:line="276" w:lineRule="auto"/>
        <w:ind w:firstLine="567"/>
        <w:rPr>
          <w:b/>
          <w:bCs/>
          <w:sz w:val="23"/>
          <w:szCs w:val="23"/>
          <w:u w:val="single"/>
        </w:rPr>
      </w:pPr>
      <w:r w:rsidRPr="005E6A8F">
        <w:rPr>
          <w:sz w:val="23"/>
          <w:szCs w:val="23"/>
        </w:rPr>
        <w:t xml:space="preserve">1.1. Поставщик обязуется поставить в адрес Покупателя </w:t>
      </w:r>
      <w:r w:rsidR="008E6399" w:rsidRPr="008E6399">
        <w:rPr>
          <w:b/>
          <w:bCs/>
          <w:sz w:val="23"/>
          <w:szCs w:val="23"/>
        </w:rPr>
        <w:t>чистящи</w:t>
      </w:r>
      <w:r w:rsidR="008E6399">
        <w:rPr>
          <w:b/>
          <w:bCs/>
          <w:sz w:val="23"/>
          <w:szCs w:val="23"/>
        </w:rPr>
        <w:t>е</w:t>
      </w:r>
      <w:r w:rsidR="008E6399" w:rsidRPr="008E6399">
        <w:rPr>
          <w:b/>
          <w:bCs/>
          <w:sz w:val="23"/>
          <w:szCs w:val="23"/>
        </w:rPr>
        <w:t xml:space="preserve"> и моющи</w:t>
      </w:r>
      <w:r w:rsidR="008E6399">
        <w:rPr>
          <w:b/>
          <w:bCs/>
          <w:sz w:val="23"/>
          <w:szCs w:val="23"/>
        </w:rPr>
        <w:t>е</w:t>
      </w:r>
      <w:r w:rsidR="008E6399" w:rsidRPr="008E6399">
        <w:rPr>
          <w:b/>
          <w:bCs/>
          <w:sz w:val="23"/>
          <w:szCs w:val="23"/>
        </w:rPr>
        <w:t xml:space="preserve"> средств</w:t>
      </w:r>
      <w:r w:rsidR="008E6399">
        <w:rPr>
          <w:b/>
          <w:bCs/>
          <w:sz w:val="23"/>
          <w:szCs w:val="23"/>
        </w:rPr>
        <w:t>а</w:t>
      </w:r>
      <w:r w:rsidR="008E6399" w:rsidRPr="008E6399">
        <w:rPr>
          <w:b/>
          <w:bCs/>
          <w:sz w:val="23"/>
          <w:szCs w:val="23"/>
        </w:rPr>
        <w:t xml:space="preserve"> в интересах центра гостиничных услуг комплекса сервисного обеспечения </w:t>
      </w:r>
      <w:r w:rsidR="002058C6">
        <w:rPr>
          <w:b/>
          <w:bCs/>
          <w:sz w:val="23"/>
          <w:szCs w:val="23"/>
        </w:rPr>
        <w:t>(</w:t>
      </w:r>
      <w:r w:rsidRPr="005E6A8F">
        <w:rPr>
          <w:sz w:val="23"/>
          <w:szCs w:val="23"/>
        </w:rPr>
        <w:t xml:space="preserve">далее – Товар), описание, характеристики и количество которых указаны в Спецификации (приложение №1 к настоящему Договору), а Покупатель обязуется принять и оплатить Товар в порядке и на условиях, предусмотренных настоящим Договором. </w:t>
      </w:r>
    </w:p>
    <w:p w14:paraId="36A30BD2" w14:textId="4B254B55" w:rsidR="005E6A8F" w:rsidRPr="005E6A8F" w:rsidRDefault="005E6A8F" w:rsidP="005E6A8F">
      <w:pPr>
        <w:shd w:val="clear" w:color="auto" w:fill="FFFFFF"/>
        <w:spacing w:after="0" w:line="276" w:lineRule="auto"/>
        <w:ind w:right="15" w:firstLine="567"/>
        <w:rPr>
          <w:sz w:val="23"/>
          <w:szCs w:val="23"/>
        </w:rPr>
      </w:pPr>
      <w:r w:rsidRPr="005E6A8F">
        <w:rPr>
          <w:sz w:val="23"/>
          <w:szCs w:val="23"/>
        </w:rPr>
        <w:t xml:space="preserve">1.2. Настоящим Поставщик </w:t>
      </w:r>
      <w:r w:rsidR="006024E8" w:rsidRPr="006024E8">
        <w:rPr>
          <w:sz w:val="23"/>
          <w:szCs w:val="23"/>
        </w:rPr>
        <w:t>заверяет Покупателя по смыслу ст.431.2 ГК РФ</w:t>
      </w:r>
      <w:r w:rsidR="006024E8">
        <w:rPr>
          <w:sz w:val="23"/>
          <w:szCs w:val="23"/>
        </w:rPr>
        <w:t>,</w:t>
      </w:r>
      <w:r w:rsidRPr="005E6A8F">
        <w:rPr>
          <w:sz w:val="23"/>
          <w:szCs w:val="23"/>
        </w:rPr>
        <w:t xml:space="preserve"> что Товар является новым, не бывшим ранее в эксплуатации, не имеет повреждений, принадлежит ему на праве собственности, не является предметом залога, под арестом не состоит, свободен от прав третьих лиц, ввезен на территорию РФ с соблюдением всех установленных законодательством РФ правил.</w:t>
      </w:r>
    </w:p>
    <w:p w14:paraId="28093A5A" w14:textId="77777777" w:rsidR="005E6A8F" w:rsidRPr="005E6A8F" w:rsidRDefault="005E6A8F" w:rsidP="005E6A8F">
      <w:pPr>
        <w:shd w:val="clear" w:color="auto" w:fill="FFFFFF"/>
        <w:spacing w:after="0" w:line="276" w:lineRule="auto"/>
        <w:ind w:right="15" w:firstLine="567"/>
        <w:rPr>
          <w:sz w:val="23"/>
          <w:szCs w:val="23"/>
        </w:rPr>
      </w:pPr>
      <w:r w:rsidRPr="005E6A8F">
        <w:rPr>
          <w:sz w:val="23"/>
          <w:szCs w:val="23"/>
        </w:rPr>
        <w:t xml:space="preserve">1.3. </w:t>
      </w:r>
      <w:r w:rsidRPr="005E6A8F">
        <w:rPr>
          <w:bCs/>
          <w:color w:val="000000"/>
          <w:sz w:val="23"/>
          <w:szCs w:val="23"/>
        </w:rPr>
        <w:t>Качество поставляемого Товара должно соответствовать требованиям ГОСТ, ОСТ, ТУ, СанПиН, другим нормам, действующим на территории Российской Федерации, и должно быть подтверждено сертификатом соответствия, выданным органом по сертификации на весь поставляемый Товар</w:t>
      </w:r>
      <w:r w:rsidRPr="005E6A8F">
        <w:rPr>
          <w:sz w:val="23"/>
          <w:szCs w:val="23"/>
        </w:rPr>
        <w:t>.</w:t>
      </w:r>
    </w:p>
    <w:p w14:paraId="051057FB" w14:textId="77777777" w:rsidR="005E6A8F" w:rsidRPr="005E6A8F" w:rsidRDefault="005E6A8F" w:rsidP="005E6A8F">
      <w:pPr>
        <w:shd w:val="clear" w:color="auto" w:fill="FFFFFF"/>
        <w:spacing w:after="0" w:line="276" w:lineRule="auto"/>
        <w:ind w:right="15" w:firstLine="567"/>
        <w:rPr>
          <w:sz w:val="23"/>
          <w:szCs w:val="23"/>
        </w:rPr>
      </w:pPr>
    </w:p>
    <w:p w14:paraId="5F0BDE05" w14:textId="77777777" w:rsidR="005E6A8F" w:rsidRPr="005E6A8F" w:rsidRDefault="005E6A8F" w:rsidP="005E6A8F">
      <w:pPr>
        <w:spacing w:after="0" w:line="276" w:lineRule="auto"/>
        <w:ind w:firstLine="567"/>
        <w:contextualSpacing/>
        <w:jc w:val="center"/>
        <w:rPr>
          <w:b/>
          <w:sz w:val="23"/>
          <w:szCs w:val="23"/>
        </w:rPr>
      </w:pPr>
      <w:r w:rsidRPr="005E6A8F">
        <w:rPr>
          <w:b/>
          <w:sz w:val="23"/>
          <w:szCs w:val="23"/>
        </w:rPr>
        <w:t>2. ПОРЯДОК ПОСТАВКИ И ПРИЕМКИ ТОВАРА</w:t>
      </w:r>
    </w:p>
    <w:p w14:paraId="65515B9A" w14:textId="77777777" w:rsidR="005E6A8F" w:rsidRPr="005E6A8F" w:rsidRDefault="005E6A8F" w:rsidP="005E6A8F">
      <w:pPr>
        <w:tabs>
          <w:tab w:val="left" w:pos="6795"/>
        </w:tabs>
        <w:spacing w:after="0" w:line="276" w:lineRule="auto"/>
        <w:ind w:firstLine="567"/>
        <w:rPr>
          <w:sz w:val="23"/>
          <w:szCs w:val="23"/>
        </w:rPr>
      </w:pPr>
      <w:r w:rsidRPr="005E6A8F">
        <w:rPr>
          <w:sz w:val="23"/>
          <w:szCs w:val="23"/>
        </w:rPr>
        <w:t xml:space="preserve">2.1. </w:t>
      </w:r>
      <w:r w:rsidRPr="005E6A8F">
        <w:rPr>
          <w:bCs/>
          <w:color w:val="000000"/>
          <w:sz w:val="23"/>
          <w:szCs w:val="23"/>
        </w:rPr>
        <w:t xml:space="preserve">Поставка Товара производится </w:t>
      </w:r>
      <w:r w:rsidRPr="005E6A8F">
        <w:rPr>
          <w:b/>
          <w:color w:val="000000"/>
          <w:sz w:val="23"/>
          <w:szCs w:val="23"/>
        </w:rPr>
        <w:t>с даты заключения настоящего Договора в течение 12 месяцев, партиями по заявкам Покупателя (ориентировочно 1 раз в месяц)</w:t>
      </w:r>
      <w:r w:rsidRPr="005E6A8F">
        <w:rPr>
          <w:bCs/>
          <w:color w:val="000000"/>
          <w:sz w:val="23"/>
          <w:szCs w:val="23"/>
        </w:rPr>
        <w:t>. Наименование, ассортимент и количество каждой партии Товара указывается Покупателем в Заявке, являющейся неотъемлемой частью Договора (Приложение №2 к настоящему Договору)</w:t>
      </w:r>
      <w:r w:rsidRPr="005E6A8F">
        <w:rPr>
          <w:b/>
          <w:bCs/>
          <w:sz w:val="23"/>
          <w:szCs w:val="23"/>
        </w:rPr>
        <w:t>.</w:t>
      </w:r>
    </w:p>
    <w:p w14:paraId="7D341176" w14:textId="0C2B7B79" w:rsidR="005E6A8F" w:rsidRPr="005E6A8F" w:rsidRDefault="005E6A8F" w:rsidP="005E6A8F">
      <w:pPr>
        <w:tabs>
          <w:tab w:val="left" w:pos="426"/>
          <w:tab w:val="left" w:pos="709"/>
        </w:tabs>
        <w:spacing w:after="0" w:line="276" w:lineRule="auto"/>
        <w:ind w:firstLine="567"/>
        <w:rPr>
          <w:bCs/>
          <w:color w:val="365F91" w:themeColor="accent1" w:themeShade="BF"/>
          <w:sz w:val="23"/>
          <w:szCs w:val="23"/>
          <w:u w:val="single"/>
        </w:rPr>
      </w:pPr>
      <w:r w:rsidRPr="005E6A8F">
        <w:rPr>
          <w:sz w:val="23"/>
          <w:szCs w:val="23"/>
        </w:rPr>
        <w:t xml:space="preserve">2.2. </w:t>
      </w:r>
      <w:r w:rsidRPr="005E6A8F">
        <w:rPr>
          <w:bCs/>
          <w:color w:val="000000"/>
          <w:sz w:val="23"/>
          <w:szCs w:val="23"/>
        </w:rPr>
        <w:t>Поставка Товара производится партиями, в соответствии с Заявкой, согласованной Сторонами. Поставка партии Товара осуществляется в течение 14 (четырнадцати) календарных дней с момента направления Покупателем заявки.</w:t>
      </w:r>
      <w:r w:rsidRPr="005E6A8F">
        <w:rPr>
          <w:color w:val="000000"/>
          <w:sz w:val="23"/>
          <w:szCs w:val="23"/>
        </w:rPr>
        <w:t xml:space="preserve"> </w:t>
      </w:r>
      <w:r w:rsidRPr="005E6A8F">
        <w:rPr>
          <w:bCs/>
          <w:color w:val="000000"/>
          <w:sz w:val="23"/>
          <w:szCs w:val="23"/>
        </w:rPr>
        <w:t xml:space="preserve">На каждую партию Товара Поставщиком принимается отдельная Заявка, которая согласовывается Сторонами в течение 24 часов с момента ее направления Покупателем. Заявка </w:t>
      </w:r>
      <w:r w:rsidR="009A13C6">
        <w:rPr>
          <w:bCs/>
          <w:color w:val="000000"/>
          <w:sz w:val="23"/>
          <w:szCs w:val="23"/>
        </w:rPr>
        <w:t>направляется</w:t>
      </w:r>
      <w:r w:rsidRPr="005E6A8F">
        <w:rPr>
          <w:bCs/>
          <w:color w:val="000000"/>
          <w:sz w:val="23"/>
          <w:szCs w:val="23"/>
        </w:rPr>
        <w:t xml:space="preserve"> Поставщику по электронной почте:</w:t>
      </w:r>
      <w:r w:rsidRPr="005E6A8F">
        <w:rPr>
          <w:sz w:val="23"/>
          <w:szCs w:val="23"/>
        </w:rPr>
        <w:t xml:space="preserve"> ___________________</w:t>
      </w:r>
      <w:r w:rsidR="009A13C6">
        <w:rPr>
          <w:sz w:val="23"/>
          <w:szCs w:val="23"/>
        </w:rPr>
        <w:t>.</w:t>
      </w:r>
    </w:p>
    <w:p w14:paraId="518ED8FF" w14:textId="538D6A93" w:rsidR="005E6A8F" w:rsidRPr="005E6A8F" w:rsidRDefault="005E6A8F" w:rsidP="005E6A8F">
      <w:pPr>
        <w:spacing w:after="0" w:line="276" w:lineRule="auto"/>
        <w:ind w:firstLine="567"/>
        <w:contextualSpacing/>
        <w:rPr>
          <w:rFonts w:eastAsia="Calibri"/>
          <w:b/>
          <w:sz w:val="23"/>
          <w:szCs w:val="23"/>
          <w:lang w:eastAsia="en-US"/>
        </w:rPr>
      </w:pPr>
      <w:r w:rsidRPr="005E6A8F">
        <w:rPr>
          <w:rFonts w:eastAsia="Calibri"/>
          <w:sz w:val="23"/>
          <w:szCs w:val="23"/>
          <w:lang w:eastAsia="en-US"/>
        </w:rPr>
        <w:t xml:space="preserve">2.3. Доставка Товара осуществляется ________________ </w:t>
      </w:r>
      <w:r w:rsidRPr="005E6A8F">
        <w:rPr>
          <w:rFonts w:eastAsia="Calibri"/>
          <w:i/>
          <w:sz w:val="23"/>
          <w:szCs w:val="23"/>
          <w:lang w:eastAsia="en-US"/>
        </w:rPr>
        <w:t>(вид транспорта указывается Поставщиком)</w:t>
      </w:r>
      <w:r w:rsidRPr="005E6A8F">
        <w:rPr>
          <w:rFonts w:eastAsia="Calibri"/>
          <w:sz w:val="23"/>
          <w:szCs w:val="23"/>
          <w:lang w:eastAsia="en-US"/>
        </w:rPr>
        <w:t xml:space="preserve"> по адресу: 628422, РФ, Ханты-Мансийский автономный округ-Югра, г. Сургут, ул. Аэрофлотская, </w:t>
      </w:r>
      <w:r w:rsidR="009316DB" w:rsidRPr="009316DB">
        <w:rPr>
          <w:rFonts w:eastAsia="Calibri"/>
          <w:sz w:val="23"/>
          <w:szCs w:val="23"/>
          <w:lang w:eastAsia="en-US"/>
        </w:rPr>
        <w:t>д. 47, сооружение 2.</w:t>
      </w:r>
    </w:p>
    <w:p w14:paraId="702795A9" w14:textId="77777777" w:rsidR="005E6A8F" w:rsidRPr="005E6A8F" w:rsidRDefault="005E6A8F" w:rsidP="005E6A8F">
      <w:pPr>
        <w:spacing w:after="0" w:line="276" w:lineRule="auto"/>
        <w:ind w:firstLine="567"/>
        <w:rPr>
          <w:sz w:val="23"/>
          <w:szCs w:val="23"/>
        </w:rPr>
      </w:pPr>
      <w:r w:rsidRPr="005E6A8F">
        <w:rPr>
          <w:sz w:val="23"/>
          <w:szCs w:val="23"/>
        </w:rPr>
        <w:t>2.4. Одновременно с передачей Товара Поставщик обязан предоставить Покупателю товарно-транспортную накладную, товарную накладную, счет-фактуру (если Поставщик является плательщиком НДС), либо универсальный передаточный документ, реестр сертификатов (удостоверение качества), декларацию о соответствии (далее – товарно-сопроводительные документы).</w:t>
      </w:r>
    </w:p>
    <w:p w14:paraId="39A56B3B" w14:textId="77777777" w:rsidR="005E6A8F" w:rsidRPr="005E6A8F" w:rsidRDefault="005E6A8F" w:rsidP="005E6A8F">
      <w:pPr>
        <w:spacing w:after="0" w:line="276" w:lineRule="auto"/>
        <w:ind w:firstLine="567"/>
        <w:rPr>
          <w:sz w:val="23"/>
          <w:szCs w:val="23"/>
        </w:rPr>
      </w:pPr>
      <w:r w:rsidRPr="005E6A8F">
        <w:rPr>
          <w:bCs/>
          <w:color w:val="000000"/>
          <w:sz w:val="23"/>
          <w:szCs w:val="23"/>
        </w:rPr>
        <w:lastRenderedPageBreak/>
        <w:t xml:space="preserve">В случае расхождения количества Товара, указанного в Заявке на поставку Товара в данной партии, с количеством Товара, указанным в </w:t>
      </w:r>
      <w:r w:rsidRPr="005E6A8F">
        <w:rPr>
          <w:rFonts w:eastAsiaTheme="minorHAnsi"/>
          <w:bCs/>
          <w:color w:val="000000"/>
          <w:sz w:val="23"/>
          <w:szCs w:val="23"/>
          <w:lang w:eastAsia="en-US"/>
        </w:rPr>
        <w:t>товарно-сопроводительных документах</w:t>
      </w:r>
      <w:r w:rsidRPr="005E6A8F">
        <w:rPr>
          <w:bCs/>
          <w:color w:val="000000"/>
          <w:sz w:val="23"/>
          <w:szCs w:val="23"/>
        </w:rPr>
        <w:t xml:space="preserve">, количество поставляемого Товара определяется по </w:t>
      </w:r>
      <w:r w:rsidRPr="005E6A8F">
        <w:rPr>
          <w:rFonts w:eastAsiaTheme="minorHAnsi"/>
          <w:bCs/>
          <w:color w:val="000000"/>
          <w:sz w:val="23"/>
          <w:szCs w:val="23"/>
          <w:lang w:eastAsia="en-US"/>
        </w:rPr>
        <w:t>товарно-сопроводительным документам</w:t>
      </w:r>
      <w:r w:rsidRPr="005E6A8F">
        <w:rPr>
          <w:bCs/>
          <w:color w:val="000000"/>
          <w:sz w:val="23"/>
          <w:szCs w:val="23"/>
        </w:rPr>
        <w:t>, подписанным уполномоченными представителями Сторон</w:t>
      </w:r>
      <w:r w:rsidRPr="005E6A8F">
        <w:rPr>
          <w:sz w:val="23"/>
          <w:szCs w:val="23"/>
        </w:rPr>
        <w:t xml:space="preserve">. </w:t>
      </w:r>
    </w:p>
    <w:p w14:paraId="1A0F9392" w14:textId="77777777" w:rsidR="005E6A8F" w:rsidRPr="005E6A8F" w:rsidRDefault="005E6A8F" w:rsidP="005E6A8F">
      <w:pPr>
        <w:widowControl w:val="0"/>
        <w:shd w:val="clear" w:color="auto" w:fill="FFFFFF"/>
        <w:spacing w:after="0" w:line="276" w:lineRule="auto"/>
        <w:ind w:firstLine="567"/>
        <w:rPr>
          <w:bCs/>
          <w:color w:val="000000"/>
          <w:sz w:val="23"/>
          <w:szCs w:val="23"/>
        </w:rPr>
      </w:pPr>
      <w:r w:rsidRPr="005E6A8F">
        <w:rPr>
          <w:sz w:val="23"/>
          <w:szCs w:val="23"/>
          <w:shd w:val="clear" w:color="auto" w:fill="FFFFFF"/>
        </w:rPr>
        <w:t>2.5. </w:t>
      </w:r>
      <w:r w:rsidRPr="005E6A8F">
        <w:rPr>
          <w:bCs/>
          <w:color w:val="000000"/>
          <w:sz w:val="23"/>
          <w:szCs w:val="23"/>
        </w:rPr>
        <w:t xml:space="preserve">Если Поставщик передал Покупателю Товар в большем количестве, чем определено Сторонами в Заявке, Покупатель по своему усмотрению имеет право принять этот Товар и оплатить его по цене, которая предусмотрена для этого Товара, либо отказаться от излишне поставленного Товара. В случае отказа от принятия излишне поставленного Товара, в </w:t>
      </w:r>
      <w:r w:rsidRPr="005E6A8F">
        <w:rPr>
          <w:rFonts w:eastAsiaTheme="minorHAnsi"/>
          <w:bCs/>
          <w:color w:val="000000"/>
          <w:sz w:val="23"/>
          <w:szCs w:val="23"/>
          <w:lang w:eastAsia="en-US"/>
        </w:rPr>
        <w:t>товарно-сопроводительных документах</w:t>
      </w:r>
      <w:r w:rsidRPr="005E6A8F">
        <w:rPr>
          <w:sz w:val="23"/>
          <w:szCs w:val="23"/>
        </w:rPr>
        <w:t xml:space="preserve"> </w:t>
      </w:r>
      <w:r w:rsidRPr="005E6A8F">
        <w:rPr>
          <w:bCs/>
          <w:color w:val="000000"/>
          <w:sz w:val="23"/>
          <w:szCs w:val="23"/>
        </w:rPr>
        <w:t xml:space="preserve">делается отметка о количестве фактически принятого Товара.  </w:t>
      </w:r>
    </w:p>
    <w:p w14:paraId="629D1969" w14:textId="77777777" w:rsidR="005E6A8F" w:rsidRPr="005E6A8F" w:rsidRDefault="005E6A8F" w:rsidP="005E6A8F">
      <w:pPr>
        <w:spacing w:after="0" w:line="276" w:lineRule="auto"/>
        <w:ind w:firstLine="567"/>
        <w:rPr>
          <w:sz w:val="23"/>
          <w:szCs w:val="23"/>
          <w:shd w:val="clear" w:color="auto" w:fill="FFFFFF"/>
        </w:rPr>
      </w:pPr>
      <w:r w:rsidRPr="005E6A8F">
        <w:rPr>
          <w:rFonts w:eastAsiaTheme="minorHAnsi"/>
          <w:bCs/>
          <w:color w:val="000000"/>
          <w:sz w:val="23"/>
          <w:szCs w:val="23"/>
          <w:lang w:eastAsia="en-US"/>
        </w:rPr>
        <w:t>Если Поставщик передал Покупателю Товара в меньшем количестве, чем определено сторонами в Заявке, то Поставщик обязан в течение 5 (пяти) рабочих дней восполнить Товар в необходимом количестве</w:t>
      </w:r>
      <w:r w:rsidRPr="005E6A8F">
        <w:rPr>
          <w:sz w:val="23"/>
          <w:szCs w:val="23"/>
          <w:shd w:val="clear" w:color="auto" w:fill="FFFFFF"/>
        </w:rPr>
        <w:t>.</w:t>
      </w:r>
    </w:p>
    <w:p w14:paraId="3FE4B506" w14:textId="77777777" w:rsidR="005E6A8F" w:rsidRPr="005E6A8F" w:rsidRDefault="005E6A8F" w:rsidP="005E6A8F">
      <w:pPr>
        <w:spacing w:after="0" w:line="276" w:lineRule="auto"/>
        <w:ind w:firstLine="567"/>
        <w:rPr>
          <w:sz w:val="23"/>
          <w:szCs w:val="23"/>
        </w:rPr>
      </w:pPr>
      <w:r w:rsidRPr="005E6A8F">
        <w:rPr>
          <w:sz w:val="23"/>
          <w:szCs w:val="23"/>
        </w:rPr>
        <w:t xml:space="preserve">2.6. </w:t>
      </w:r>
      <w:r w:rsidRPr="005E6A8F">
        <w:rPr>
          <w:rFonts w:eastAsiaTheme="minorHAnsi"/>
          <w:bCs/>
          <w:color w:val="000000"/>
          <w:sz w:val="23"/>
          <w:szCs w:val="23"/>
          <w:lang w:eastAsia="en-US"/>
        </w:rPr>
        <w:t>Последующая Заявка принимается к исполнению независимо от завершения взаиморасчетов по предыдущей Заявке</w:t>
      </w:r>
      <w:r w:rsidRPr="005E6A8F">
        <w:rPr>
          <w:sz w:val="23"/>
          <w:szCs w:val="23"/>
        </w:rPr>
        <w:t>.</w:t>
      </w:r>
    </w:p>
    <w:p w14:paraId="440185E4" w14:textId="77777777" w:rsidR="005E6A8F" w:rsidRPr="005E6A8F" w:rsidRDefault="005E6A8F" w:rsidP="005E6A8F">
      <w:pPr>
        <w:spacing w:after="0" w:line="276" w:lineRule="auto"/>
        <w:ind w:firstLine="567"/>
        <w:rPr>
          <w:sz w:val="23"/>
          <w:szCs w:val="23"/>
        </w:rPr>
      </w:pPr>
      <w:r w:rsidRPr="005E6A8F">
        <w:rPr>
          <w:sz w:val="23"/>
          <w:szCs w:val="23"/>
        </w:rPr>
        <w:t xml:space="preserve">2.7. </w:t>
      </w:r>
      <w:r w:rsidRPr="005E6A8F">
        <w:rPr>
          <w:rFonts w:eastAsiaTheme="minorHAnsi"/>
          <w:bCs/>
          <w:color w:val="000000"/>
          <w:sz w:val="23"/>
          <w:szCs w:val="23"/>
          <w:lang w:eastAsia="en-US"/>
        </w:rPr>
        <w:t>Покупатель по согласованию с Поставщиком в ходе исполнения настоящего Договора вправе изменить предусмотренный ассортимент и объем Товара путем подписания дополнительного соглашения к настоящему Договору.</w:t>
      </w:r>
      <w:r w:rsidRPr="005E6A8F">
        <w:rPr>
          <w:sz w:val="23"/>
          <w:szCs w:val="23"/>
        </w:rPr>
        <w:t xml:space="preserve"> </w:t>
      </w:r>
    </w:p>
    <w:p w14:paraId="097A4616" w14:textId="77777777" w:rsidR="005E6A8F" w:rsidRPr="005E6A8F" w:rsidRDefault="005E6A8F" w:rsidP="005E6A8F">
      <w:pPr>
        <w:spacing w:after="0" w:line="276" w:lineRule="auto"/>
        <w:ind w:firstLine="567"/>
        <w:rPr>
          <w:bCs/>
          <w:sz w:val="23"/>
          <w:szCs w:val="23"/>
        </w:rPr>
      </w:pPr>
      <w:r w:rsidRPr="005E6A8F">
        <w:rPr>
          <w:sz w:val="23"/>
          <w:szCs w:val="23"/>
        </w:rPr>
        <w:t xml:space="preserve">2.8. </w:t>
      </w:r>
      <w:r w:rsidRPr="005E6A8F">
        <w:rPr>
          <w:bCs/>
          <w:sz w:val="23"/>
          <w:szCs w:val="23"/>
        </w:rPr>
        <w:t>Приемка Товара по количеству, ассортименту и качеству осуществляется в соответствии с положениями настоящего Договора и нормами действующего гражданского законодательства.</w:t>
      </w:r>
    </w:p>
    <w:p w14:paraId="32DF6DB2" w14:textId="77777777" w:rsidR="005E6A8F" w:rsidRPr="005E6A8F" w:rsidRDefault="005E6A8F" w:rsidP="005E6A8F">
      <w:pPr>
        <w:spacing w:after="0" w:line="276" w:lineRule="auto"/>
        <w:ind w:firstLine="567"/>
        <w:rPr>
          <w:bCs/>
          <w:color w:val="000000"/>
          <w:sz w:val="23"/>
          <w:szCs w:val="23"/>
        </w:rPr>
      </w:pPr>
      <w:r w:rsidRPr="005E6A8F">
        <w:rPr>
          <w:bCs/>
          <w:sz w:val="23"/>
          <w:szCs w:val="23"/>
        </w:rPr>
        <w:t xml:space="preserve">2.9. </w:t>
      </w:r>
      <w:r w:rsidRPr="005E6A8F">
        <w:rPr>
          <w:bCs/>
          <w:color w:val="000000"/>
          <w:sz w:val="23"/>
          <w:szCs w:val="23"/>
        </w:rPr>
        <w:t>В течение 5 (пяти) рабочих дней с даты получения претензии от Покупателя, Поставщик обязан принять меры к устранению выявленных недостатков по количеству, и/или ассортименту и/или комплектности, и/или качеству и сообщить о своем решении Покупателю. В случае, если Поставщик признал претензию Покупателя обоснованной, он обязуется, по истечении указанного выше срока, своими силами и за свой счет принять и вывезти Товар, имеющий недостатки и произвести его замену, либо допоставку недопоставленного Товара. Если Товар, имеющий недостатки, оплачен Покупателем, то Поставщик обязан не позднее 5 (пяти) календарных дней с даты вывоза Товара, возвратить Покупателю все денежные средства за данный Товар.</w:t>
      </w:r>
    </w:p>
    <w:p w14:paraId="408005E1" w14:textId="77777777" w:rsidR="005E6A8F" w:rsidRPr="005E6A8F" w:rsidRDefault="005E6A8F" w:rsidP="005E6A8F">
      <w:pPr>
        <w:spacing w:after="0" w:line="276" w:lineRule="auto"/>
        <w:ind w:firstLine="567"/>
        <w:rPr>
          <w:bCs/>
          <w:color w:val="000000"/>
          <w:sz w:val="23"/>
          <w:szCs w:val="23"/>
        </w:rPr>
      </w:pPr>
      <w:r w:rsidRPr="005E6A8F">
        <w:rPr>
          <w:bCs/>
          <w:color w:val="000000"/>
          <w:sz w:val="23"/>
          <w:szCs w:val="23"/>
        </w:rPr>
        <w:t>2.10. Приёмка Товара производится уполномоченными лицами, которые несут ответственность за приемку Товара.</w:t>
      </w:r>
    </w:p>
    <w:p w14:paraId="0A6E55C5" w14:textId="77777777" w:rsidR="005E6A8F" w:rsidRPr="005E6A8F" w:rsidRDefault="005E6A8F" w:rsidP="005E6A8F">
      <w:pPr>
        <w:spacing w:after="0" w:line="276" w:lineRule="auto"/>
        <w:ind w:firstLine="567"/>
        <w:rPr>
          <w:bCs/>
          <w:color w:val="000000"/>
          <w:sz w:val="23"/>
          <w:szCs w:val="23"/>
        </w:rPr>
      </w:pPr>
      <w:r w:rsidRPr="005E6A8F">
        <w:rPr>
          <w:bCs/>
          <w:sz w:val="23"/>
          <w:szCs w:val="23"/>
        </w:rPr>
        <w:t xml:space="preserve">2.11. </w:t>
      </w:r>
      <w:r w:rsidRPr="005E6A8F">
        <w:rPr>
          <w:bCs/>
          <w:color w:val="000000"/>
          <w:sz w:val="23"/>
          <w:szCs w:val="23"/>
        </w:rPr>
        <w:t>Количество поступившего Товара при его приёмке должно определяться в тех же единицах измерения, которые указаны в сопроводительных документах.</w:t>
      </w:r>
    </w:p>
    <w:p w14:paraId="45DD0F8D" w14:textId="77777777" w:rsidR="005E6A8F" w:rsidRPr="005E6A8F" w:rsidRDefault="005E6A8F" w:rsidP="005E6A8F">
      <w:pPr>
        <w:spacing w:after="0" w:line="276" w:lineRule="auto"/>
        <w:ind w:firstLine="567"/>
        <w:rPr>
          <w:bCs/>
          <w:sz w:val="23"/>
          <w:szCs w:val="23"/>
        </w:rPr>
      </w:pPr>
      <w:r w:rsidRPr="005E6A8F">
        <w:rPr>
          <w:bCs/>
          <w:sz w:val="23"/>
          <w:szCs w:val="23"/>
        </w:rPr>
        <w:t xml:space="preserve">2.12. </w:t>
      </w:r>
      <w:r w:rsidRPr="005E6A8F">
        <w:rPr>
          <w:bCs/>
          <w:color w:val="000000"/>
          <w:sz w:val="23"/>
          <w:szCs w:val="23"/>
        </w:rPr>
        <w:t>В случае поставки некачественного Товара, выявленного при приемке, Покупатель вправе отказать в приемке Товара.</w:t>
      </w:r>
    </w:p>
    <w:p w14:paraId="4CAA7BC6" w14:textId="77777777" w:rsidR="005E6A8F" w:rsidRPr="005E6A8F" w:rsidRDefault="005E6A8F" w:rsidP="005E6A8F">
      <w:pPr>
        <w:spacing w:after="0" w:line="276" w:lineRule="auto"/>
        <w:ind w:firstLine="567"/>
        <w:rPr>
          <w:sz w:val="23"/>
          <w:szCs w:val="23"/>
        </w:rPr>
      </w:pPr>
      <w:r w:rsidRPr="005E6A8F">
        <w:rPr>
          <w:sz w:val="23"/>
          <w:szCs w:val="23"/>
        </w:rPr>
        <w:t>2.13. Право собственности на Товар, а также риск случайной гибели (повреждения) переходит к Покупателю с момента передачи ему Товара и подписания Сторонами товарно-сопроводительных документов без замечаний Покупателя.</w:t>
      </w:r>
    </w:p>
    <w:p w14:paraId="435B35D1" w14:textId="77777777" w:rsidR="005E6A8F" w:rsidRPr="005E6A8F" w:rsidRDefault="005E6A8F" w:rsidP="005E6A8F">
      <w:pPr>
        <w:spacing w:after="0" w:line="276" w:lineRule="auto"/>
        <w:ind w:firstLine="567"/>
        <w:rPr>
          <w:sz w:val="23"/>
          <w:szCs w:val="23"/>
        </w:rPr>
      </w:pPr>
    </w:p>
    <w:p w14:paraId="1D2C796E" w14:textId="77777777" w:rsidR="005E6A8F" w:rsidRPr="005E6A8F" w:rsidRDefault="005E6A8F" w:rsidP="005E6A8F">
      <w:pPr>
        <w:spacing w:after="0" w:line="276" w:lineRule="auto"/>
        <w:ind w:firstLine="567"/>
        <w:jc w:val="center"/>
        <w:rPr>
          <w:b/>
          <w:sz w:val="23"/>
          <w:szCs w:val="23"/>
        </w:rPr>
      </w:pPr>
      <w:r w:rsidRPr="005E6A8F">
        <w:rPr>
          <w:b/>
          <w:sz w:val="23"/>
          <w:szCs w:val="23"/>
        </w:rPr>
        <w:t>3. ПРАВА И ОБЯЗАННОСТИ СТОРОН</w:t>
      </w:r>
    </w:p>
    <w:p w14:paraId="4E3B3705" w14:textId="77777777" w:rsidR="005E6A8F" w:rsidRPr="005E6A8F" w:rsidRDefault="005E6A8F" w:rsidP="005E6A8F">
      <w:pPr>
        <w:tabs>
          <w:tab w:val="left" w:pos="1134"/>
        </w:tabs>
        <w:spacing w:after="0" w:line="276" w:lineRule="auto"/>
        <w:ind w:firstLine="567"/>
        <w:rPr>
          <w:b/>
          <w:sz w:val="23"/>
          <w:szCs w:val="23"/>
        </w:rPr>
      </w:pPr>
      <w:r w:rsidRPr="005E6A8F">
        <w:rPr>
          <w:b/>
          <w:sz w:val="23"/>
          <w:szCs w:val="23"/>
        </w:rPr>
        <w:t>3.1. Поставщик обязан:</w:t>
      </w:r>
    </w:p>
    <w:p w14:paraId="50BA8E49" w14:textId="77777777" w:rsidR="005E6A8F" w:rsidRPr="005E6A8F" w:rsidRDefault="005E6A8F" w:rsidP="005E6A8F">
      <w:pPr>
        <w:tabs>
          <w:tab w:val="left" w:pos="1134"/>
        </w:tabs>
        <w:spacing w:after="0" w:line="276" w:lineRule="auto"/>
        <w:ind w:firstLine="567"/>
        <w:rPr>
          <w:sz w:val="23"/>
          <w:szCs w:val="23"/>
        </w:rPr>
      </w:pPr>
      <w:r w:rsidRPr="005E6A8F">
        <w:rPr>
          <w:sz w:val="23"/>
          <w:szCs w:val="23"/>
        </w:rPr>
        <w:t xml:space="preserve">3.1.1. </w:t>
      </w:r>
      <w:r w:rsidRPr="005E6A8F">
        <w:rPr>
          <w:bCs/>
          <w:color w:val="000000"/>
          <w:sz w:val="23"/>
          <w:szCs w:val="23"/>
        </w:rPr>
        <w:t>Своевременно осуществлять поставку Товара Покупателю в полном объеме</w:t>
      </w:r>
      <w:r w:rsidRPr="005E6A8F">
        <w:rPr>
          <w:sz w:val="23"/>
          <w:szCs w:val="23"/>
        </w:rPr>
        <w:t>.</w:t>
      </w:r>
    </w:p>
    <w:p w14:paraId="1FF16DB3" w14:textId="77777777" w:rsidR="005E6A8F" w:rsidRPr="005E6A8F" w:rsidRDefault="005E6A8F" w:rsidP="005E6A8F">
      <w:pPr>
        <w:tabs>
          <w:tab w:val="left" w:pos="1134"/>
        </w:tabs>
        <w:spacing w:after="0" w:line="276" w:lineRule="auto"/>
        <w:ind w:firstLine="567"/>
        <w:rPr>
          <w:sz w:val="23"/>
          <w:szCs w:val="23"/>
        </w:rPr>
      </w:pPr>
      <w:r w:rsidRPr="005E6A8F">
        <w:rPr>
          <w:sz w:val="23"/>
          <w:szCs w:val="23"/>
        </w:rPr>
        <w:t xml:space="preserve">3.1.2. </w:t>
      </w:r>
      <w:r w:rsidRPr="005E6A8F">
        <w:rPr>
          <w:bCs/>
          <w:color w:val="000000"/>
          <w:sz w:val="23"/>
          <w:szCs w:val="23"/>
        </w:rPr>
        <w:t>Поставлять Покупателю Товар надлежащего качества и в надлежащей упаковке в срок не более 14 (четырнадцати) календарных дней со дня направления Покупателем заявки на Товар Поставщику</w:t>
      </w:r>
      <w:r w:rsidRPr="005E6A8F">
        <w:rPr>
          <w:sz w:val="23"/>
          <w:szCs w:val="23"/>
        </w:rPr>
        <w:t>.</w:t>
      </w:r>
    </w:p>
    <w:p w14:paraId="0C0A2414" w14:textId="77777777" w:rsidR="005E6A8F" w:rsidRPr="005E6A8F" w:rsidRDefault="005E6A8F" w:rsidP="005E6A8F">
      <w:pPr>
        <w:tabs>
          <w:tab w:val="left" w:pos="1710"/>
        </w:tabs>
        <w:spacing w:after="0" w:line="276" w:lineRule="auto"/>
        <w:ind w:firstLine="567"/>
        <w:rPr>
          <w:sz w:val="23"/>
          <w:szCs w:val="23"/>
        </w:rPr>
      </w:pPr>
      <w:r w:rsidRPr="005E6A8F">
        <w:rPr>
          <w:sz w:val="23"/>
          <w:szCs w:val="23"/>
        </w:rPr>
        <w:t xml:space="preserve">3.1.3. </w:t>
      </w:r>
      <w:r w:rsidRPr="005E6A8F">
        <w:rPr>
          <w:bCs/>
          <w:color w:val="000000"/>
          <w:sz w:val="23"/>
          <w:szCs w:val="23"/>
        </w:rPr>
        <w:t>Передать Покупателю Товар, принадлежащий ему на законных основаниях, находящийся в законном обороте, не состоящий в залоге и под арестом, а также свободный от любых прав и требований третьих лиц</w:t>
      </w:r>
      <w:r w:rsidRPr="005E6A8F">
        <w:rPr>
          <w:sz w:val="23"/>
          <w:szCs w:val="23"/>
        </w:rPr>
        <w:t>.</w:t>
      </w:r>
    </w:p>
    <w:p w14:paraId="7C16C1A5" w14:textId="77777777" w:rsidR="005E6A8F" w:rsidRPr="005E6A8F" w:rsidRDefault="005E6A8F" w:rsidP="005E6A8F">
      <w:pPr>
        <w:tabs>
          <w:tab w:val="left" w:pos="1710"/>
        </w:tabs>
        <w:spacing w:after="0" w:line="276" w:lineRule="auto"/>
        <w:ind w:firstLine="567"/>
        <w:rPr>
          <w:bCs/>
          <w:color w:val="000000"/>
          <w:sz w:val="23"/>
          <w:szCs w:val="23"/>
        </w:rPr>
      </w:pPr>
      <w:r w:rsidRPr="005E6A8F">
        <w:rPr>
          <w:sz w:val="23"/>
          <w:szCs w:val="23"/>
        </w:rPr>
        <w:t xml:space="preserve">3.1.4. </w:t>
      </w:r>
      <w:r w:rsidRPr="005E6A8F">
        <w:rPr>
          <w:bCs/>
          <w:color w:val="000000"/>
          <w:sz w:val="23"/>
          <w:szCs w:val="23"/>
        </w:rPr>
        <w:t>Осуществлять поставку Товара с 08.00 часов до 17.00 часов в рабочие дни.</w:t>
      </w:r>
    </w:p>
    <w:p w14:paraId="100FC17E" w14:textId="77777777" w:rsidR="005E6A8F" w:rsidRPr="005E6A8F" w:rsidRDefault="005E6A8F" w:rsidP="005E6A8F">
      <w:pPr>
        <w:tabs>
          <w:tab w:val="left" w:pos="1710"/>
        </w:tabs>
        <w:spacing w:after="0" w:line="276" w:lineRule="auto"/>
        <w:ind w:firstLine="567"/>
        <w:rPr>
          <w:sz w:val="23"/>
          <w:szCs w:val="23"/>
        </w:rPr>
      </w:pPr>
      <w:r w:rsidRPr="005E6A8F">
        <w:rPr>
          <w:bCs/>
          <w:color w:val="000000"/>
          <w:sz w:val="23"/>
          <w:szCs w:val="23"/>
        </w:rPr>
        <w:t xml:space="preserve">3.1.5. </w:t>
      </w:r>
      <w:r w:rsidRPr="005E6A8F">
        <w:rPr>
          <w:sz w:val="23"/>
          <w:szCs w:val="23"/>
        </w:rPr>
        <w:t>Иметь в наличии</w:t>
      </w:r>
      <w:r w:rsidRPr="005E6A8F">
        <w:rPr>
          <w:bCs/>
          <w:sz w:val="23"/>
          <w:szCs w:val="23"/>
        </w:rPr>
        <w:t xml:space="preserve"> двухнедельный товарный запас Товаров в складских помещениях.</w:t>
      </w:r>
    </w:p>
    <w:p w14:paraId="477EBDA3" w14:textId="77777777" w:rsidR="005E6A8F" w:rsidRPr="005E6A8F" w:rsidRDefault="005E6A8F" w:rsidP="005E6A8F">
      <w:pPr>
        <w:tabs>
          <w:tab w:val="left" w:pos="1710"/>
        </w:tabs>
        <w:spacing w:after="0" w:line="276" w:lineRule="auto"/>
        <w:ind w:firstLine="567"/>
        <w:rPr>
          <w:b/>
          <w:sz w:val="23"/>
          <w:szCs w:val="23"/>
        </w:rPr>
      </w:pPr>
      <w:r w:rsidRPr="005E6A8F">
        <w:rPr>
          <w:b/>
          <w:sz w:val="23"/>
          <w:szCs w:val="23"/>
        </w:rPr>
        <w:t xml:space="preserve"> 3.2. Покупатель обязан: </w:t>
      </w:r>
    </w:p>
    <w:p w14:paraId="643DFF43" w14:textId="3735BDCE" w:rsidR="005E6A8F" w:rsidRPr="005E6A8F" w:rsidRDefault="005E6A8F" w:rsidP="006D22EF">
      <w:pPr>
        <w:tabs>
          <w:tab w:val="left" w:pos="1134"/>
          <w:tab w:val="left" w:pos="3398"/>
        </w:tabs>
        <w:spacing w:after="0" w:line="276" w:lineRule="auto"/>
        <w:ind w:firstLine="567"/>
        <w:rPr>
          <w:sz w:val="23"/>
          <w:szCs w:val="23"/>
        </w:rPr>
      </w:pPr>
      <w:r w:rsidRPr="005E6A8F">
        <w:rPr>
          <w:sz w:val="23"/>
          <w:szCs w:val="23"/>
        </w:rPr>
        <w:lastRenderedPageBreak/>
        <w:t>3.2.1. Осмотреть и принять Товар по качеству и товарному виду в соответствии с условиями, предусмотренными настоящим Договором и Спецификацией при условии соответствия Товара требованиям, установленным ГОСТ и ТУ на каждый вид поставляемого Товара.</w:t>
      </w:r>
      <w:r w:rsidR="00B8307D">
        <w:rPr>
          <w:sz w:val="23"/>
          <w:szCs w:val="23"/>
        </w:rPr>
        <w:t xml:space="preserve"> </w:t>
      </w:r>
      <w:r w:rsidR="00B8307D" w:rsidRPr="00B8307D">
        <w:rPr>
          <w:sz w:val="23"/>
          <w:szCs w:val="23"/>
        </w:rPr>
        <w:t>При приемке Товара проверяется соответствие данных, указанных в товаросопроводительных документах, фактическим данным. В случае обнаружения несоответствий или иных нарушений Покупателем составляется соответствующий односторонний акт. Акт служит надлежащим и достаточным доказательством наличия и существенности недостатков, а также прочих юридически значимых обстоятельств – в частности, возникновения недостатков до передачи Товара Покупателю. Акт прилагается Покупателем к претензии</w:t>
      </w:r>
      <w:r w:rsidR="00B8307D">
        <w:rPr>
          <w:sz w:val="23"/>
          <w:szCs w:val="23"/>
        </w:rPr>
        <w:t>.</w:t>
      </w:r>
    </w:p>
    <w:p w14:paraId="3976A081" w14:textId="77777777" w:rsidR="005E6A8F" w:rsidRPr="005E6A8F" w:rsidRDefault="005E6A8F" w:rsidP="006D22EF">
      <w:pPr>
        <w:tabs>
          <w:tab w:val="left" w:pos="1134"/>
        </w:tabs>
        <w:spacing w:after="0" w:line="276" w:lineRule="auto"/>
        <w:ind w:left="567"/>
        <w:jc w:val="left"/>
        <w:rPr>
          <w:sz w:val="23"/>
          <w:szCs w:val="23"/>
        </w:rPr>
      </w:pPr>
      <w:r w:rsidRPr="005E6A8F">
        <w:rPr>
          <w:sz w:val="23"/>
          <w:szCs w:val="23"/>
        </w:rPr>
        <w:t>3.2.2. Оплатить Товар в порядке, предусмотренном настоящим Договором.</w:t>
      </w:r>
    </w:p>
    <w:p w14:paraId="16F855AC" w14:textId="77777777" w:rsidR="005E6A8F" w:rsidRPr="005E6A8F" w:rsidRDefault="005E6A8F" w:rsidP="005E6A8F">
      <w:pPr>
        <w:widowControl w:val="0"/>
        <w:tabs>
          <w:tab w:val="left" w:pos="426"/>
          <w:tab w:val="left" w:pos="1134"/>
        </w:tabs>
        <w:spacing w:after="0" w:line="276" w:lineRule="auto"/>
        <w:ind w:firstLine="567"/>
        <w:rPr>
          <w:b/>
          <w:sz w:val="23"/>
          <w:szCs w:val="23"/>
        </w:rPr>
      </w:pPr>
      <w:r w:rsidRPr="005E6A8F">
        <w:rPr>
          <w:b/>
          <w:sz w:val="23"/>
          <w:szCs w:val="23"/>
        </w:rPr>
        <w:t>3.3.</w:t>
      </w:r>
      <w:r w:rsidRPr="005E6A8F">
        <w:rPr>
          <w:b/>
          <w:sz w:val="23"/>
          <w:szCs w:val="23"/>
        </w:rPr>
        <w:tab/>
        <w:t xml:space="preserve">Поставщик вправе: </w:t>
      </w:r>
    </w:p>
    <w:p w14:paraId="4FFB7509" w14:textId="77777777" w:rsidR="005E6A8F" w:rsidRPr="005E6A8F" w:rsidRDefault="005E6A8F" w:rsidP="005E6A8F">
      <w:pPr>
        <w:widowControl w:val="0"/>
        <w:tabs>
          <w:tab w:val="left" w:pos="426"/>
          <w:tab w:val="left" w:pos="1134"/>
        </w:tabs>
        <w:spacing w:after="0" w:line="276" w:lineRule="auto"/>
        <w:ind w:firstLine="567"/>
        <w:rPr>
          <w:sz w:val="23"/>
          <w:szCs w:val="23"/>
        </w:rPr>
      </w:pPr>
      <w:r w:rsidRPr="005E6A8F">
        <w:rPr>
          <w:bCs/>
          <w:sz w:val="23"/>
          <w:szCs w:val="23"/>
        </w:rPr>
        <w:t>3.3.1.</w:t>
      </w:r>
      <w:r w:rsidRPr="005E6A8F">
        <w:rPr>
          <w:b/>
          <w:sz w:val="23"/>
          <w:szCs w:val="23"/>
        </w:rPr>
        <w:t xml:space="preserve"> </w:t>
      </w:r>
      <w:r w:rsidRPr="005E6A8F">
        <w:rPr>
          <w:sz w:val="23"/>
          <w:szCs w:val="23"/>
        </w:rPr>
        <w:t>Требовать оплаты Товара в соответствии с ценой и условиями, определенными в Спецификации.</w:t>
      </w:r>
    </w:p>
    <w:p w14:paraId="7CC5B408" w14:textId="77777777" w:rsidR="005E6A8F" w:rsidRPr="005E6A8F" w:rsidRDefault="005E6A8F" w:rsidP="005E6A8F">
      <w:pPr>
        <w:tabs>
          <w:tab w:val="left" w:pos="1134"/>
        </w:tabs>
        <w:spacing w:after="0" w:line="276" w:lineRule="auto"/>
        <w:ind w:firstLine="567"/>
        <w:rPr>
          <w:b/>
          <w:sz w:val="23"/>
          <w:szCs w:val="23"/>
        </w:rPr>
      </w:pPr>
      <w:r w:rsidRPr="005E6A8F">
        <w:rPr>
          <w:b/>
          <w:sz w:val="23"/>
          <w:szCs w:val="23"/>
        </w:rPr>
        <w:t>3.4. Покупатель вправе:</w:t>
      </w:r>
    </w:p>
    <w:p w14:paraId="479887F9" w14:textId="77777777" w:rsidR="005E6A8F" w:rsidRPr="005E6A8F" w:rsidRDefault="005E6A8F" w:rsidP="005E6A8F">
      <w:pPr>
        <w:tabs>
          <w:tab w:val="left" w:pos="1134"/>
          <w:tab w:val="left" w:pos="1418"/>
        </w:tabs>
        <w:spacing w:after="0" w:line="276" w:lineRule="auto"/>
        <w:ind w:firstLine="567"/>
        <w:rPr>
          <w:sz w:val="23"/>
          <w:szCs w:val="23"/>
        </w:rPr>
      </w:pPr>
      <w:r w:rsidRPr="005E6A8F">
        <w:rPr>
          <w:sz w:val="23"/>
          <w:szCs w:val="23"/>
        </w:rPr>
        <w:t xml:space="preserve">3.4.1. </w:t>
      </w:r>
      <w:r w:rsidRPr="005E6A8F">
        <w:rPr>
          <w:sz w:val="23"/>
          <w:szCs w:val="23"/>
        </w:rPr>
        <w:tab/>
        <w:t xml:space="preserve">Потребовать от Поставщика восполнения недостающего количества Товара в срок, указанный в пункте 2.5. настоящего Договора. </w:t>
      </w:r>
    </w:p>
    <w:p w14:paraId="41A5390B" w14:textId="77777777" w:rsidR="005E6A8F" w:rsidRPr="005E6A8F" w:rsidRDefault="005E6A8F" w:rsidP="005E6A8F">
      <w:pPr>
        <w:tabs>
          <w:tab w:val="left" w:pos="1134"/>
          <w:tab w:val="left" w:pos="1418"/>
        </w:tabs>
        <w:spacing w:after="0" w:line="276" w:lineRule="auto"/>
        <w:ind w:firstLine="567"/>
        <w:rPr>
          <w:bCs/>
          <w:color w:val="000000"/>
          <w:sz w:val="23"/>
          <w:szCs w:val="23"/>
        </w:rPr>
      </w:pPr>
      <w:r w:rsidRPr="005E6A8F">
        <w:rPr>
          <w:sz w:val="23"/>
          <w:szCs w:val="23"/>
        </w:rPr>
        <w:t xml:space="preserve">3.4.2. </w:t>
      </w:r>
      <w:r w:rsidRPr="005E6A8F">
        <w:rPr>
          <w:sz w:val="23"/>
          <w:szCs w:val="23"/>
        </w:rPr>
        <w:tab/>
      </w:r>
      <w:r w:rsidRPr="005E6A8F">
        <w:rPr>
          <w:bCs/>
          <w:color w:val="000000"/>
          <w:sz w:val="23"/>
          <w:szCs w:val="23"/>
        </w:rPr>
        <w:t>Предъявить требования Поставщику, связанные с недостатками Товара, находящегося внутри тарного места: по количеству и/или ассортименту и/или комплектности, и/или качеству в части видимых недостатков.</w:t>
      </w:r>
    </w:p>
    <w:p w14:paraId="7A8A2FD0" w14:textId="77777777" w:rsidR="005E6A8F" w:rsidRPr="005E6A8F" w:rsidRDefault="005E6A8F" w:rsidP="005E6A8F">
      <w:pPr>
        <w:tabs>
          <w:tab w:val="left" w:pos="1134"/>
          <w:tab w:val="left" w:pos="1418"/>
        </w:tabs>
        <w:spacing w:after="0" w:line="276" w:lineRule="auto"/>
        <w:ind w:firstLine="567"/>
        <w:rPr>
          <w:rFonts w:eastAsia="SimSun"/>
          <w:bCs/>
          <w:kern w:val="2"/>
          <w:sz w:val="23"/>
          <w:szCs w:val="23"/>
          <w:lang w:eastAsia="ar-SA"/>
        </w:rPr>
      </w:pPr>
    </w:p>
    <w:p w14:paraId="22593015" w14:textId="77777777" w:rsidR="005E6A8F" w:rsidRPr="005E6A8F" w:rsidRDefault="005E6A8F" w:rsidP="005E6A8F">
      <w:pPr>
        <w:spacing w:after="120" w:line="276" w:lineRule="auto"/>
        <w:ind w:firstLine="567"/>
        <w:jc w:val="center"/>
        <w:rPr>
          <w:b/>
          <w:sz w:val="23"/>
          <w:szCs w:val="23"/>
        </w:rPr>
      </w:pPr>
      <w:r w:rsidRPr="005E6A8F">
        <w:rPr>
          <w:b/>
          <w:sz w:val="23"/>
          <w:szCs w:val="23"/>
        </w:rPr>
        <w:t>4. ЦЕНА ДОГОВОРА И ПОРЯДОК РАСЧЕТОВ</w:t>
      </w:r>
    </w:p>
    <w:p w14:paraId="5296504C" w14:textId="77777777" w:rsidR="005E6A8F" w:rsidRPr="005E6A8F" w:rsidRDefault="005E6A8F" w:rsidP="005E6A8F">
      <w:pPr>
        <w:shd w:val="clear" w:color="auto" w:fill="FFFFFF"/>
        <w:spacing w:after="0" w:line="276" w:lineRule="auto"/>
        <w:ind w:firstLine="567"/>
        <w:rPr>
          <w:sz w:val="23"/>
          <w:szCs w:val="23"/>
        </w:rPr>
      </w:pPr>
      <w:r w:rsidRPr="005E6A8F">
        <w:rPr>
          <w:sz w:val="23"/>
          <w:szCs w:val="23"/>
        </w:rPr>
        <w:t>4.1. Ориентировочно цена настоящего Договора составляет: ____ (____) без учета НДС, кроме того НДС в размере __% составляет: _____ (_____). Общая цена настоящего Договора с НДС составляет: ______________ (____).</w:t>
      </w:r>
    </w:p>
    <w:p w14:paraId="6B935610" w14:textId="77777777" w:rsidR="005E6A8F" w:rsidRPr="005E6A8F" w:rsidRDefault="005E6A8F" w:rsidP="005E6A8F">
      <w:pPr>
        <w:shd w:val="clear" w:color="auto" w:fill="FFFFFF"/>
        <w:spacing w:after="0" w:line="276" w:lineRule="auto"/>
        <w:ind w:firstLine="567"/>
        <w:rPr>
          <w:b/>
          <w:bCs/>
          <w:sz w:val="23"/>
          <w:szCs w:val="23"/>
        </w:rPr>
      </w:pPr>
      <w:r w:rsidRPr="005E6A8F">
        <w:rPr>
          <w:b/>
          <w:bCs/>
          <w:sz w:val="23"/>
          <w:szCs w:val="23"/>
        </w:rPr>
        <w:t>Цена за единицу Товара является неизменной на протяжении действия настоящего Договора.</w:t>
      </w:r>
    </w:p>
    <w:p w14:paraId="0E599794" w14:textId="77777777" w:rsidR="005E6A8F" w:rsidRPr="005E6A8F" w:rsidRDefault="005E6A8F" w:rsidP="005E6A8F">
      <w:pPr>
        <w:shd w:val="clear" w:color="auto" w:fill="FFFFFF"/>
        <w:spacing w:after="0" w:line="276" w:lineRule="auto"/>
        <w:ind w:firstLine="567"/>
        <w:rPr>
          <w:sz w:val="23"/>
          <w:szCs w:val="23"/>
        </w:rPr>
      </w:pPr>
      <w:r w:rsidRPr="005E6A8F">
        <w:rPr>
          <w:sz w:val="23"/>
          <w:szCs w:val="23"/>
          <w:shd w:val="clear" w:color="auto" w:fill="FFFFFF"/>
        </w:rPr>
        <w:t xml:space="preserve">Цена настоящего Договора </w:t>
      </w:r>
      <w:r w:rsidRPr="005E6A8F">
        <w:rPr>
          <w:sz w:val="23"/>
          <w:szCs w:val="23"/>
        </w:rPr>
        <w:t>включает в себя:</w:t>
      </w:r>
    </w:p>
    <w:p w14:paraId="1E18D4AC" w14:textId="77777777" w:rsidR="005E6A8F" w:rsidRPr="005E6A8F" w:rsidRDefault="005E6A8F" w:rsidP="005E6A8F">
      <w:pPr>
        <w:spacing w:after="0" w:line="276" w:lineRule="auto"/>
        <w:ind w:firstLine="567"/>
        <w:rPr>
          <w:sz w:val="23"/>
          <w:szCs w:val="23"/>
        </w:rPr>
      </w:pPr>
      <w:r w:rsidRPr="005E6A8F">
        <w:rPr>
          <w:sz w:val="23"/>
          <w:szCs w:val="23"/>
        </w:rPr>
        <w:t xml:space="preserve">- стоимость Товара; </w:t>
      </w:r>
    </w:p>
    <w:p w14:paraId="39A37E09" w14:textId="77777777" w:rsidR="005E6A8F" w:rsidRPr="005E6A8F" w:rsidRDefault="005E6A8F" w:rsidP="005E6A8F">
      <w:pPr>
        <w:spacing w:after="0" w:line="276" w:lineRule="auto"/>
        <w:ind w:firstLine="567"/>
        <w:rPr>
          <w:sz w:val="23"/>
          <w:szCs w:val="23"/>
        </w:rPr>
      </w:pPr>
      <w:r w:rsidRPr="005E6A8F">
        <w:rPr>
          <w:sz w:val="23"/>
          <w:szCs w:val="23"/>
        </w:rPr>
        <w:t>- расходы на упаковку и маркировку Товара;</w:t>
      </w:r>
    </w:p>
    <w:p w14:paraId="5026F7E9" w14:textId="77777777" w:rsidR="005E6A8F" w:rsidRPr="005E6A8F" w:rsidRDefault="005E6A8F" w:rsidP="005E6A8F">
      <w:pPr>
        <w:spacing w:after="0" w:line="276" w:lineRule="auto"/>
        <w:ind w:firstLine="567"/>
        <w:rPr>
          <w:sz w:val="23"/>
          <w:szCs w:val="23"/>
        </w:rPr>
      </w:pPr>
      <w:r w:rsidRPr="005E6A8F">
        <w:rPr>
          <w:sz w:val="23"/>
          <w:szCs w:val="23"/>
        </w:rPr>
        <w:t>- стоимость погрузо-разгрузочных работ;</w:t>
      </w:r>
    </w:p>
    <w:p w14:paraId="02017AEB" w14:textId="77777777" w:rsidR="005E6A8F" w:rsidRPr="005E6A8F" w:rsidRDefault="005E6A8F" w:rsidP="005E6A8F">
      <w:pPr>
        <w:spacing w:after="0" w:line="276" w:lineRule="auto"/>
        <w:ind w:firstLine="567"/>
        <w:rPr>
          <w:sz w:val="23"/>
          <w:szCs w:val="23"/>
        </w:rPr>
      </w:pPr>
      <w:r w:rsidRPr="005E6A8F">
        <w:rPr>
          <w:sz w:val="23"/>
          <w:szCs w:val="23"/>
        </w:rPr>
        <w:t xml:space="preserve">- затраты на доставку Товара по адресу места поставки; </w:t>
      </w:r>
    </w:p>
    <w:p w14:paraId="0DD5319C" w14:textId="77777777" w:rsidR="005E6A8F" w:rsidRPr="005E6A8F" w:rsidRDefault="005E6A8F" w:rsidP="005E6A8F">
      <w:pPr>
        <w:spacing w:after="0" w:line="276" w:lineRule="auto"/>
        <w:ind w:firstLine="567"/>
        <w:rPr>
          <w:sz w:val="23"/>
          <w:szCs w:val="23"/>
        </w:rPr>
      </w:pPr>
      <w:r w:rsidRPr="005E6A8F">
        <w:rPr>
          <w:sz w:val="23"/>
          <w:szCs w:val="23"/>
        </w:rPr>
        <w:t>- расходы по страхованию Товара на случай его гибели или повреждения до передачи Товара Покупателю по адресу места поставки Товара;</w:t>
      </w:r>
    </w:p>
    <w:p w14:paraId="46DCF5E8" w14:textId="77777777" w:rsidR="005E6A8F" w:rsidRPr="005E6A8F" w:rsidRDefault="005E6A8F" w:rsidP="005E6A8F">
      <w:pPr>
        <w:spacing w:after="0" w:line="276" w:lineRule="auto"/>
        <w:ind w:firstLine="567"/>
        <w:rPr>
          <w:sz w:val="23"/>
          <w:szCs w:val="23"/>
        </w:rPr>
      </w:pPr>
      <w:r w:rsidRPr="005E6A8F">
        <w:rPr>
          <w:sz w:val="23"/>
          <w:szCs w:val="23"/>
        </w:rPr>
        <w:t>- расходы по гарантийным обязательствам;</w:t>
      </w:r>
    </w:p>
    <w:p w14:paraId="25D293A8" w14:textId="77777777" w:rsidR="005E6A8F" w:rsidRPr="005E6A8F" w:rsidRDefault="005E6A8F" w:rsidP="005E6A8F">
      <w:pPr>
        <w:spacing w:after="0" w:line="276" w:lineRule="auto"/>
        <w:ind w:firstLine="567"/>
        <w:rPr>
          <w:sz w:val="23"/>
          <w:szCs w:val="23"/>
        </w:rPr>
      </w:pPr>
      <w:r w:rsidRPr="005E6A8F">
        <w:rPr>
          <w:sz w:val="23"/>
          <w:szCs w:val="23"/>
        </w:rPr>
        <w:t xml:space="preserve">         - все инфляционные ожидания и финансовые риски Поставщика;</w:t>
      </w:r>
    </w:p>
    <w:p w14:paraId="1A776DB9" w14:textId="77777777" w:rsidR="005E6A8F" w:rsidRPr="005E6A8F" w:rsidRDefault="005E6A8F" w:rsidP="005E6A8F">
      <w:pPr>
        <w:spacing w:after="0" w:line="276" w:lineRule="auto"/>
        <w:ind w:firstLine="567"/>
        <w:rPr>
          <w:sz w:val="23"/>
          <w:szCs w:val="23"/>
        </w:rPr>
      </w:pPr>
      <w:r w:rsidRPr="005E6A8F">
        <w:rPr>
          <w:sz w:val="23"/>
          <w:szCs w:val="23"/>
        </w:rPr>
        <w:t>- иные затраты, налоги, пошлины, сборы, обязательные платежи и другие выплаты, предусмотренные действующим законодательством РФ, связанные с исполнением настоящего Договора;</w:t>
      </w:r>
    </w:p>
    <w:p w14:paraId="72B915F0" w14:textId="77777777" w:rsidR="005E6A8F" w:rsidRPr="005E6A8F" w:rsidRDefault="005E6A8F" w:rsidP="005E6A8F">
      <w:pPr>
        <w:spacing w:after="0" w:line="276" w:lineRule="auto"/>
        <w:ind w:firstLine="567"/>
        <w:rPr>
          <w:sz w:val="23"/>
          <w:szCs w:val="23"/>
        </w:rPr>
      </w:pPr>
      <w:r w:rsidRPr="005E6A8F">
        <w:rPr>
          <w:sz w:val="23"/>
          <w:szCs w:val="23"/>
        </w:rPr>
        <w:t>- иные расходы, указанные Поставщиком в заявке на участие в запросе котировок.</w:t>
      </w:r>
    </w:p>
    <w:p w14:paraId="418BA02F" w14:textId="00806318" w:rsidR="005E6A8F" w:rsidRPr="005E6A8F" w:rsidRDefault="005E6A8F" w:rsidP="005E6A8F">
      <w:pPr>
        <w:spacing w:after="0" w:line="276" w:lineRule="auto"/>
        <w:ind w:firstLine="567"/>
        <w:rPr>
          <w:sz w:val="23"/>
          <w:szCs w:val="23"/>
          <w:shd w:val="clear" w:color="auto" w:fill="FFFFFF"/>
        </w:rPr>
      </w:pPr>
      <w:r w:rsidRPr="005E6A8F">
        <w:rPr>
          <w:sz w:val="23"/>
          <w:szCs w:val="23"/>
        </w:rPr>
        <w:t xml:space="preserve">4.2. Оплата производится Покупателем в течение 7 (семи) рабочих дней после получения партии Товара и подписания Покупателем товарно-сопроводительного документа без замечаний Покупателя на основании </w:t>
      </w:r>
      <w:r w:rsidR="004337E6">
        <w:rPr>
          <w:sz w:val="23"/>
          <w:szCs w:val="23"/>
        </w:rPr>
        <w:t xml:space="preserve">оригинала(ов) </w:t>
      </w:r>
      <w:r w:rsidRPr="005E6A8F">
        <w:rPr>
          <w:sz w:val="23"/>
          <w:szCs w:val="23"/>
        </w:rPr>
        <w:t>счета (счета – фактуры, универсального передаточного документа)</w:t>
      </w:r>
      <w:r w:rsidRPr="005E6A8F">
        <w:rPr>
          <w:sz w:val="23"/>
          <w:szCs w:val="23"/>
          <w:shd w:val="clear" w:color="auto" w:fill="FFFFFF"/>
        </w:rPr>
        <w:t>.</w:t>
      </w:r>
    </w:p>
    <w:p w14:paraId="248CF8A1" w14:textId="77777777" w:rsidR="005E6A8F" w:rsidRPr="005E6A8F" w:rsidRDefault="005E6A8F" w:rsidP="005E6A8F">
      <w:pPr>
        <w:spacing w:after="0" w:line="276" w:lineRule="auto"/>
        <w:ind w:firstLine="567"/>
        <w:rPr>
          <w:snapToGrid w:val="0"/>
          <w:sz w:val="23"/>
          <w:szCs w:val="23"/>
        </w:rPr>
      </w:pPr>
      <w:r w:rsidRPr="005E6A8F">
        <w:rPr>
          <w:sz w:val="23"/>
          <w:szCs w:val="23"/>
          <w:shd w:val="clear" w:color="auto" w:fill="FFFFFF"/>
        </w:rPr>
        <w:t xml:space="preserve">4.3.  </w:t>
      </w:r>
      <w:r w:rsidRPr="005E6A8F">
        <w:rPr>
          <w:snapToGrid w:val="0"/>
          <w:sz w:val="23"/>
          <w:szCs w:val="23"/>
        </w:rPr>
        <w:t>При наличии технической возможности Стороны допускают обмен документами по взаиморасчетам через электронный документооборот (далее по тексту – ЭДО) с использованием усиленной квалифицированной электронной подписи. Все документы, переданные через ЭДО, имеют юридическую силу и не требуют дублирования оригиналов бухгалтерских документов на бумажных носителях.  Порядок направления документов, подписанных в электронном виде, регулируется дополнительным соглашением.</w:t>
      </w:r>
    </w:p>
    <w:p w14:paraId="4F2AEBE3" w14:textId="77777777" w:rsidR="005E6A8F" w:rsidRPr="005E6A8F" w:rsidRDefault="005E6A8F" w:rsidP="005E6A8F">
      <w:pPr>
        <w:spacing w:after="0" w:line="276" w:lineRule="auto"/>
        <w:ind w:firstLine="567"/>
        <w:rPr>
          <w:bCs/>
          <w:color w:val="000000"/>
          <w:sz w:val="23"/>
          <w:szCs w:val="23"/>
        </w:rPr>
      </w:pPr>
      <w:r w:rsidRPr="005E6A8F">
        <w:rPr>
          <w:snapToGrid w:val="0"/>
          <w:sz w:val="23"/>
          <w:szCs w:val="23"/>
        </w:rPr>
        <w:lastRenderedPageBreak/>
        <w:t xml:space="preserve">4.4. </w:t>
      </w:r>
      <w:r w:rsidRPr="005E6A8F">
        <w:rPr>
          <w:bCs/>
          <w:color w:val="000000"/>
          <w:sz w:val="23"/>
          <w:szCs w:val="23"/>
        </w:rPr>
        <w:t>В случае непредоставления и/или несвоевременного предоставления Поставщиком счетов счетов-фактур, либо универсального передаточного документа, а также в случае их ненадлежащего оформления Покупатель не несёт ответственности за просрочку обязательств по оплате.</w:t>
      </w:r>
    </w:p>
    <w:p w14:paraId="3CA85488" w14:textId="77777777" w:rsidR="005E6A8F" w:rsidRPr="005E6A8F" w:rsidRDefault="005E6A8F" w:rsidP="005E6A8F">
      <w:pPr>
        <w:spacing w:after="0" w:line="276" w:lineRule="auto"/>
        <w:ind w:firstLine="567"/>
        <w:rPr>
          <w:bCs/>
          <w:color w:val="000000"/>
          <w:sz w:val="23"/>
          <w:szCs w:val="23"/>
        </w:rPr>
      </w:pPr>
      <w:r w:rsidRPr="005E6A8F">
        <w:rPr>
          <w:bCs/>
          <w:color w:val="000000"/>
          <w:sz w:val="23"/>
          <w:szCs w:val="23"/>
        </w:rPr>
        <w:t>4.5. Ежеквартально, в течение срока действия настоящего Договора Стороны проводят сверку взаиморасчетов по произведенным поставкам Товара с обязательным подписанием Актов сверки. Поставщик готовит проект Акта сверки и направляет его Покупателю посредством факсимильной связи или по адресу электронной почты, указанной Покупателем, в срок не позднее 15 (пятнадцатого) числа месяца, следующего за последним месяцем квартала, по которому проводится сверка.</w:t>
      </w:r>
    </w:p>
    <w:p w14:paraId="20BFC2EB" w14:textId="77777777" w:rsidR="005E6A8F" w:rsidRPr="005E6A8F" w:rsidRDefault="005E6A8F" w:rsidP="005E6A8F">
      <w:pPr>
        <w:spacing w:after="0" w:line="276" w:lineRule="auto"/>
        <w:ind w:firstLine="567"/>
        <w:rPr>
          <w:bCs/>
          <w:color w:val="000000"/>
          <w:sz w:val="23"/>
          <w:szCs w:val="23"/>
        </w:rPr>
      </w:pPr>
      <w:r w:rsidRPr="005E6A8F">
        <w:rPr>
          <w:bCs/>
          <w:color w:val="000000"/>
          <w:sz w:val="23"/>
          <w:szCs w:val="23"/>
        </w:rPr>
        <w:t xml:space="preserve">4.6. </w:t>
      </w:r>
      <w:r w:rsidRPr="005E6A8F">
        <w:rPr>
          <w:sz w:val="23"/>
          <w:szCs w:val="23"/>
        </w:rPr>
        <w:t>Покупатель по согласованию с Поставщиком в ходе исполнения настоящего Договора вправе изменить предусмотренное договором количество, ассортимент путем подписания дополнительного соглашения к настоящему договору. При этом цена Договора изменяется исходя из фактически поставленного Товара. Изменение общей цены договора оформляется дополнительным соглашением.</w:t>
      </w:r>
    </w:p>
    <w:p w14:paraId="77A57F38" w14:textId="77777777" w:rsidR="005E6A8F" w:rsidRPr="005E6A8F" w:rsidRDefault="005E6A8F" w:rsidP="005E6A8F">
      <w:pPr>
        <w:spacing w:after="0" w:line="276" w:lineRule="auto"/>
        <w:ind w:firstLine="567"/>
        <w:rPr>
          <w:sz w:val="23"/>
          <w:szCs w:val="23"/>
          <w:shd w:val="clear" w:color="auto" w:fill="FFFFFF"/>
        </w:rPr>
      </w:pPr>
    </w:p>
    <w:p w14:paraId="230E7CFC" w14:textId="77777777" w:rsidR="005E6A8F" w:rsidRPr="005E6A8F" w:rsidRDefault="005E6A8F" w:rsidP="005E6A8F">
      <w:pPr>
        <w:shd w:val="clear" w:color="auto" w:fill="FFFFFF"/>
        <w:spacing w:after="0" w:line="276" w:lineRule="auto"/>
        <w:ind w:firstLine="567"/>
        <w:contextualSpacing/>
        <w:jc w:val="center"/>
        <w:rPr>
          <w:b/>
          <w:bCs/>
          <w:color w:val="000000"/>
          <w:sz w:val="23"/>
          <w:szCs w:val="23"/>
        </w:rPr>
      </w:pPr>
      <w:r w:rsidRPr="005E6A8F">
        <w:rPr>
          <w:b/>
          <w:sz w:val="23"/>
          <w:szCs w:val="23"/>
        </w:rPr>
        <w:t xml:space="preserve">5. </w:t>
      </w:r>
      <w:r w:rsidRPr="005E6A8F">
        <w:rPr>
          <w:b/>
          <w:bCs/>
          <w:color w:val="000000"/>
          <w:sz w:val="23"/>
          <w:szCs w:val="23"/>
        </w:rPr>
        <w:t>ТАРА, УПАКОВКА И МАРКИРОВКА</w:t>
      </w:r>
    </w:p>
    <w:p w14:paraId="7DDD89EA" w14:textId="77777777" w:rsidR="005E6A8F" w:rsidRPr="005E6A8F" w:rsidRDefault="005E6A8F" w:rsidP="005E6A8F">
      <w:pPr>
        <w:spacing w:after="0" w:line="276" w:lineRule="auto"/>
        <w:ind w:firstLine="567"/>
        <w:rPr>
          <w:sz w:val="23"/>
          <w:szCs w:val="23"/>
        </w:rPr>
      </w:pPr>
      <w:r w:rsidRPr="005E6A8F">
        <w:rPr>
          <w:sz w:val="23"/>
          <w:szCs w:val="23"/>
        </w:rPr>
        <w:t xml:space="preserve">5.1. </w:t>
      </w:r>
      <w:r w:rsidRPr="005E6A8F">
        <w:rPr>
          <w:bCs/>
          <w:color w:val="000000"/>
          <w:sz w:val="23"/>
          <w:szCs w:val="23"/>
        </w:rPr>
        <w:t>Товар должен быть упакован, погружен и доставлен в транспортной упаковке (коробки) и/или паллеты в соответствии с ассортиментом Заявки, предоставляя возможность при приемке Товара без вскрытия коробки/паллеты оценить количество и целостность фабричной упаковки Товара. Маркировка и упаковка Товара должна соответствовать требованиям нормативных актов. Упаковка Товара должна иметь всю информацию, предусмотренную в качестве обязательной действующим законодательством РФ.</w:t>
      </w:r>
    </w:p>
    <w:p w14:paraId="3700C2F4" w14:textId="77777777" w:rsidR="005E6A8F" w:rsidRPr="005E6A8F" w:rsidRDefault="005E6A8F" w:rsidP="005E6A8F">
      <w:pPr>
        <w:spacing w:after="0" w:line="276" w:lineRule="auto"/>
        <w:ind w:firstLine="567"/>
        <w:rPr>
          <w:sz w:val="23"/>
          <w:szCs w:val="23"/>
        </w:rPr>
      </w:pPr>
      <w:r w:rsidRPr="005E6A8F">
        <w:rPr>
          <w:sz w:val="23"/>
          <w:szCs w:val="23"/>
        </w:rPr>
        <w:t xml:space="preserve">5.2. </w:t>
      </w:r>
      <w:r w:rsidRPr="005E6A8F">
        <w:rPr>
          <w:bCs/>
          <w:color w:val="000000"/>
          <w:sz w:val="23"/>
          <w:szCs w:val="23"/>
        </w:rPr>
        <w:t>Упаковка должна обеспечивать сохранность Товара при транспортировке и хранении, при условии, что транспортировка и хранение соответствует параметрам, заявленным производителем</w:t>
      </w:r>
      <w:r w:rsidRPr="005E6A8F">
        <w:rPr>
          <w:sz w:val="23"/>
          <w:szCs w:val="23"/>
        </w:rPr>
        <w:t>.</w:t>
      </w:r>
    </w:p>
    <w:p w14:paraId="3343E8AD" w14:textId="31BEBDB1" w:rsidR="005E6A8F" w:rsidRPr="005E6A8F" w:rsidRDefault="005E6A8F" w:rsidP="006024E8">
      <w:pPr>
        <w:autoSpaceDE w:val="0"/>
        <w:autoSpaceDN w:val="0"/>
        <w:adjustRightInd w:val="0"/>
        <w:spacing w:after="0" w:line="276" w:lineRule="auto"/>
        <w:ind w:firstLine="567"/>
        <w:rPr>
          <w:rFonts w:eastAsia="Calibri"/>
          <w:iCs/>
          <w:sz w:val="23"/>
          <w:szCs w:val="23"/>
        </w:rPr>
      </w:pPr>
      <w:r w:rsidRPr="005E6A8F">
        <w:rPr>
          <w:sz w:val="23"/>
          <w:szCs w:val="23"/>
        </w:rPr>
        <w:t>5.3. Тара и упаковочные материалы должны быть чистыми, без постороннего запаха, и изготовлены из материала, разрешенными для контакта с пищевыми продуктами; Целостность упаковки не должна быть нарушена</w:t>
      </w:r>
      <w:r w:rsidRPr="005E6A8F">
        <w:rPr>
          <w:rFonts w:eastAsia="Calibri"/>
          <w:iCs/>
          <w:sz w:val="23"/>
          <w:szCs w:val="23"/>
        </w:rPr>
        <w:t>.</w:t>
      </w:r>
      <w:r w:rsidR="006024E8">
        <w:rPr>
          <w:rFonts w:eastAsia="Calibri"/>
          <w:iCs/>
          <w:sz w:val="23"/>
          <w:szCs w:val="23"/>
        </w:rPr>
        <w:t xml:space="preserve"> </w:t>
      </w:r>
      <w:r w:rsidR="006024E8" w:rsidRPr="008603FA">
        <w:rPr>
          <w:sz w:val="22"/>
          <w:szCs w:val="22"/>
        </w:rPr>
        <w:t>Тара (упаковка) является одноразовой, возврату Поставщику не подлежит.</w:t>
      </w:r>
    </w:p>
    <w:p w14:paraId="4F420D1D" w14:textId="77777777" w:rsidR="005E6A8F" w:rsidRPr="005E6A8F" w:rsidRDefault="005E6A8F" w:rsidP="005E6A8F">
      <w:pPr>
        <w:spacing w:after="0" w:line="276" w:lineRule="auto"/>
        <w:ind w:firstLine="567"/>
        <w:rPr>
          <w:sz w:val="23"/>
          <w:szCs w:val="23"/>
        </w:rPr>
      </w:pPr>
      <w:r w:rsidRPr="005E6A8F">
        <w:rPr>
          <w:sz w:val="23"/>
          <w:szCs w:val="23"/>
        </w:rPr>
        <w:t>5.4. На изделиях, контактирующих с пищевыми продуктами, должна быть нанесена маркировка, указывающая для каких видов пищевых продуктов они применяются (холодных, горячих). На потребительской таре должна быть нанесена маркировка, следующая:</w:t>
      </w:r>
    </w:p>
    <w:p w14:paraId="33FDEA54" w14:textId="77777777" w:rsidR="005E6A8F" w:rsidRPr="005E6A8F" w:rsidRDefault="005E6A8F" w:rsidP="005E6A8F">
      <w:pPr>
        <w:spacing w:after="0" w:line="276" w:lineRule="auto"/>
        <w:ind w:firstLine="567"/>
        <w:rPr>
          <w:sz w:val="23"/>
          <w:szCs w:val="23"/>
        </w:rPr>
      </w:pPr>
      <w:r w:rsidRPr="005E6A8F">
        <w:rPr>
          <w:sz w:val="23"/>
          <w:szCs w:val="23"/>
        </w:rPr>
        <w:t>- наименование предприятия-изготовителя и (или) его товарный знак, его юридический адрес;</w:t>
      </w:r>
    </w:p>
    <w:p w14:paraId="2F13555C" w14:textId="77777777" w:rsidR="005E6A8F" w:rsidRPr="005E6A8F" w:rsidRDefault="005E6A8F" w:rsidP="005E6A8F">
      <w:pPr>
        <w:spacing w:after="0" w:line="276" w:lineRule="auto"/>
        <w:ind w:firstLine="567"/>
        <w:rPr>
          <w:sz w:val="23"/>
          <w:szCs w:val="23"/>
        </w:rPr>
      </w:pPr>
      <w:r w:rsidRPr="005E6A8F">
        <w:rPr>
          <w:sz w:val="23"/>
          <w:szCs w:val="23"/>
        </w:rPr>
        <w:t>- наименование изделия (комплекта);</w:t>
      </w:r>
    </w:p>
    <w:p w14:paraId="13BE70C8" w14:textId="77777777" w:rsidR="005E6A8F" w:rsidRPr="005E6A8F" w:rsidRDefault="005E6A8F" w:rsidP="005E6A8F">
      <w:pPr>
        <w:spacing w:after="0" w:line="276" w:lineRule="auto"/>
        <w:ind w:firstLine="567"/>
        <w:rPr>
          <w:sz w:val="23"/>
          <w:szCs w:val="23"/>
        </w:rPr>
      </w:pPr>
      <w:r w:rsidRPr="005E6A8F">
        <w:rPr>
          <w:sz w:val="23"/>
          <w:szCs w:val="23"/>
        </w:rPr>
        <w:t>- номер партии;</w:t>
      </w:r>
    </w:p>
    <w:p w14:paraId="0BF971A4" w14:textId="77777777" w:rsidR="005E6A8F" w:rsidRPr="005E6A8F" w:rsidRDefault="005E6A8F" w:rsidP="005E6A8F">
      <w:pPr>
        <w:spacing w:after="0" w:line="276" w:lineRule="auto"/>
        <w:ind w:firstLine="567"/>
        <w:rPr>
          <w:sz w:val="23"/>
          <w:szCs w:val="23"/>
        </w:rPr>
      </w:pPr>
      <w:r w:rsidRPr="005E6A8F">
        <w:rPr>
          <w:sz w:val="23"/>
          <w:szCs w:val="23"/>
        </w:rPr>
        <w:t>- количество изделий (комплектов);</w:t>
      </w:r>
    </w:p>
    <w:p w14:paraId="7B8950E7" w14:textId="77777777" w:rsidR="005E6A8F" w:rsidRPr="005E6A8F" w:rsidRDefault="005E6A8F" w:rsidP="005E6A8F">
      <w:pPr>
        <w:spacing w:after="0" w:line="276" w:lineRule="auto"/>
        <w:ind w:firstLine="567"/>
        <w:rPr>
          <w:sz w:val="23"/>
          <w:szCs w:val="23"/>
        </w:rPr>
      </w:pPr>
      <w:r w:rsidRPr="005E6A8F">
        <w:rPr>
          <w:sz w:val="23"/>
          <w:szCs w:val="23"/>
        </w:rPr>
        <w:t>- дату изготовления (месяц, год);</w:t>
      </w:r>
    </w:p>
    <w:p w14:paraId="5DF1B430" w14:textId="77777777" w:rsidR="005E6A8F" w:rsidRPr="005E6A8F" w:rsidRDefault="005E6A8F" w:rsidP="005E6A8F">
      <w:pPr>
        <w:spacing w:after="0" w:line="276" w:lineRule="auto"/>
        <w:ind w:firstLine="567"/>
        <w:rPr>
          <w:sz w:val="23"/>
          <w:szCs w:val="23"/>
        </w:rPr>
      </w:pPr>
      <w:r w:rsidRPr="005E6A8F">
        <w:rPr>
          <w:sz w:val="23"/>
          <w:szCs w:val="23"/>
        </w:rPr>
        <w:t>- номер или фамилию упаковщика;</w:t>
      </w:r>
    </w:p>
    <w:p w14:paraId="1C9A8276" w14:textId="77777777" w:rsidR="005E6A8F" w:rsidRPr="005E6A8F" w:rsidRDefault="005E6A8F" w:rsidP="005E6A8F">
      <w:pPr>
        <w:spacing w:after="0" w:line="276" w:lineRule="auto"/>
        <w:ind w:firstLine="567"/>
        <w:rPr>
          <w:sz w:val="23"/>
          <w:szCs w:val="23"/>
        </w:rPr>
      </w:pPr>
      <w:r w:rsidRPr="005E6A8F">
        <w:rPr>
          <w:sz w:val="23"/>
          <w:szCs w:val="23"/>
        </w:rPr>
        <w:t>- штамп отдела технического контроля;</w:t>
      </w:r>
    </w:p>
    <w:p w14:paraId="6E8BA75B" w14:textId="77777777" w:rsidR="005E6A8F" w:rsidRPr="005E6A8F" w:rsidRDefault="005E6A8F" w:rsidP="005E6A8F">
      <w:pPr>
        <w:spacing w:after="0" w:line="276" w:lineRule="auto"/>
        <w:ind w:firstLine="567"/>
        <w:rPr>
          <w:sz w:val="23"/>
          <w:szCs w:val="23"/>
        </w:rPr>
      </w:pPr>
      <w:r w:rsidRPr="005E6A8F">
        <w:rPr>
          <w:sz w:val="23"/>
          <w:szCs w:val="23"/>
        </w:rPr>
        <w:t>- правила эксплуатации (при необходимости);</w:t>
      </w:r>
    </w:p>
    <w:p w14:paraId="7EA03AA0" w14:textId="77777777" w:rsidR="005E6A8F" w:rsidRPr="005E6A8F" w:rsidRDefault="005E6A8F" w:rsidP="005E6A8F">
      <w:pPr>
        <w:autoSpaceDE w:val="0"/>
        <w:autoSpaceDN w:val="0"/>
        <w:adjustRightInd w:val="0"/>
        <w:spacing w:after="0" w:line="276" w:lineRule="auto"/>
        <w:ind w:firstLine="567"/>
        <w:rPr>
          <w:rFonts w:eastAsia="Calibri"/>
          <w:iCs/>
          <w:sz w:val="23"/>
          <w:szCs w:val="23"/>
        </w:rPr>
      </w:pPr>
      <w:r w:rsidRPr="005E6A8F">
        <w:rPr>
          <w:sz w:val="23"/>
          <w:szCs w:val="23"/>
        </w:rPr>
        <w:t>-обозначение стандарта (ГОСТ Р 50962-96. Государственный стандарт Российской Федерации. Посуда и изделия хозяйственного назначения из пластмасс. Общие технические условия"). Маркировка должна быть нанесена на русском языке.</w:t>
      </w:r>
    </w:p>
    <w:p w14:paraId="63F613F8" w14:textId="77777777" w:rsidR="005E6A8F" w:rsidRPr="005E6A8F" w:rsidRDefault="005E6A8F" w:rsidP="005E6A8F">
      <w:pPr>
        <w:autoSpaceDE w:val="0"/>
        <w:autoSpaceDN w:val="0"/>
        <w:adjustRightInd w:val="0"/>
        <w:spacing w:after="0" w:line="276" w:lineRule="auto"/>
        <w:ind w:firstLine="567"/>
        <w:rPr>
          <w:sz w:val="23"/>
          <w:szCs w:val="23"/>
        </w:rPr>
      </w:pPr>
    </w:p>
    <w:p w14:paraId="7268F712" w14:textId="77777777" w:rsidR="005E6A8F" w:rsidRPr="005E6A8F" w:rsidRDefault="005E6A8F" w:rsidP="005E6A8F">
      <w:pPr>
        <w:shd w:val="clear" w:color="auto" w:fill="FFFFFF"/>
        <w:spacing w:after="120" w:line="276" w:lineRule="auto"/>
        <w:ind w:right="6" w:firstLine="567"/>
        <w:contextualSpacing/>
        <w:jc w:val="center"/>
        <w:rPr>
          <w:b/>
          <w:sz w:val="23"/>
          <w:szCs w:val="23"/>
          <w:shd w:val="clear" w:color="auto" w:fill="FFFFFF"/>
        </w:rPr>
      </w:pPr>
      <w:r w:rsidRPr="005E6A8F">
        <w:rPr>
          <w:b/>
          <w:sz w:val="23"/>
          <w:szCs w:val="23"/>
          <w:shd w:val="clear" w:color="auto" w:fill="FFFFFF"/>
        </w:rPr>
        <w:t>6. ОТВЕТСТВЕННОСТЬ СТОРОН</w:t>
      </w:r>
    </w:p>
    <w:p w14:paraId="3FDB4F8C" w14:textId="77777777" w:rsidR="005E6A8F" w:rsidRPr="005E6A8F" w:rsidRDefault="005E6A8F" w:rsidP="005E6A8F">
      <w:pPr>
        <w:spacing w:after="0" w:line="276" w:lineRule="auto"/>
        <w:ind w:firstLine="567"/>
        <w:rPr>
          <w:sz w:val="23"/>
          <w:szCs w:val="23"/>
          <w:shd w:val="clear" w:color="auto" w:fill="FFFFFF"/>
        </w:rPr>
      </w:pPr>
      <w:r w:rsidRPr="005E6A8F">
        <w:rPr>
          <w:sz w:val="23"/>
          <w:szCs w:val="23"/>
          <w:shd w:val="clear" w:color="auto" w:fill="FFFFFF"/>
        </w:rPr>
        <w:t xml:space="preserve">6.1. При невыполнении Покупателем своих обязательств по оплате поставленного Товара в соответствии с п.4.2. настоящего Договора, Поставщик вправе потребовать от Покупателя уплаты неустойки в размере 0,01% от суммы задолженности за каждый день просрочки до дня фактического исполнения обязательств. </w:t>
      </w:r>
    </w:p>
    <w:p w14:paraId="5B8777D0" w14:textId="77777777" w:rsidR="005E6A8F" w:rsidRPr="005E6A8F" w:rsidRDefault="005E6A8F" w:rsidP="005E6A8F">
      <w:pPr>
        <w:spacing w:after="0" w:line="276" w:lineRule="auto"/>
        <w:ind w:firstLine="567"/>
        <w:rPr>
          <w:sz w:val="23"/>
          <w:szCs w:val="23"/>
          <w:shd w:val="clear" w:color="auto" w:fill="FFFFFF"/>
        </w:rPr>
      </w:pPr>
      <w:r w:rsidRPr="005E6A8F">
        <w:rPr>
          <w:sz w:val="23"/>
          <w:szCs w:val="23"/>
          <w:shd w:val="clear" w:color="auto" w:fill="FFFFFF"/>
        </w:rPr>
        <w:t xml:space="preserve">6.2. В случае существенного нарушения Поставщиком срока выполнения своих обязательств (более чем на 7 (семь) календарных дней) по настоящему Договору Покупатель вправе в </w:t>
      </w:r>
      <w:r w:rsidRPr="005E6A8F">
        <w:rPr>
          <w:sz w:val="23"/>
          <w:szCs w:val="23"/>
          <w:shd w:val="clear" w:color="auto" w:fill="FFFFFF"/>
        </w:rPr>
        <w:lastRenderedPageBreak/>
        <w:t>одностороннем внесудебном порядке отказаться от исполнения договора, письменно уведомив об этом Поставщика. Срок действия Договора в таком случае истекает в дату, указанную в уведомлении.</w:t>
      </w:r>
    </w:p>
    <w:p w14:paraId="770C4B1D" w14:textId="77777777" w:rsidR="005E6A8F" w:rsidRPr="005E6A8F" w:rsidRDefault="005E6A8F" w:rsidP="005E6A8F">
      <w:pPr>
        <w:spacing w:after="0" w:line="276" w:lineRule="auto"/>
        <w:ind w:firstLine="567"/>
        <w:rPr>
          <w:sz w:val="23"/>
          <w:szCs w:val="23"/>
        </w:rPr>
      </w:pPr>
      <w:r w:rsidRPr="005E6A8F">
        <w:rPr>
          <w:sz w:val="23"/>
          <w:szCs w:val="23"/>
          <w:shd w:val="clear" w:color="auto" w:fill="FFFFFF"/>
        </w:rPr>
        <w:t>6.3. При нарушении Пост</w:t>
      </w:r>
      <w:r w:rsidRPr="005E6A8F">
        <w:rPr>
          <w:sz w:val="23"/>
          <w:szCs w:val="23"/>
        </w:rPr>
        <w:t>авщиком сроков поставки Товара, предусмотренных настоящим Договором, Поставщик обязуется уплатить Покупателю неустойку в размере 0,1% от цены настоящего Договора за каждый день просрочки.</w:t>
      </w:r>
    </w:p>
    <w:p w14:paraId="2DAA8E99" w14:textId="77777777" w:rsidR="005E6A8F" w:rsidRPr="005E6A8F" w:rsidRDefault="005E6A8F" w:rsidP="005E6A8F">
      <w:pPr>
        <w:spacing w:after="0" w:line="276" w:lineRule="auto"/>
        <w:ind w:firstLine="567"/>
        <w:rPr>
          <w:sz w:val="23"/>
          <w:szCs w:val="23"/>
        </w:rPr>
      </w:pPr>
      <w:r w:rsidRPr="005E6A8F">
        <w:rPr>
          <w:sz w:val="23"/>
          <w:szCs w:val="23"/>
        </w:rPr>
        <w:t>6.4. В случае просрочки устранения недостатков в Товаре, а также в случае просрочки предоставления Поставщиком документов на Товар Поставщик обязуется уплатить Покупателю штрафную неустойку в размере 0,1% от стоимости Товара за каждый день просрочки.</w:t>
      </w:r>
    </w:p>
    <w:p w14:paraId="032D4F30" w14:textId="77777777" w:rsidR="005E6A8F" w:rsidRPr="005E6A8F" w:rsidRDefault="005E6A8F" w:rsidP="005E6A8F">
      <w:pPr>
        <w:spacing w:after="0" w:line="276" w:lineRule="auto"/>
        <w:ind w:firstLine="567"/>
        <w:rPr>
          <w:sz w:val="23"/>
          <w:szCs w:val="23"/>
        </w:rPr>
      </w:pPr>
      <w:r w:rsidRPr="005E6A8F">
        <w:rPr>
          <w:sz w:val="23"/>
          <w:szCs w:val="23"/>
        </w:rPr>
        <w:t>6.5. Если Поставщик не возместит указанные в настоящем разделе суммы убытков и (или) штрафов, Покупатель вправе в одностороннем безакцептном порядке удержать эти суммы убытков и (или) штрафов из сумм, подлежащих перечислению Поставщику за поставляемый по настоящему Договору Товар.</w:t>
      </w:r>
    </w:p>
    <w:p w14:paraId="7C43A27A" w14:textId="77777777" w:rsidR="005E6A8F" w:rsidRPr="005E6A8F" w:rsidRDefault="005E6A8F" w:rsidP="005E6A8F">
      <w:pPr>
        <w:spacing w:after="0" w:line="276" w:lineRule="auto"/>
        <w:ind w:firstLine="567"/>
        <w:rPr>
          <w:sz w:val="23"/>
          <w:szCs w:val="23"/>
        </w:rPr>
      </w:pPr>
      <w:r w:rsidRPr="005E6A8F">
        <w:rPr>
          <w:sz w:val="23"/>
          <w:szCs w:val="23"/>
        </w:rPr>
        <w:t>6.6. Учитывая, что для Покупателя надлежащее и своевременное исполнение Поставщиком своих обязательств по настоящему Договору имеет существенное значение, Стороны признают, что размер неустоек, установленный настоящим Договором, является соразмерным последствиям неисполнения либо ненадлежащего исполнения Поставщиком соответствующих обязательств по настоящему Договору.</w:t>
      </w:r>
    </w:p>
    <w:p w14:paraId="49BD0B72" w14:textId="77777777" w:rsidR="005E6A8F" w:rsidRPr="005E6A8F" w:rsidRDefault="005E6A8F" w:rsidP="005E6A8F">
      <w:pPr>
        <w:spacing w:after="0" w:line="276" w:lineRule="auto"/>
        <w:ind w:firstLine="567"/>
        <w:rPr>
          <w:sz w:val="23"/>
          <w:szCs w:val="23"/>
        </w:rPr>
      </w:pPr>
      <w:r w:rsidRPr="005E6A8F">
        <w:rPr>
          <w:sz w:val="23"/>
          <w:szCs w:val="23"/>
        </w:rPr>
        <w:t>6.7. Убытки, причиненные ненадлежащим исполнением либо неисполнением Сторонами своих обязательств, подлежат возмещению в полном объеме, сверх неустойки.</w:t>
      </w:r>
    </w:p>
    <w:p w14:paraId="746CFF2F" w14:textId="4120AF1B" w:rsidR="005E6A8F" w:rsidRPr="005E6A8F" w:rsidRDefault="005E6A8F" w:rsidP="005E6A8F">
      <w:pPr>
        <w:tabs>
          <w:tab w:val="left" w:pos="567"/>
        </w:tabs>
        <w:spacing w:after="0" w:line="276" w:lineRule="auto"/>
        <w:ind w:firstLine="567"/>
        <w:rPr>
          <w:iCs/>
          <w:sz w:val="23"/>
          <w:szCs w:val="23"/>
        </w:rPr>
      </w:pPr>
      <w:r w:rsidRPr="005E6A8F">
        <w:rPr>
          <w:sz w:val="23"/>
          <w:szCs w:val="23"/>
        </w:rPr>
        <w:t xml:space="preserve">6.8. </w:t>
      </w:r>
      <w:r w:rsidRPr="005E6A8F">
        <w:rPr>
          <w:iCs/>
          <w:sz w:val="23"/>
          <w:szCs w:val="23"/>
        </w:rPr>
        <w:t>Поставщик гарантирует возмещение в полном объеме убытков (потерь) Покупателю, возникших в результате отказа налогового органа в возмещении (выдаче) заявленных Покупателем сумм НДС по следующим причинам:</w:t>
      </w:r>
    </w:p>
    <w:p w14:paraId="1486A80F" w14:textId="77777777" w:rsidR="005E6A8F" w:rsidRPr="005E6A8F" w:rsidRDefault="005E6A8F" w:rsidP="005E6A8F">
      <w:pPr>
        <w:spacing w:after="0" w:line="276" w:lineRule="auto"/>
        <w:ind w:firstLine="567"/>
        <w:contextualSpacing/>
        <w:rPr>
          <w:iCs/>
          <w:sz w:val="23"/>
          <w:szCs w:val="23"/>
        </w:rPr>
      </w:pPr>
      <w:r w:rsidRPr="005E6A8F">
        <w:rPr>
          <w:iCs/>
          <w:sz w:val="23"/>
          <w:szCs w:val="23"/>
        </w:rPr>
        <w:t>- неуплаты НДС в бюджет Поставщиком либо его субподрядчиком по договорам, связанным с исполнением настоящего Договора;</w:t>
      </w:r>
    </w:p>
    <w:p w14:paraId="0CEA1634" w14:textId="77777777" w:rsidR="005E6A8F" w:rsidRPr="005E6A8F" w:rsidRDefault="005E6A8F" w:rsidP="005E6A8F">
      <w:pPr>
        <w:spacing w:after="0" w:line="276" w:lineRule="auto"/>
        <w:ind w:firstLine="567"/>
        <w:contextualSpacing/>
        <w:rPr>
          <w:iCs/>
          <w:sz w:val="23"/>
          <w:szCs w:val="23"/>
        </w:rPr>
      </w:pPr>
      <w:r w:rsidRPr="005E6A8F">
        <w:rPr>
          <w:iCs/>
          <w:sz w:val="23"/>
          <w:szCs w:val="23"/>
        </w:rPr>
        <w:t>- допущения Поставщиком ошибок при заполнении налоговой декларации по НДС, в том числе, не отражения либо не полного отражения информации по выставленным в адрес Покупателя счетам-фактурам;</w:t>
      </w:r>
    </w:p>
    <w:p w14:paraId="0B6278B3" w14:textId="77777777" w:rsidR="005E6A8F" w:rsidRPr="005E6A8F" w:rsidRDefault="005E6A8F" w:rsidP="005E6A8F">
      <w:pPr>
        <w:spacing w:after="0" w:line="276" w:lineRule="auto"/>
        <w:ind w:firstLine="567"/>
        <w:contextualSpacing/>
        <w:rPr>
          <w:iCs/>
          <w:sz w:val="23"/>
          <w:szCs w:val="23"/>
        </w:rPr>
      </w:pPr>
      <w:r w:rsidRPr="005E6A8F">
        <w:rPr>
          <w:iCs/>
          <w:sz w:val="23"/>
          <w:szCs w:val="23"/>
        </w:rPr>
        <w:t>- несоответствия наименования Поставщика, ИНН и КПП, указанных в счет - фактуре либо в Договоре.</w:t>
      </w:r>
    </w:p>
    <w:p w14:paraId="5BBD1A28" w14:textId="77777777" w:rsidR="005E6A8F" w:rsidRPr="005E6A8F" w:rsidRDefault="005E6A8F" w:rsidP="005E6A8F">
      <w:pPr>
        <w:spacing w:after="0" w:line="276" w:lineRule="auto"/>
        <w:ind w:firstLine="567"/>
        <w:contextualSpacing/>
        <w:rPr>
          <w:iCs/>
          <w:sz w:val="23"/>
          <w:szCs w:val="23"/>
        </w:rPr>
      </w:pPr>
      <w:r w:rsidRPr="005E6A8F">
        <w:rPr>
          <w:iCs/>
          <w:sz w:val="23"/>
          <w:szCs w:val="23"/>
        </w:rPr>
        <w:t>Стороны гарантируют возмещение убытков, связанных с доначислением налоговыми органами налогов, взысканием пеней и штрафов по причинам:</w:t>
      </w:r>
    </w:p>
    <w:p w14:paraId="00A1540A" w14:textId="77777777" w:rsidR="005E6A8F" w:rsidRPr="005E6A8F" w:rsidRDefault="005E6A8F" w:rsidP="005E6A8F">
      <w:pPr>
        <w:spacing w:after="0" w:line="276" w:lineRule="auto"/>
        <w:ind w:firstLine="567"/>
        <w:rPr>
          <w:iCs/>
          <w:sz w:val="23"/>
          <w:szCs w:val="23"/>
        </w:rPr>
      </w:pPr>
      <w:r w:rsidRPr="005E6A8F">
        <w:rPr>
          <w:iCs/>
          <w:sz w:val="23"/>
          <w:szCs w:val="23"/>
        </w:rPr>
        <w:t>- выявления признаков неблагонадежности в деятельности Сторон или их контрагентов, указанных в решении налогового органа о доначислении налогов, взыскании пеней и штрафов (далее – Контрагенты);</w:t>
      </w:r>
    </w:p>
    <w:p w14:paraId="4821BF80" w14:textId="77777777" w:rsidR="005E6A8F" w:rsidRPr="005E6A8F" w:rsidRDefault="005E6A8F" w:rsidP="005E6A8F">
      <w:pPr>
        <w:spacing w:after="0" w:line="276" w:lineRule="auto"/>
        <w:ind w:firstLine="567"/>
        <w:rPr>
          <w:iCs/>
          <w:sz w:val="23"/>
          <w:szCs w:val="23"/>
        </w:rPr>
      </w:pPr>
      <w:r w:rsidRPr="005E6A8F">
        <w:rPr>
          <w:iCs/>
          <w:sz w:val="23"/>
          <w:szCs w:val="23"/>
        </w:rPr>
        <w:t>- искажение Сторонами или их Контрагентами сведений о фактах хозяйственной жизни, об объектах налогообложения, подлежащих отражению в налоговом и (или) бухгалтерском учете либо налоговой отчетности;</w:t>
      </w:r>
    </w:p>
    <w:p w14:paraId="51BC705C" w14:textId="77777777" w:rsidR="005E6A8F" w:rsidRPr="005E6A8F" w:rsidRDefault="005E6A8F" w:rsidP="005E6A8F">
      <w:pPr>
        <w:spacing w:after="0" w:line="276" w:lineRule="auto"/>
        <w:ind w:firstLine="567"/>
        <w:rPr>
          <w:iCs/>
          <w:sz w:val="23"/>
          <w:szCs w:val="23"/>
        </w:rPr>
      </w:pPr>
      <w:r w:rsidRPr="005E6A8F">
        <w:rPr>
          <w:iCs/>
          <w:sz w:val="23"/>
          <w:szCs w:val="23"/>
        </w:rPr>
        <w:t>- заключение Сторонами или их Контрагентом договоров с основной целью неуплаты (неполной уплаты) налога;</w:t>
      </w:r>
    </w:p>
    <w:p w14:paraId="452F5D14" w14:textId="77777777" w:rsidR="005E6A8F" w:rsidRPr="005E6A8F" w:rsidRDefault="005E6A8F" w:rsidP="005E6A8F">
      <w:pPr>
        <w:spacing w:after="0" w:line="276" w:lineRule="auto"/>
        <w:ind w:firstLine="567"/>
        <w:rPr>
          <w:iCs/>
          <w:sz w:val="23"/>
          <w:szCs w:val="23"/>
        </w:rPr>
      </w:pPr>
      <w:r w:rsidRPr="005E6A8F">
        <w:rPr>
          <w:iCs/>
          <w:sz w:val="23"/>
          <w:szCs w:val="23"/>
        </w:rPr>
        <w:t xml:space="preserve">- подписания первичных учетных документов неустановленным или неуполномоченным лицом Сторон или их Контрагентов; </w:t>
      </w:r>
    </w:p>
    <w:p w14:paraId="45129212" w14:textId="77777777" w:rsidR="005E6A8F" w:rsidRPr="005E6A8F" w:rsidRDefault="005E6A8F" w:rsidP="005E6A8F">
      <w:pPr>
        <w:spacing w:after="0" w:line="276" w:lineRule="auto"/>
        <w:ind w:firstLine="567"/>
        <w:rPr>
          <w:iCs/>
          <w:sz w:val="23"/>
          <w:szCs w:val="23"/>
        </w:rPr>
      </w:pPr>
      <w:r w:rsidRPr="005E6A8F">
        <w:rPr>
          <w:iCs/>
          <w:sz w:val="23"/>
          <w:szCs w:val="23"/>
        </w:rPr>
        <w:t xml:space="preserve">- </w:t>
      </w:r>
      <w:r w:rsidRPr="005E6A8F">
        <w:rPr>
          <w:iCs/>
          <w:spacing w:val="-10"/>
          <w:sz w:val="23"/>
          <w:szCs w:val="23"/>
        </w:rPr>
        <w:t>иного нарушения Сторонами или их Контрагентами законодательства о налогах и сборах.</w:t>
      </w:r>
    </w:p>
    <w:p w14:paraId="747A9327" w14:textId="77777777" w:rsidR="005E6A8F" w:rsidRPr="005E6A8F" w:rsidRDefault="005E6A8F" w:rsidP="005E6A8F">
      <w:pPr>
        <w:spacing w:after="0" w:line="276" w:lineRule="auto"/>
        <w:ind w:firstLine="567"/>
        <w:rPr>
          <w:iCs/>
          <w:sz w:val="23"/>
          <w:szCs w:val="23"/>
        </w:rPr>
      </w:pPr>
      <w:r w:rsidRPr="005E6A8F">
        <w:rPr>
          <w:iCs/>
          <w:sz w:val="23"/>
          <w:szCs w:val="23"/>
        </w:rPr>
        <w:t>Возмещение убытков (потерь) производится в течение 10 (десяти) рабочих дней с момента выставления счета и расчета убытков (потерь), к которому прикладывается выписка из решения налогового органа о доначислении налогов, взыскания соответствующих пеней и штрафов.</w:t>
      </w:r>
    </w:p>
    <w:p w14:paraId="1D6C3E79" w14:textId="77777777" w:rsidR="005E6A8F" w:rsidRPr="005E6A8F" w:rsidRDefault="005E6A8F" w:rsidP="005E6A8F">
      <w:pPr>
        <w:spacing w:after="0" w:line="276" w:lineRule="auto"/>
        <w:ind w:firstLine="567"/>
        <w:rPr>
          <w:iCs/>
          <w:sz w:val="23"/>
          <w:szCs w:val="23"/>
        </w:rPr>
      </w:pPr>
      <w:r w:rsidRPr="005E6A8F">
        <w:rPr>
          <w:iCs/>
          <w:sz w:val="23"/>
          <w:szCs w:val="23"/>
        </w:rPr>
        <w:t xml:space="preserve">         Поставщик обязуется возместить убытки (пени, потери) Покупателя, которые возникнут в связи с неправильным отражением сумм НДС и образованием недоимки по НДС за соответствующий налоговый период при внесении Поставщиком исправлений в ранее выставленный Покупателю счет-фактуру по причине обнаружения ошибок в счет-фактуре по вине Поставщика.</w:t>
      </w:r>
    </w:p>
    <w:p w14:paraId="5CA572CF" w14:textId="77777777" w:rsidR="005E6A8F" w:rsidRPr="005E6A8F" w:rsidRDefault="005E6A8F" w:rsidP="005E6A8F">
      <w:pPr>
        <w:spacing w:after="0" w:line="276" w:lineRule="auto"/>
        <w:ind w:firstLine="567"/>
        <w:contextualSpacing/>
        <w:rPr>
          <w:rFonts w:eastAsia="Calibri"/>
          <w:iCs/>
          <w:sz w:val="23"/>
          <w:szCs w:val="23"/>
          <w:lang w:eastAsia="en-US"/>
        </w:rPr>
      </w:pPr>
      <w:r w:rsidRPr="005E6A8F">
        <w:rPr>
          <w:rFonts w:eastAsia="Calibri"/>
          <w:iCs/>
          <w:sz w:val="23"/>
          <w:szCs w:val="23"/>
          <w:lang w:eastAsia="en-US"/>
        </w:rPr>
        <w:lastRenderedPageBreak/>
        <w:t>Размер убытков (потерь) определяется на основании платежных документов Покупателя и/или требования об уплате налога (пени), направляемого налоговым органом.</w:t>
      </w:r>
    </w:p>
    <w:p w14:paraId="52325AA5" w14:textId="77777777" w:rsidR="005E6A8F" w:rsidRPr="005E6A8F" w:rsidRDefault="005E6A8F" w:rsidP="005E6A8F">
      <w:pPr>
        <w:spacing w:after="0" w:line="276" w:lineRule="auto"/>
        <w:ind w:firstLine="567"/>
        <w:rPr>
          <w:sz w:val="23"/>
          <w:szCs w:val="23"/>
        </w:rPr>
      </w:pPr>
      <w:r w:rsidRPr="005E6A8F">
        <w:rPr>
          <w:iCs/>
          <w:sz w:val="23"/>
          <w:szCs w:val="23"/>
        </w:rPr>
        <w:t>Возмещение убытков (потерь) производится в течение 10 (десяти) календарных дней с момента выставления Покупателем счета и расчета убытков (потерь).</w:t>
      </w:r>
    </w:p>
    <w:p w14:paraId="70CC57E9" w14:textId="77777777" w:rsidR="005E6A8F" w:rsidRPr="005E6A8F" w:rsidRDefault="005E6A8F" w:rsidP="005E6A8F">
      <w:pPr>
        <w:spacing w:after="0" w:line="276" w:lineRule="auto"/>
        <w:ind w:firstLine="567"/>
        <w:rPr>
          <w:sz w:val="23"/>
          <w:szCs w:val="23"/>
        </w:rPr>
      </w:pPr>
      <w:r w:rsidRPr="005E6A8F">
        <w:rPr>
          <w:sz w:val="23"/>
          <w:szCs w:val="23"/>
        </w:rPr>
        <w:t>6.9. Поставщик не вправе передавать свои права и обязанности по настоящему Договору третьим лицам без предварительного письменного согласия Покупателя. В случае передачи Поставщиком третьим лицам своих прав по Договору без предварительного письменного согласия Покупателя, Поставщик обязан уплатить Покупателю штраф в размере 50% от цены настоящего Договора, за каждый выявленный факт нарушения.</w:t>
      </w:r>
    </w:p>
    <w:p w14:paraId="6A557C07" w14:textId="77777777" w:rsidR="005E6A8F" w:rsidRPr="005E6A8F" w:rsidRDefault="005E6A8F" w:rsidP="005E6A8F">
      <w:pPr>
        <w:spacing w:after="0" w:line="276" w:lineRule="auto"/>
        <w:ind w:firstLine="567"/>
        <w:rPr>
          <w:sz w:val="23"/>
          <w:szCs w:val="23"/>
        </w:rPr>
      </w:pPr>
    </w:p>
    <w:p w14:paraId="6C841871" w14:textId="77777777" w:rsidR="005E6A8F" w:rsidRPr="005E6A8F" w:rsidRDefault="005E6A8F" w:rsidP="005E6A8F">
      <w:pPr>
        <w:spacing w:after="0" w:line="276" w:lineRule="auto"/>
        <w:ind w:firstLine="567"/>
        <w:jc w:val="center"/>
        <w:rPr>
          <w:b/>
          <w:sz w:val="23"/>
          <w:szCs w:val="23"/>
        </w:rPr>
      </w:pPr>
      <w:r w:rsidRPr="005E6A8F">
        <w:rPr>
          <w:b/>
          <w:sz w:val="23"/>
          <w:szCs w:val="23"/>
        </w:rPr>
        <w:t>7. АНТИКОРРУПЦИОННАЯ ОГОВОРКА</w:t>
      </w:r>
    </w:p>
    <w:p w14:paraId="22AAA994" w14:textId="77777777" w:rsidR="005E6A8F" w:rsidRPr="005E6A8F" w:rsidRDefault="005E6A8F" w:rsidP="005E6A8F">
      <w:pPr>
        <w:tabs>
          <w:tab w:val="left" w:pos="4678"/>
        </w:tabs>
        <w:spacing w:after="0" w:line="276" w:lineRule="auto"/>
        <w:ind w:firstLine="567"/>
        <w:rPr>
          <w:sz w:val="23"/>
          <w:szCs w:val="23"/>
        </w:rPr>
      </w:pPr>
      <w:r w:rsidRPr="005E6A8F">
        <w:rPr>
          <w:sz w:val="23"/>
          <w:szCs w:val="23"/>
        </w:rPr>
        <w:t>7.1. При исполнении своих обязательств по Договору Стороны, настоящим заверяют друг друга в соответствии со статьей 431.2 Гражданского кодекса РФ в том, что:</w:t>
      </w:r>
    </w:p>
    <w:p w14:paraId="0838566E" w14:textId="77777777" w:rsidR="005E6A8F" w:rsidRPr="005E6A8F" w:rsidRDefault="005E6A8F" w:rsidP="005E6A8F">
      <w:pPr>
        <w:spacing w:after="0" w:line="276" w:lineRule="auto"/>
        <w:ind w:firstLine="567"/>
        <w:rPr>
          <w:sz w:val="23"/>
          <w:szCs w:val="23"/>
        </w:rPr>
      </w:pPr>
      <w:r w:rsidRPr="005E6A8F">
        <w:rPr>
          <w:sz w:val="23"/>
          <w:szCs w:val="23"/>
        </w:rPr>
        <w:t>7.1.1. не извлекают, не предлагают и не разрешают извлекать материальные и нематериальные выгоды, прямо или косвенно, любым лицам для оказания влияния на действия/бездействие или решения этих лиц с целью получить какие-либо неправомерные преимущества или иные неправомерные цели для себя или для третьих лиц;</w:t>
      </w:r>
    </w:p>
    <w:p w14:paraId="74586E42" w14:textId="77777777" w:rsidR="005E6A8F" w:rsidRPr="005E6A8F" w:rsidRDefault="005E6A8F" w:rsidP="005E6A8F">
      <w:pPr>
        <w:spacing w:after="0" w:line="276" w:lineRule="auto"/>
        <w:ind w:firstLine="567"/>
        <w:rPr>
          <w:sz w:val="23"/>
          <w:szCs w:val="23"/>
        </w:rPr>
      </w:pPr>
      <w:r w:rsidRPr="005E6A8F">
        <w:rPr>
          <w:sz w:val="23"/>
          <w:szCs w:val="23"/>
        </w:rPr>
        <w:t>7.1.2. не осуществляют действия, квалифицируемые применимым для договора законодательством как дача, обещание или получение взятки, злоупотребление служебным положением либо полномочиями, коммерческий подкуп, а также действия, нарушающие требования применимого законодательства и международных актов о противодействии коррупции, о противодействии легализации (отмыванию) доходов, полученных преступным путем;</w:t>
      </w:r>
    </w:p>
    <w:p w14:paraId="7F8AD1EF" w14:textId="77777777" w:rsidR="005E6A8F" w:rsidRPr="005E6A8F" w:rsidRDefault="005E6A8F" w:rsidP="005E6A8F">
      <w:pPr>
        <w:spacing w:after="0" w:line="276" w:lineRule="auto"/>
        <w:ind w:firstLine="567"/>
        <w:rPr>
          <w:sz w:val="23"/>
          <w:szCs w:val="23"/>
        </w:rPr>
      </w:pPr>
      <w:r w:rsidRPr="005E6A8F">
        <w:rPr>
          <w:sz w:val="23"/>
          <w:szCs w:val="23"/>
        </w:rPr>
        <w:t>7.2. При исполнении своих обязательств по договору Стороны настоящим заверяют друг друга в соответствии со статьей 431.2 Гражданского кодекса РФ в том, что:</w:t>
      </w:r>
    </w:p>
    <w:p w14:paraId="0BA4B6B0" w14:textId="77777777" w:rsidR="005E6A8F" w:rsidRPr="005E6A8F" w:rsidRDefault="005E6A8F" w:rsidP="005E6A8F">
      <w:pPr>
        <w:spacing w:after="0" w:line="276" w:lineRule="auto"/>
        <w:ind w:firstLine="567"/>
        <w:rPr>
          <w:sz w:val="23"/>
          <w:szCs w:val="23"/>
        </w:rPr>
      </w:pPr>
      <w:r w:rsidRPr="005E6A8F">
        <w:rPr>
          <w:sz w:val="23"/>
          <w:szCs w:val="23"/>
        </w:rPr>
        <w:t>7.2.1. созданы в целях осуществления легитимной хозяйственной деятельности, а не в каких-либо незаконных целях и имеют только законные источники финансирования; не являются организациями-однодневками; уплачивают законно установленные налоги и сборы в размере, порядке и сроки, установленные действующим законодательством;</w:t>
      </w:r>
    </w:p>
    <w:p w14:paraId="490130F7" w14:textId="77777777" w:rsidR="005E6A8F" w:rsidRPr="005E6A8F" w:rsidRDefault="005E6A8F" w:rsidP="005E6A8F">
      <w:pPr>
        <w:spacing w:after="0" w:line="276" w:lineRule="auto"/>
        <w:ind w:firstLine="567"/>
        <w:rPr>
          <w:sz w:val="23"/>
          <w:szCs w:val="23"/>
        </w:rPr>
      </w:pPr>
      <w:r w:rsidRPr="005E6A8F">
        <w:rPr>
          <w:sz w:val="23"/>
          <w:szCs w:val="23"/>
        </w:rPr>
        <w:t>7.2.2. не зарегистрированы в оффшорной зоне;</w:t>
      </w:r>
    </w:p>
    <w:p w14:paraId="4DC041F5" w14:textId="77777777" w:rsidR="005E6A8F" w:rsidRPr="005E6A8F" w:rsidRDefault="005E6A8F" w:rsidP="005E6A8F">
      <w:pPr>
        <w:spacing w:after="0" w:line="276" w:lineRule="auto"/>
        <w:ind w:firstLine="567"/>
        <w:rPr>
          <w:sz w:val="23"/>
          <w:szCs w:val="23"/>
        </w:rPr>
      </w:pPr>
      <w:r w:rsidRPr="005E6A8F">
        <w:rPr>
          <w:sz w:val="23"/>
          <w:szCs w:val="23"/>
        </w:rPr>
        <w:t xml:space="preserve">7.2.3. отсутствуют вступившие в законную силу решения суда о дисквалификации руководителей организации, а также привлечении их к ответственности за преступления, связанные с мошенничеством или коррупцией. </w:t>
      </w:r>
    </w:p>
    <w:p w14:paraId="63AF1FC1" w14:textId="77777777" w:rsidR="005E6A8F" w:rsidRPr="005E6A8F" w:rsidRDefault="005E6A8F" w:rsidP="005E6A8F">
      <w:pPr>
        <w:spacing w:after="0" w:line="276" w:lineRule="auto"/>
        <w:ind w:firstLine="567"/>
        <w:rPr>
          <w:sz w:val="23"/>
          <w:szCs w:val="23"/>
        </w:rPr>
      </w:pPr>
      <w:r w:rsidRPr="005E6A8F">
        <w:rPr>
          <w:sz w:val="23"/>
          <w:szCs w:val="23"/>
        </w:rPr>
        <w:t xml:space="preserve">7.3. В случае возникновения у Стороны настоящего Договора подозрений, что заверения, данные в пункте 7.1, 7.2 настоящего Договора, являются недостоверными,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Договору до получения подтверждения, что заверения достоверны. Это подтверждение должно быть направлено в течение 10 (десяти) рабочих дней с даты направления письменного уведомления.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заверения, данные в пункте 7.1 и (или) 7.2 настоящего Договора, являются или могут быть недостоверными. </w:t>
      </w:r>
    </w:p>
    <w:p w14:paraId="50622174" w14:textId="77777777" w:rsidR="005E6A8F" w:rsidRPr="005E6A8F" w:rsidRDefault="005E6A8F" w:rsidP="005E6A8F">
      <w:pPr>
        <w:spacing w:after="0" w:line="276" w:lineRule="auto"/>
        <w:ind w:firstLine="567"/>
        <w:rPr>
          <w:sz w:val="23"/>
          <w:szCs w:val="23"/>
        </w:rPr>
      </w:pPr>
      <w:r w:rsidRPr="005E6A8F">
        <w:rPr>
          <w:sz w:val="23"/>
          <w:szCs w:val="23"/>
        </w:rPr>
        <w:t>7.4. В случае недостоверности заверений, данных в пункте 7.1, 7.2 настоящего Договора, и/или неполучения другой Стороной в установленный срок подтверждения достоверности заверений другая Сторона имеет право отказаться от исполнения настоящего Договора в одностороннем порядке полностью или в части, направив письменное уведомление об одностороннем отказе. Сторона, по чьей инициативе был расторгнут настоящий Договор в соответствии с положениями настоящего раздела, вправе требовать возмещения реального ущерба, возникшего в результате такого расторжения.</w:t>
      </w:r>
    </w:p>
    <w:p w14:paraId="5FAA4005" w14:textId="77777777" w:rsidR="005E6A8F" w:rsidRPr="005E6A8F" w:rsidRDefault="005E6A8F" w:rsidP="005E6A8F">
      <w:pPr>
        <w:spacing w:after="0" w:line="276" w:lineRule="auto"/>
        <w:ind w:firstLine="567"/>
        <w:rPr>
          <w:sz w:val="23"/>
          <w:szCs w:val="23"/>
        </w:rPr>
      </w:pPr>
    </w:p>
    <w:p w14:paraId="2166FAB3" w14:textId="77777777" w:rsidR="005E6A8F" w:rsidRPr="005E6A8F" w:rsidRDefault="005E6A8F" w:rsidP="005E6A8F">
      <w:pPr>
        <w:spacing w:after="0" w:line="276" w:lineRule="auto"/>
        <w:ind w:firstLine="567"/>
        <w:jc w:val="center"/>
        <w:rPr>
          <w:b/>
          <w:sz w:val="23"/>
          <w:szCs w:val="23"/>
        </w:rPr>
      </w:pPr>
      <w:r w:rsidRPr="005E6A8F">
        <w:rPr>
          <w:b/>
          <w:sz w:val="23"/>
          <w:szCs w:val="23"/>
        </w:rPr>
        <w:t>8. ЗАВЕРЕНИЯ ОБ ОБСТОЯТЕЛЬСТВАХ</w:t>
      </w:r>
    </w:p>
    <w:p w14:paraId="06AC7AAD" w14:textId="77777777" w:rsidR="005E6A8F" w:rsidRPr="005E6A8F" w:rsidRDefault="005E6A8F" w:rsidP="005E6A8F">
      <w:pPr>
        <w:spacing w:after="0" w:line="276" w:lineRule="auto"/>
        <w:ind w:firstLine="567"/>
        <w:rPr>
          <w:sz w:val="23"/>
          <w:szCs w:val="23"/>
        </w:rPr>
      </w:pPr>
      <w:r w:rsidRPr="005E6A8F">
        <w:rPr>
          <w:sz w:val="23"/>
          <w:szCs w:val="23"/>
        </w:rPr>
        <w:lastRenderedPageBreak/>
        <w:t>8.1. Сторона, которая при заключении настоящего Договора либо до или после его заключения дала другой Стороне недостоверные заверения об обстоятельствах, имеющих значение для заключения настоящего Договора, его исполнения или прекращения (в том числе относящихся к предмету Договора, полномочиям на его заключение, соответствию Договора применимому к нему праву, наличию необходимых лицензий и разрешений, своему финансовому состоянию либо относящихся к третьему лицу), обязана возместить другой Стороне по ее требованию убытки, причиненные недостоверностью таких заверений, или уплатить штраф в размере 10% от суммы настоящего Договора. Стороны настоящего Договора исходят из того, что другая Сторона будет полагаться на них, или имела разумные основания исходить из такого предположения.</w:t>
      </w:r>
    </w:p>
    <w:p w14:paraId="21EAE391" w14:textId="77777777" w:rsidR="005E6A8F" w:rsidRPr="005E6A8F" w:rsidRDefault="005E6A8F" w:rsidP="005E6A8F">
      <w:pPr>
        <w:spacing w:after="0" w:line="276" w:lineRule="auto"/>
        <w:ind w:firstLine="567"/>
        <w:rPr>
          <w:sz w:val="23"/>
          <w:szCs w:val="23"/>
        </w:rPr>
      </w:pPr>
      <w:r w:rsidRPr="005E6A8F">
        <w:rPr>
          <w:sz w:val="23"/>
          <w:szCs w:val="23"/>
        </w:rPr>
        <w:t>8.2. Сторона, полагавшаяся на недостоверные заверения контрагента, имеющие для нее существенное значение, наряду с требованием о возмещении убытков или взыскании неустойки также вправе в одностороннем порядке отказаться от настоящего Договора либо требовать признания настоящего Договора недействительным.</w:t>
      </w:r>
    </w:p>
    <w:p w14:paraId="4B28E54D" w14:textId="77777777" w:rsidR="005E6A8F" w:rsidRPr="005E6A8F" w:rsidRDefault="005E6A8F" w:rsidP="005E6A8F">
      <w:pPr>
        <w:spacing w:after="0" w:line="276" w:lineRule="auto"/>
        <w:ind w:firstLine="567"/>
        <w:rPr>
          <w:sz w:val="23"/>
          <w:szCs w:val="23"/>
        </w:rPr>
      </w:pPr>
      <w:r w:rsidRPr="005E6A8F">
        <w:rPr>
          <w:sz w:val="23"/>
          <w:szCs w:val="23"/>
        </w:rPr>
        <w:t xml:space="preserve">Признание настоящего Договора незаключенным или недействительным само по себе не препятствует наступлению последствий, предусмотренных п. 8.1. настоящего Договора. </w:t>
      </w:r>
    </w:p>
    <w:p w14:paraId="7AF19A94" w14:textId="77777777" w:rsidR="005E6A8F" w:rsidRPr="005E6A8F" w:rsidRDefault="005E6A8F" w:rsidP="005E6A8F">
      <w:pPr>
        <w:spacing w:after="0" w:line="276" w:lineRule="auto"/>
        <w:ind w:firstLine="567"/>
        <w:rPr>
          <w:sz w:val="23"/>
          <w:szCs w:val="23"/>
        </w:rPr>
      </w:pPr>
      <w:r w:rsidRPr="005E6A8F">
        <w:rPr>
          <w:sz w:val="23"/>
          <w:szCs w:val="23"/>
        </w:rPr>
        <w:t>8.3. Последствия, предусмотренные пунктами 8.1 и 8.2 настоящего Договора, применяются к Стороне, давшей недостоверные заверения независимо от того, было ли ей известно о недостоверности таких заверений. При этом предполагается, что Сторона, предоставившая недостоверные заверения, знала, что другая Сторона будет полагаться на такие заверения.</w:t>
      </w:r>
    </w:p>
    <w:p w14:paraId="21C41747" w14:textId="77777777" w:rsidR="005E6A8F" w:rsidRPr="005E6A8F" w:rsidRDefault="005E6A8F" w:rsidP="005E6A8F">
      <w:pPr>
        <w:spacing w:after="0" w:line="276" w:lineRule="auto"/>
        <w:ind w:firstLine="567"/>
        <w:rPr>
          <w:b/>
          <w:bCs/>
          <w:i/>
          <w:iCs/>
          <w:sz w:val="23"/>
          <w:szCs w:val="23"/>
        </w:rPr>
      </w:pPr>
      <w:r w:rsidRPr="005E6A8F">
        <w:rPr>
          <w:b/>
          <w:bCs/>
          <w:i/>
          <w:iCs/>
          <w:sz w:val="23"/>
          <w:szCs w:val="23"/>
          <w:highlight w:val="yellow"/>
        </w:rPr>
        <w:t>8.4. Оговорка УСН (данный пункт включается если Победитель закупки находится на УСН:</w:t>
      </w:r>
    </w:p>
    <w:p w14:paraId="7ABDCDD7" w14:textId="77777777" w:rsidR="005E6A8F" w:rsidRPr="005E6A8F" w:rsidRDefault="005E6A8F" w:rsidP="005E6A8F">
      <w:pPr>
        <w:spacing w:after="0" w:line="276" w:lineRule="auto"/>
        <w:ind w:firstLine="567"/>
        <w:rPr>
          <w:sz w:val="23"/>
          <w:szCs w:val="23"/>
        </w:rPr>
      </w:pPr>
      <w:r w:rsidRPr="005E6A8F">
        <w:rPr>
          <w:sz w:val="23"/>
          <w:szCs w:val="23"/>
        </w:rPr>
        <w:t>- Поставщик, применяя упрощенную систему налогообложения (глава 26.2 НК РФ), обязан контролировать наступление событий, предусмотренных Федеральным законом от 12.07.2024 № 176-ФЗ «О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 влекущих возникновение и (или) изменение у Поставщика обязанностей налогоплательщика налога на добавленную стоимость (НДС).</w:t>
      </w:r>
    </w:p>
    <w:p w14:paraId="5E8EA325" w14:textId="77777777" w:rsidR="005E6A8F" w:rsidRPr="005E6A8F" w:rsidRDefault="005E6A8F" w:rsidP="005E6A8F">
      <w:pPr>
        <w:spacing w:after="0" w:line="276" w:lineRule="auto"/>
        <w:ind w:firstLine="567"/>
        <w:rPr>
          <w:sz w:val="23"/>
          <w:szCs w:val="23"/>
        </w:rPr>
      </w:pPr>
      <w:r w:rsidRPr="005E6A8F">
        <w:rPr>
          <w:sz w:val="23"/>
          <w:szCs w:val="23"/>
        </w:rPr>
        <w:t xml:space="preserve">- При возникновении и (или) изменении у Поставщика обязанностей налогоплательщика НДС он обязан: </w:t>
      </w:r>
    </w:p>
    <w:p w14:paraId="2115ADF7" w14:textId="77777777" w:rsidR="005E6A8F" w:rsidRPr="005E6A8F" w:rsidRDefault="005E6A8F" w:rsidP="005E6A8F">
      <w:pPr>
        <w:spacing w:after="0" w:line="276" w:lineRule="auto"/>
        <w:ind w:firstLine="567"/>
        <w:rPr>
          <w:sz w:val="23"/>
          <w:szCs w:val="23"/>
        </w:rPr>
      </w:pPr>
      <w:r w:rsidRPr="005E6A8F">
        <w:rPr>
          <w:sz w:val="23"/>
          <w:szCs w:val="23"/>
        </w:rPr>
        <w:t xml:space="preserve">(1) в течение 5 (пяти) календарных дней письменно уведомить Покупателя о возникновении и (или) изменении обязанностей налогоплательщика НДС и подлежащей применению ставке НДС; </w:t>
      </w:r>
    </w:p>
    <w:p w14:paraId="57BFA94E" w14:textId="77777777" w:rsidR="005E6A8F" w:rsidRPr="005E6A8F" w:rsidRDefault="005E6A8F" w:rsidP="005E6A8F">
      <w:pPr>
        <w:spacing w:after="0" w:line="276" w:lineRule="auto"/>
        <w:ind w:firstLine="567"/>
        <w:rPr>
          <w:sz w:val="23"/>
          <w:szCs w:val="23"/>
        </w:rPr>
      </w:pPr>
      <w:r w:rsidRPr="005E6A8F">
        <w:rPr>
          <w:sz w:val="23"/>
          <w:szCs w:val="23"/>
        </w:rPr>
        <w:t>(2) выставлять первичные учетные документы, счета-фактуры, УПД в соответствии с требованиями законодательства РФ, выделяя отдельно сумму НДС по ставке, установленной законодательством РФ, а также учитывать в декларациях по НДС суммы НДС, предъявленные Покупателю для исчисления НДС, подлежащего уплате в бюджет.</w:t>
      </w:r>
    </w:p>
    <w:p w14:paraId="6ECF0799" w14:textId="77777777" w:rsidR="005E6A8F" w:rsidRPr="005E6A8F" w:rsidRDefault="005E6A8F" w:rsidP="005E6A8F">
      <w:pPr>
        <w:spacing w:after="0" w:line="276" w:lineRule="auto"/>
        <w:ind w:firstLine="567"/>
        <w:rPr>
          <w:sz w:val="23"/>
          <w:szCs w:val="23"/>
        </w:rPr>
      </w:pPr>
      <w:r w:rsidRPr="005E6A8F">
        <w:rPr>
          <w:sz w:val="23"/>
          <w:szCs w:val="23"/>
        </w:rPr>
        <w:t xml:space="preserve">Стоимость единицы Товара, подлежащая оплате Покупателем, увеличивается на НДС, исчисленный по ставке, предусмотренной законодательством на дату отгрузки или предварительной оплаты, в зависимости от того, что наступит ранее. </w:t>
      </w:r>
    </w:p>
    <w:p w14:paraId="176378DD" w14:textId="77777777" w:rsidR="005E6A8F" w:rsidRPr="005E6A8F" w:rsidRDefault="005E6A8F" w:rsidP="005E6A8F">
      <w:pPr>
        <w:spacing w:after="0" w:line="276" w:lineRule="auto"/>
        <w:ind w:firstLine="567"/>
        <w:rPr>
          <w:sz w:val="23"/>
          <w:szCs w:val="23"/>
        </w:rPr>
      </w:pPr>
      <w:r w:rsidRPr="005E6A8F">
        <w:rPr>
          <w:sz w:val="23"/>
          <w:szCs w:val="23"/>
        </w:rPr>
        <w:t>Поставщик гарантирует возмещение в полном объеме имущественных потерь (ст. 406.1 ГК РФ) Покупателя, возникших в результате отказа налогового органа в вычете сумм НДС, уплаченных Покупателем Поставщику, по причине отсутствия учета таких сумм НДС в декларациях по НДС, применения неверной ставки НДС, и (или) неуплаты НДС в бюджет Поставщиком либо его субисполнителями по договорам, связанным с исполнением настоящего договора.</w:t>
      </w:r>
    </w:p>
    <w:p w14:paraId="5E20688F" w14:textId="77777777" w:rsidR="005E6A8F" w:rsidRPr="005E6A8F" w:rsidRDefault="005E6A8F" w:rsidP="005E6A8F">
      <w:pPr>
        <w:spacing w:after="0" w:line="276" w:lineRule="auto"/>
        <w:ind w:firstLine="567"/>
        <w:rPr>
          <w:sz w:val="23"/>
          <w:szCs w:val="23"/>
        </w:rPr>
      </w:pPr>
      <w:r w:rsidRPr="005E6A8F">
        <w:rPr>
          <w:sz w:val="23"/>
          <w:szCs w:val="23"/>
        </w:rPr>
        <w:t xml:space="preserve">Имущественные потери возмещаются Поставщиком на основании письменного обращения Покупателя с приложением документов, подтверждающих размер имущественных потерь. </w:t>
      </w:r>
    </w:p>
    <w:p w14:paraId="1C583195" w14:textId="77777777" w:rsidR="005E6A8F" w:rsidRPr="005E6A8F" w:rsidRDefault="005E6A8F" w:rsidP="005E6A8F">
      <w:pPr>
        <w:spacing w:after="0" w:line="276" w:lineRule="auto"/>
        <w:ind w:firstLine="567"/>
        <w:rPr>
          <w:sz w:val="23"/>
          <w:szCs w:val="23"/>
        </w:rPr>
      </w:pPr>
      <w:r w:rsidRPr="005E6A8F">
        <w:rPr>
          <w:sz w:val="23"/>
          <w:szCs w:val="23"/>
        </w:rPr>
        <w:t>Размер имущественных потерь может подтверждаться актами, решениями и (или) требованиями налогового органа. Имущественные потери возмещаются Поставщиком в течение 10 (десяти) календарных дней с даты получения письменного обращения (заявления) Покупателя о возмещении имущественных потерь.</w:t>
      </w:r>
    </w:p>
    <w:p w14:paraId="7E72EFBA" w14:textId="77777777" w:rsidR="005E6A8F" w:rsidRPr="005E6A8F" w:rsidRDefault="005E6A8F" w:rsidP="005E6A8F">
      <w:pPr>
        <w:spacing w:after="0" w:line="276" w:lineRule="auto"/>
        <w:ind w:firstLine="567"/>
        <w:rPr>
          <w:sz w:val="23"/>
          <w:szCs w:val="23"/>
        </w:rPr>
      </w:pPr>
    </w:p>
    <w:p w14:paraId="1A63A12B" w14:textId="77777777" w:rsidR="005E6A8F" w:rsidRPr="005E6A8F" w:rsidRDefault="005E6A8F" w:rsidP="005E6A8F">
      <w:pPr>
        <w:spacing w:after="0" w:line="276" w:lineRule="auto"/>
        <w:ind w:firstLine="567"/>
        <w:jc w:val="center"/>
        <w:rPr>
          <w:b/>
          <w:sz w:val="23"/>
          <w:szCs w:val="23"/>
        </w:rPr>
      </w:pPr>
      <w:r w:rsidRPr="005E6A8F">
        <w:rPr>
          <w:b/>
          <w:sz w:val="23"/>
          <w:szCs w:val="23"/>
        </w:rPr>
        <w:lastRenderedPageBreak/>
        <w:t>9. ФОРС-МАЖОР</w:t>
      </w:r>
    </w:p>
    <w:p w14:paraId="7B2AA5FD" w14:textId="77777777" w:rsidR="005E6A8F" w:rsidRPr="005E6A8F" w:rsidRDefault="005E6A8F" w:rsidP="005E6A8F">
      <w:pPr>
        <w:spacing w:after="0" w:line="276" w:lineRule="auto"/>
        <w:ind w:firstLine="567"/>
        <w:rPr>
          <w:sz w:val="23"/>
          <w:szCs w:val="23"/>
        </w:rPr>
      </w:pPr>
      <w:r w:rsidRPr="005E6A8F">
        <w:rPr>
          <w:sz w:val="23"/>
          <w:szCs w:val="23"/>
        </w:rPr>
        <w:t xml:space="preserve">9.1. Стороны освобождаются от ответственности за задержки в исполнении или за частичное или полное неисполнение обязательств по настоящему Договору, вызванное обстоятельствами непреодолимой силы (форс-мажор), возникшими после подписания настоящего Договора. К форс-мажорным обстоятельствам относятся обстоятельства, которые ни одна из Сторон не могла заранее предвидеть или предотвратить, к которым могут быть отнесены природные и промышленные катастрофы, наводнения, прочие стихийные бедствия, военные действия, террористические акты, эпидемии. </w:t>
      </w:r>
    </w:p>
    <w:p w14:paraId="2E2EE408" w14:textId="77777777" w:rsidR="005E6A8F" w:rsidRPr="005E6A8F" w:rsidRDefault="005E6A8F" w:rsidP="005E6A8F">
      <w:pPr>
        <w:shd w:val="clear" w:color="auto" w:fill="FFFFFF"/>
        <w:spacing w:after="0" w:line="276" w:lineRule="auto"/>
        <w:ind w:right="4" w:firstLine="567"/>
        <w:rPr>
          <w:sz w:val="23"/>
          <w:szCs w:val="23"/>
        </w:rPr>
      </w:pPr>
      <w:r w:rsidRPr="005E6A8F">
        <w:rPr>
          <w:sz w:val="23"/>
          <w:szCs w:val="23"/>
        </w:rPr>
        <w:t xml:space="preserve">9.2. Сторона, для которой наступили обстоятельства непреодолимой силы, должна письменно уведомить об этом другую Сторону, в частности, о начале и прекращении действия указанных обстоятельств, о влиянии таких обстоятельств на исполнение обязательств по настоящему Договору не позднее 10 (десяти) дней с момента их начала и прекращения соответственно. Несвоевременное уведомление о возникновении обстоятельств непреодолимой силы лишает нарушившую Сторону права ссылаться на такие обстоятельства как на основание освобождения от ответственности за неисполнение или надлежащее исполнение обязательств по Договору. Соответствующая Сторона обязана сообщить другой Стороне о возникновении таких обстоятельств заказной почтой или курьером. </w:t>
      </w:r>
    </w:p>
    <w:p w14:paraId="57EEC9F7" w14:textId="77777777" w:rsidR="005E6A8F" w:rsidRPr="005E6A8F" w:rsidRDefault="005E6A8F" w:rsidP="005E6A8F">
      <w:pPr>
        <w:shd w:val="clear" w:color="auto" w:fill="FFFFFF"/>
        <w:tabs>
          <w:tab w:val="left" w:pos="567"/>
        </w:tabs>
        <w:spacing w:after="0" w:line="276" w:lineRule="auto"/>
        <w:ind w:right="24" w:firstLine="567"/>
        <w:rPr>
          <w:sz w:val="23"/>
          <w:szCs w:val="23"/>
        </w:rPr>
      </w:pPr>
      <w:r w:rsidRPr="005E6A8F">
        <w:rPr>
          <w:sz w:val="23"/>
          <w:szCs w:val="23"/>
        </w:rPr>
        <w:t xml:space="preserve">9.3. При возникновении обстоятельств непреодолимой силы срок исполнения договорных обязательств соразмерно откладывается на время действия соответствующих обстоятельств. При невозможности исполнения обязательств в срок свыше трех месяцев любая из Сторон имеет право отказаться от исполнения Договора в одностороннем внесудебном порядке полностью или частично путем направления письменного уведомления другой Стороне. В этом случае Стороны обязаны произвести полный взаиморасчет, а предусмотренные настоящим Договором и действующим законодательством РФ санкции к Сторонам не применяются. </w:t>
      </w:r>
    </w:p>
    <w:p w14:paraId="7EC6F85F" w14:textId="77777777" w:rsidR="005E6A8F" w:rsidRPr="005E6A8F" w:rsidRDefault="005E6A8F" w:rsidP="005E6A8F">
      <w:pPr>
        <w:shd w:val="clear" w:color="auto" w:fill="FFFFFF"/>
        <w:spacing w:after="0" w:line="276" w:lineRule="auto"/>
        <w:ind w:right="14" w:firstLine="567"/>
        <w:rPr>
          <w:sz w:val="23"/>
          <w:szCs w:val="23"/>
        </w:rPr>
      </w:pPr>
      <w:r w:rsidRPr="005E6A8F">
        <w:rPr>
          <w:sz w:val="23"/>
          <w:szCs w:val="23"/>
        </w:rPr>
        <w:t>9.4. Надлежащим доказательством наличия указанных непреодолимой силы и их продолжительности будут служить официальные подтверждения компетентных органов или уполномоченных организаций.</w:t>
      </w:r>
    </w:p>
    <w:p w14:paraId="32334714" w14:textId="77777777" w:rsidR="005E6A8F" w:rsidRPr="005E6A8F" w:rsidRDefault="005E6A8F" w:rsidP="005E6A8F">
      <w:pPr>
        <w:spacing w:after="0" w:line="276" w:lineRule="auto"/>
        <w:ind w:firstLine="567"/>
        <w:jc w:val="center"/>
        <w:rPr>
          <w:b/>
          <w:sz w:val="23"/>
          <w:szCs w:val="23"/>
        </w:rPr>
      </w:pPr>
    </w:p>
    <w:p w14:paraId="743A99C3" w14:textId="77777777" w:rsidR="005E6A8F" w:rsidRPr="005E6A8F" w:rsidRDefault="005E6A8F" w:rsidP="005E6A8F">
      <w:pPr>
        <w:spacing w:after="0" w:line="276" w:lineRule="auto"/>
        <w:ind w:firstLine="567"/>
        <w:jc w:val="center"/>
        <w:rPr>
          <w:b/>
          <w:sz w:val="23"/>
          <w:szCs w:val="23"/>
        </w:rPr>
      </w:pPr>
      <w:r w:rsidRPr="005E6A8F">
        <w:rPr>
          <w:b/>
          <w:sz w:val="23"/>
          <w:szCs w:val="23"/>
        </w:rPr>
        <w:t>10. РАЗРЕШЕНИЕ СПОРОВ</w:t>
      </w:r>
    </w:p>
    <w:p w14:paraId="0729C355" w14:textId="77777777" w:rsidR="005E6A8F" w:rsidRPr="005E6A8F" w:rsidRDefault="005E6A8F" w:rsidP="005E6A8F">
      <w:pPr>
        <w:spacing w:after="0" w:line="276" w:lineRule="auto"/>
        <w:ind w:firstLine="567"/>
        <w:rPr>
          <w:sz w:val="23"/>
          <w:szCs w:val="23"/>
        </w:rPr>
      </w:pPr>
      <w:r w:rsidRPr="005E6A8F">
        <w:rPr>
          <w:sz w:val="23"/>
          <w:szCs w:val="23"/>
        </w:rPr>
        <w:t>10.1. В случае невозможности разрешения споров и разногласий в претензионном порядке, они подлежат рассмотрению в соответствии с действующим законодательством Российской Федерации в Арбитражном суде Тюменской области с обязательным соблюдением претензионного порядка разрешения споров. Срок рассмотрения претензии 10 (десять) рабочих дней с момента получения претензии Стороной.</w:t>
      </w:r>
    </w:p>
    <w:p w14:paraId="68374029" w14:textId="77777777" w:rsidR="005E6A8F" w:rsidRPr="005E6A8F" w:rsidRDefault="005E6A8F" w:rsidP="005E6A8F">
      <w:pPr>
        <w:spacing w:after="0" w:line="276" w:lineRule="auto"/>
        <w:ind w:firstLine="567"/>
        <w:rPr>
          <w:sz w:val="23"/>
          <w:szCs w:val="23"/>
        </w:rPr>
      </w:pPr>
    </w:p>
    <w:p w14:paraId="2AA54C26" w14:textId="77777777" w:rsidR="005E6A8F" w:rsidRPr="005E6A8F" w:rsidRDefault="005E6A8F" w:rsidP="005E6A8F">
      <w:pPr>
        <w:spacing w:after="0" w:line="276" w:lineRule="auto"/>
        <w:ind w:firstLine="567"/>
        <w:jc w:val="center"/>
        <w:rPr>
          <w:b/>
          <w:sz w:val="23"/>
          <w:szCs w:val="23"/>
        </w:rPr>
      </w:pPr>
      <w:r w:rsidRPr="005E6A8F">
        <w:rPr>
          <w:b/>
          <w:sz w:val="23"/>
          <w:szCs w:val="23"/>
        </w:rPr>
        <w:t>11. ПРОЧИЕ УСЛОВИЯ</w:t>
      </w:r>
    </w:p>
    <w:p w14:paraId="22670CD2" w14:textId="77777777" w:rsidR="005E6A8F" w:rsidRPr="005E6A8F" w:rsidRDefault="005E6A8F" w:rsidP="005E6A8F">
      <w:pPr>
        <w:spacing w:after="0" w:line="276" w:lineRule="auto"/>
        <w:ind w:firstLine="567"/>
        <w:rPr>
          <w:sz w:val="23"/>
          <w:szCs w:val="23"/>
        </w:rPr>
      </w:pPr>
      <w:r w:rsidRPr="005E6A8F">
        <w:rPr>
          <w:sz w:val="23"/>
          <w:szCs w:val="23"/>
        </w:rPr>
        <w:t>11.1. Настоящий Договор вступает в силу с даты его подписания Сторонами и действует до полного исполнения обязательств по настоящему Договору.</w:t>
      </w:r>
    </w:p>
    <w:p w14:paraId="6663A4E9" w14:textId="77777777" w:rsidR="005E6A8F" w:rsidRPr="005E6A8F" w:rsidRDefault="005E6A8F" w:rsidP="005E6A8F">
      <w:pPr>
        <w:shd w:val="clear" w:color="auto" w:fill="FFFFFF"/>
        <w:spacing w:after="0" w:line="276" w:lineRule="auto"/>
        <w:ind w:firstLine="567"/>
        <w:rPr>
          <w:color w:val="000000"/>
          <w:sz w:val="23"/>
          <w:szCs w:val="23"/>
        </w:rPr>
      </w:pPr>
      <w:r w:rsidRPr="005E6A8F">
        <w:rPr>
          <w:color w:val="000000"/>
          <w:sz w:val="23"/>
          <w:szCs w:val="23"/>
        </w:rPr>
        <w:t>11.2. Договор составлен в двух экземплярах, имеющих одинаковую юридическую силу, по одному для каждой из Сторон.</w:t>
      </w:r>
    </w:p>
    <w:p w14:paraId="17BA6992" w14:textId="77777777" w:rsidR="005E6A8F" w:rsidRPr="005E6A8F" w:rsidRDefault="005E6A8F" w:rsidP="005E6A8F">
      <w:pPr>
        <w:shd w:val="clear" w:color="auto" w:fill="FFFFFF"/>
        <w:spacing w:after="0" w:line="276" w:lineRule="auto"/>
        <w:ind w:firstLine="567"/>
        <w:rPr>
          <w:color w:val="000000"/>
          <w:sz w:val="23"/>
          <w:szCs w:val="23"/>
        </w:rPr>
      </w:pPr>
      <w:r w:rsidRPr="005E6A8F">
        <w:rPr>
          <w:color w:val="000000"/>
          <w:sz w:val="23"/>
          <w:szCs w:val="23"/>
        </w:rPr>
        <w:t>11.3. После подписания настоящего Договора любые предшествующие заявления, переписка и иные соглашения по вопросам взаимоотношений между Поставщиком и Покупателем считаются утратившими силу.</w:t>
      </w:r>
    </w:p>
    <w:p w14:paraId="6570C13B" w14:textId="77777777" w:rsidR="005E6A8F" w:rsidRPr="005E6A8F" w:rsidRDefault="005E6A8F" w:rsidP="005E6A8F">
      <w:pPr>
        <w:shd w:val="clear" w:color="auto" w:fill="FFFFFF"/>
        <w:spacing w:after="0" w:line="276" w:lineRule="auto"/>
        <w:ind w:firstLine="567"/>
        <w:rPr>
          <w:color w:val="000000"/>
          <w:sz w:val="23"/>
          <w:szCs w:val="23"/>
        </w:rPr>
      </w:pPr>
      <w:r w:rsidRPr="005E6A8F">
        <w:rPr>
          <w:color w:val="000000"/>
          <w:sz w:val="23"/>
          <w:szCs w:val="23"/>
        </w:rPr>
        <w:t>11.4. Любые изменения и дополнения к настоящему Договору имеют силу только тогда, когда они составлены в письменной форме, подписаны уполномоченными представителями и заверены печатями Сторон.</w:t>
      </w:r>
    </w:p>
    <w:p w14:paraId="31B1E14E" w14:textId="77777777" w:rsidR="005E6A8F" w:rsidRPr="005E6A8F" w:rsidRDefault="005E6A8F" w:rsidP="005E6A8F">
      <w:pPr>
        <w:shd w:val="clear" w:color="auto" w:fill="FFFFFF"/>
        <w:spacing w:after="0" w:line="276" w:lineRule="auto"/>
        <w:ind w:firstLine="567"/>
        <w:rPr>
          <w:color w:val="000000"/>
          <w:sz w:val="23"/>
          <w:szCs w:val="23"/>
        </w:rPr>
      </w:pPr>
      <w:r w:rsidRPr="005E6A8F">
        <w:rPr>
          <w:color w:val="000000"/>
          <w:sz w:val="23"/>
          <w:szCs w:val="23"/>
        </w:rPr>
        <w:t>11.5. Стороны обязаны уведомить друг друга об изменении своих реквизитов в письменном виде в течение 3 (трех) рабочих дней с момента их изменения. Уведомление должно быть вручено лично под расписку или направлено заказным письмом с уведомлением о вручении. Стороны не несут ответственности за произведенные по устаревшим реквизитам платежи.</w:t>
      </w:r>
    </w:p>
    <w:p w14:paraId="101D4442" w14:textId="77777777" w:rsidR="005E6A8F" w:rsidRPr="005E6A8F" w:rsidRDefault="005E6A8F" w:rsidP="005E6A8F">
      <w:pPr>
        <w:shd w:val="clear" w:color="auto" w:fill="FFFFFF"/>
        <w:spacing w:after="0" w:line="276" w:lineRule="auto"/>
        <w:ind w:firstLine="567"/>
        <w:rPr>
          <w:color w:val="000000"/>
          <w:sz w:val="23"/>
          <w:szCs w:val="23"/>
        </w:rPr>
      </w:pPr>
      <w:r w:rsidRPr="005E6A8F">
        <w:rPr>
          <w:color w:val="000000"/>
          <w:sz w:val="23"/>
          <w:szCs w:val="23"/>
        </w:rPr>
        <w:lastRenderedPageBreak/>
        <w:t>11.6. Во всём остальном, что не предусмотрено настоящим Договором, Стороны руководствуются действующим законодательством Российской Федерации.</w:t>
      </w:r>
    </w:p>
    <w:p w14:paraId="4DD04010" w14:textId="77777777" w:rsidR="005E6A8F" w:rsidRPr="005E6A8F" w:rsidRDefault="005E6A8F" w:rsidP="005E6A8F">
      <w:pPr>
        <w:shd w:val="clear" w:color="auto" w:fill="FFFFFF"/>
        <w:spacing w:after="0" w:line="276" w:lineRule="auto"/>
        <w:ind w:firstLine="567"/>
        <w:rPr>
          <w:color w:val="000000"/>
          <w:sz w:val="23"/>
          <w:szCs w:val="23"/>
        </w:rPr>
      </w:pPr>
      <w:r w:rsidRPr="005E6A8F">
        <w:rPr>
          <w:color w:val="000000"/>
          <w:sz w:val="23"/>
          <w:szCs w:val="23"/>
        </w:rPr>
        <w:t>11.7. Действие Договора может быть прекращено досрочно по соглашению Сторон, а также путем одностороннего отказа Покупателя от исполнения Договора путем направления Поставщику соответствующего письменного уведомления не позднее, чем за 5 (пять) календарных дней до даты прекращения действия Договора.</w:t>
      </w:r>
    </w:p>
    <w:p w14:paraId="49368678" w14:textId="77777777" w:rsidR="005E6A8F" w:rsidRPr="005E6A8F" w:rsidRDefault="005E6A8F" w:rsidP="005E6A8F">
      <w:pPr>
        <w:spacing w:after="0" w:line="276" w:lineRule="auto"/>
        <w:ind w:firstLine="567"/>
        <w:rPr>
          <w:sz w:val="23"/>
          <w:szCs w:val="23"/>
        </w:rPr>
      </w:pPr>
      <w:r w:rsidRPr="005E6A8F">
        <w:rPr>
          <w:color w:val="000000"/>
          <w:sz w:val="23"/>
          <w:szCs w:val="23"/>
        </w:rPr>
        <w:t>11.8. Стороны пришли к соглашению о том, что все условия настоящего Договора являются существенными и не подлежат изменению, за исключением условий, возможность изменения которых прямо предусмотрена законодательством РФ.</w:t>
      </w:r>
    </w:p>
    <w:p w14:paraId="4BD18F92" w14:textId="77777777" w:rsidR="005E6A8F" w:rsidRPr="005E6A8F" w:rsidRDefault="005E6A8F" w:rsidP="005E6A8F">
      <w:pPr>
        <w:widowControl w:val="0"/>
        <w:shd w:val="clear" w:color="auto" w:fill="FFFFFF"/>
        <w:spacing w:after="0" w:line="276" w:lineRule="auto"/>
        <w:ind w:firstLine="567"/>
        <w:rPr>
          <w:color w:val="000000"/>
          <w:sz w:val="23"/>
          <w:szCs w:val="23"/>
        </w:rPr>
      </w:pPr>
      <w:r w:rsidRPr="005E6A8F">
        <w:rPr>
          <w:color w:val="000000"/>
          <w:sz w:val="23"/>
          <w:szCs w:val="23"/>
        </w:rPr>
        <w:t xml:space="preserve">11.9. </w:t>
      </w:r>
      <w:r w:rsidRPr="005E6A8F">
        <w:rPr>
          <w:sz w:val="23"/>
          <w:szCs w:val="23"/>
        </w:rPr>
        <w:t>Для надлежащего исполнения обязательств по настоящему Договору Стороны назначают ответственных представителей:</w:t>
      </w:r>
    </w:p>
    <w:p w14:paraId="417DB60C" w14:textId="77777777" w:rsidR="005E6A8F" w:rsidRPr="005E6A8F" w:rsidRDefault="005E6A8F" w:rsidP="005E6A8F">
      <w:pPr>
        <w:spacing w:after="0" w:line="276" w:lineRule="auto"/>
        <w:ind w:firstLine="567"/>
        <w:rPr>
          <w:sz w:val="23"/>
          <w:szCs w:val="23"/>
        </w:rPr>
      </w:pPr>
      <w:r w:rsidRPr="005E6A8F">
        <w:rPr>
          <w:sz w:val="23"/>
          <w:szCs w:val="23"/>
        </w:rPr>
        <w:t>- со стороны Поставщика _____________________</w:t>
      </w:r>
      <w:r w:rsidRPr="005E6A8F">
        <w:rPr>
          <w:i/>
          <w:sz w:val="23"/>
          <w:szCs w:val="23"/>
        </w:rPr>
        <w:t xml:space="preserve"> (указывается Ф.И.О., должность представителя) </w:t>
      </w:r>
      <w:r w:rsidRPr="005E6A8F">
        <w:rPr>
          <w:sz w:val="23"/>
          <w:szCs w:val="23"/>
        </w:rPr>
        <w:t xml:space="preserve">телефон: _______________; </w:t>
      </w:r>
    </w:p>
    <w:p w14:paraId="7601DF88" w14:textId="77777777" w:rsidR="006010C5" w:rsidRPr="006010C5" w:rsidRDefault="005E6A8F" w:rsidP="006010C5">
      <w:pPr>
        <w:spacing w:after="0"/>
        <w:ind w:firstLine="567"/>
        <w:rPr>
          <w:rStyle w:val="a9"/>
          <w:color w:val="auto"/>
        </w:rPr>
      </w:pPr>
      <w:r w:rsidRPr="005E6A8F">
        <w:rPr>
          <w:sz w:val="23"/>
          <w:szCs w:val="23"/>
        </w:rPr>
        <w:t>- со стороны Покупателя:</w:t>
      </w:r>
      <w:r w:rsidRPr="005E6A8F">
        <w:rPr>
          <w:color w:val="000000"/>
          <w:sz w:val="23"/>
          <w:szCs w:val="23"/>
        </w:rPr>
        <w:t xml:space="preserve"> </w:t>
      </w:r>
      <w:r w:rsidR="006010C5" w:rsidRPr="006010C5">
        <w:rPr>
          <w:sz w:val="22"/>
          <w:szCs w:val="22"/>
        </w:rPr>
        <w:t xml:space="preserve">Шевченко Наталья Радиевна, руководитель комплекса сервисного обеспечения, +7 (3462) 770020, </w:t>
      </w:r>
      <w:hyperlink r:id="rId38" w:history="1">
        <w:r w:rsidR="006010C5" w:rsidRPr="006010C5">
          <w:rPr>
            <w:rStyle w:val="a9"/>
            <w:color w:val="auto"/>
            <w:sz w:val="22"/>
            <w:szCs w:val="22"/>
          </w:rPr>
          <w:t>shevchenko@airsurgut.ru</w:t>
        </w:r>
      </w:hyperlink>
      <w:r w:rsidR="006010C5" w:rsidRPr="006010C5">
        <w:rPr>
          <w:rStyle w:val="a9"/>
          <w:color w:val="auto"/>
        </w:rPr>
        <w:t>;</w:t>
      </w:r>
    </w:p>
    <w:p w14:paraId="40E94DD5" w14:textId="77777777" w:rsidR="006010C5" w:rsidRPr="006010C5" w:rsidRDefault="006010C5" w:rsidP="006010C5">
      <w:pPr>
        <w:spacing w:after="0"/>
        <w:ind w:firstLine="567"/>
        <w:jc w:val="left"/>
        <w:rPr>
          <w:rStyle w:val="a9"/>
          <w:color w:val="auto"/>
          <w:sz w:val="22"/>
          <w:szCs w:val="22"/>
        </w:rPr>
      </w:pPr>
      <w:r w:rsidRPr="006010C5">
        <w:rPr>
          <w:sz w:val="22"/>
          <w:szCs w:val="22"/>
        </w:rPr>
        <w:t xml:space="preserve">Заместитель руководителя комплекса сервисного обеспечения – начальник центра гостиничных услуг Нигматулина Инна Павловна, +7 (3462) 770-365, </w:t>
      </w:r>
      <w:hyperlink r:id="rId39" w:history="1">
        <w:r w:rsidRPr="006010C5">
          <w:rPr>
            <w:rStyle w:val="a9"/>
            <w:color w:val="auto"/>
            <w:sz w:val="22"/>
            <w:szCs w:val="22"/>
          </w:rPr>
          <w:t>nigmatulina@airsurgut.ru</w:t>
        </w:r>
      </w:hyperlink>
      <w:r w:rsidRPr="006010C5">
        <w:rPr>
          <w:rStyle w:val="a9"/>
          <w:color w:val="auto"/>
          <w:sz w:val="22"/>
          <w:szCs w:val="22"/>
        </w:rPr>
        <w:t>.</w:t>
      </w:r>
    </w:p>
    <w:p w14:paraId="1EBB459E" w14:textId="515BB946" w:rsidR="005E6A8F" w:rsidRPr="005E6A8F" w:rsidRDefault="005E6A8F" w:rsidP="005E6A8F">
      <w:pPr>
        <w:spacing w:after="0" w:line="276" w:lineRule="auto"/>
        <w:ind w:firstLine="567"/>
        <w:rPr>
          <w:sz w:val="23"/>
          <w:szCs w:val="23"/>
        </w:rPr>
      </w:pPr>
      <w:r w:rsidRPr="005E6A8F">
        <w:rPr>
          <w:sz w:val="23"/>
          <w:szCs w:val="23"/>
        </w:rPr>
        <w:t>11.10. Неотъемлемой частью настоящего Договора является:</w:t>
      </w:r>
    </w:p>
    <w:p w14:paraId="116A8F19" w14:textId="77777777" w:rsidR="005E6A8F" w:rsidRPr="005E6A8F" w:rsidRDefault="005E6A8F" w:rsidP="005E6A8F">
      <w:pPr>
        <w:spacing w:after="0" w:line="276" w:lineRule="auto"/>
        <w:ind w:firstLine="567"/>
        <w:rPr>
          <w:sz w:val="23"/>
          <w:szCs w:val="23"/>
        </w:rPr>
      </w:pPr>
      <w:r w:rsidRPr="005E6A8F">
        <w:rPr>
          <w:sz w:val="23"/>
          <w:szCs w:val="23"/>
        </w:rPr>
        <w:t>- Спецификация (приложение №1).</w:t>
      </w:r>
    </w:p>
    <w:p w14:paraId="40007D9C" w14:textId="77777777" w:rsidR="005E6A8F" w:rsidRPr="005E6A8F" w:rsidRDefault="005E6A8F" w:rsidP="005E6A8F">
      <w:pPr>
        <w:spacing w:after="0" w:line="276" w:lineRule="auto"/>
        <w:ind w:firstLine="567"/>
        <w:rPr>
          <w:sz w:val="23"/>
          <w:szCs w:val="23"/>
        </w:rPr>
      </w:pPr>
      <w:r w:rsidRPr="005E6A8F">
        <w:rPr>
          <w:sz w:val="23"/>
          <w:szCs w:val="23"/>
        </w:rPr>
        <w:t>- Форма заявки (приложение №2).</w:t>
      </w:r>
    </w:p>
    <w:p w14:paraId="6DDFA71B" w14:textId="77777777" w:rsidR="005E6A8F" w:rsidRPr="005E6A8F" w:rsidRDefault="005E6A8F" w:rsidP="005E6A8F">
      <w:pPr>
        <w:spacing w:after="0" w:line="276" w:lineRule="auto"/>
        <w:ind w:firstLine="567"/>
        <w:rPr>
          <w:sz w:val="22"/>
          <w:szCs w:val="22"/>
        </w:rPr>
      </w:pPr>
    </w:p>
    <w:p w14:paraId="381AA40E" w14:textId="77777777" w:rsidR="005E6A8F" w:rsidRPr="005E6A8F" w:rsidRDefault="005E6A8F" w:rsidP="005E6A8F">
      <w:pPr>
        <w:spacing w:after="0"/>
        <w:jc w:val="center"/>
        <w:rPr>
          <w:b/>
          <w:sz w:val="22"/>
          <w:szCs w:val="22"/>
        </w:rPr>
      </w:pPr>
      <w:r w:rsidRPr="005E6A8F">
        <w:rPr>
          <w:b/>
          <w:sz w:val="22"/>
          <w:szCs w:val="22"/>
        </w:rPr>
        <w:t>12. АДРЕСА И РЕКВИЗИТЫ СТОРОН</w:t>
      </w:r>
    </w:p>
    <w:tbl>
      <w:tblPr>
        <w:tblW w:w="0" w:type="auto"/>
        <w:jc w:val="center"/>
        <w:tblLook w:val="01E0" w:firstRow="1" w:lastRow="1" w:firstColumn="1" w:lastColumn="1" w:noHBand="0" w:noVBand="0"/>
      </w:tblPr>
      <w:tblGrid>
        <w:gridCol w:w="4691"/>
        <w:gridCol w:w="5232"/>
      </w:tblGrid>
      <w:tr w:rsidR="005E6A8F" w:rsidRPr="005E6A8F" w14:paraId="3E742FF7" w14:textId="77777777" w:rsidTr="00D51178">
        <w:trPr>
          <w:trHeight w:val="6738"/>
          <w:jc w:val="center"/>
        </w:trPr>
        <w:tc>
          <w:tcPr>
            <w:tcW w:w="4721" w:type="dxa"/>
            <w:tcMar>
              <w:top w:w="0" w:type="dxa"/>
              <w:left w:w="108" w:type="dxa"/>
              <w:bottom w:w="0" w:type="dxa"/>
              <w:right w:w="108" w:type="dxa"/>
            </w:tcMar>
          </w:tcPr>
          <w:p w14:paraId="711480A1" w14:textId="77777777" w:rsidR="005E6A8F" w:rsidRPr="005E6A8F" w:rsidRDefault="005E6A8F" w:rsidP="005E6A8F">
            <w:pPr>
              <w:spacing w:after="0"/>
              <w:rPr>
                <w:b/>
                <w:sz w:val="23"/>
                <w:szCs w:val="23"/>
              </w:rPr>
            </w:pPr>
            <w:r w:rsidRPr="005E6A8F">
              <w:rPr>
                <w:b/>
                <w:sz w:val="23"/>
                <w:szCs w:val="23"/>
              </w:rPr>
              <w:t>Поставщик:</w:t>
            </w:r>
          </w:p>
          <w:p w14:paraId="3A978EA2" w14:textId="77777777" w:rsidR="005E6A8F" w:rsidRPr="005E6A8F" w:rsidRDefault="005E6A8F" w:rsidP="005E6A8F">
            <w:pPr>
              <w:spacing w:after="0"/>
              <w:rPr>
                <w:sz w:val="23"/>
                <w:szCs w:val="23"/>
              </w:rPr>
            </w:pPr>
            <w:r w:rsidRPr="005E6A8F">
              <w:rPr>
                <w:sz w:val="23"/>
                <w:szCs w:val="23"/>
              </w:rPr>
              <w:t>____________________________________</w:t>
            </w:r>
          </w:p>
          <w:p w14:paraId="6347B74A" w14:textId="77777777" w:rsidR="005E6A8F" w:rsidRPr="005E6A8F" w:rsidRDefault="005E6A8F" w:rsidP="005E6A8F">
            <w:pPr>
              <w:spacing w:after="0"/>
              <w:rPr>
                <w:sz w:val="23"/>
                <w:szCs w:val="23"/>
              </w:rPr>
            </w:pPr>
            <w:r w:rsidRPr="005E6A8F">
              <w:rPr>
                <w:sz w:val="23"/>
                <w:szCs w:val="23"/>
              </w:rPr>
              <w:t>____________________________________</w:t>
            </w:r>
          </w:p>
          <w:p w14:paraId="514F74F0" w14:textId="77777777" w:rsidR="005E6A8F" w:rsidRPr="005E6A8F" w:rsidRDefault="005E6A8F" w:rsidP="005E6A8F">
            <w:pPr>
              <w:spacing w:after="0"/>
              <w:rPr>
                <w:sz w:val="23"/>
                <w:szCs w:val="23"/>
              </w:rPr>
            </w:pPr>
            <w:r w:rsidRPr="005E6A8F">
              <w:rPr>
                <w:sz w:val="23"/>
                <w:szCs w:val="23"/>
              </w:rPr>
              <w:t>____________________________________</w:t>
            </w:r>
          </w:p>
          <w:p w14:paraId="7045F9F8" w14:textId="77777777" w:rsidR="005E6A8F" w:rsidRPr="005E6A8F" w:rsidRDefault="005E6A8F" w:rsidP="005E6A8F">
            <w:pPr>
              <w:spacing w:after="0"/>
              <w:rPr>
                <w:sz w:val="23"/>
                <w:szCs w:val="23"/>
              </w:rPr>
            </w:pPr>
            <w:r w:rsidRPr="005E6A8F">
              <w:rPr>
                <w:sz w:val="23"/>
                <w:szCs w:val="23"/>
              </w:rPr>
              <w:t>____________________________________</w:t>
            </w:r>
          </w:p>
          <w:p w14:paraId="479396AE" w14:textId="77777777" w:rsidR="005E6A8F" w:rsidRPr="005E6A8F" w:rsidRDefault="005E6A8F" w:rsidP="005E6A8F">
            <w:pPr>
              <w:spacing w:after="0"/>
              <w:rPr>
                <w:sz w:val="23"/>
                <w:szCs w:val="23"/>
              </w:rPr>
            </w:pPr>
            <w:r w:rsidRPr="005E6A8F">
              <w:rPr>
                <w:sz w:val="23"/>
                <w:szCs w:val="23"/>
              </w:rPr>
              <w:t>____________________________________</w:t>
            </w:r>
          </w:p>
          <w:p w14:paraId="04086728" w14:textId="77777777" w:rsidR="005E6A8F" w:rsidRPr="005E6A8F" w:rsidRDefault="005E6A8F" w:rsidP="005E6A8F">
            <w:pPr>
              <w:spacing w:after="0"/>
              <w:rPr>
                <w:sz w:val="23"/>
                <w:szCs w:val="23"/>
              </w:rPr>
            </w:pPr>
            <w:r w:rsidRPr="005E6A8F">
              <w:rPr>
                <w:sz w:val="23"/>
                <w:szCs w:val="23"/>
              </w:rPr>
              <w:t>____________________________________</w:t>
            </w:r>
          </w:p>
          <w:p w14:paraId="516A2A1E" w14:textId="77777777" w:rsidR="005E6A8F" w:rsidRPr="005E6A8F" w:rsidRDefault="005E6A8F" w:rsidP="005E6A8F">
            <w:pPr>
              <w:spacing w:after="0"/>
              <w:rPr>
                <w:sz w:val="23"/>
                <w:szCs w:val="23"/>
              </w:rPr>
            </w:pPr>
            <w:r w:rsidRPr="005E6A8F">
              <w:rPr>
                <w:sz w:val="23"/>
                <w:szCs w:val="23"/>
              </w:rPr>
              <w:t>____________________________________</w:t>
            </w:r>
          </w:p>
          <w:p w14:paraId="70DEB0C4" w14:textId="77777777" w:rsidR="005E6A8F" w:rsidRPr="005E6A8F" w:rsidRDefault="005E6A8F" w:rsidP="005E6A8F">
            <w:pPr>
              <w:spacing w:after="0"/>
              <w:rPr>
                <w:sz w:val="23"/>
                <w:szCs w:val="23"/>
              </w:rPr>
            </w:pPr>
            <w:r w:rsidRPr="005E6A8F">
              <w:rPr>
                <w:sz w:val="23"/>
                <w:szCs w:val="23"/>
              </w:rPr>
              <w:t>____________________________________</w:t>
            </w:r>
          </w:p>
          <w:p w14:paraId="2A303050" w14:textId="77777777" w:rsidR="005E6A8F" w:rsidRPr="005E6A8F" w:rsidRDefault="005E6A8F" w:rsidP="005E6A8F">
            <w:pPr>
              <w:spacing w:after="0"/>
              <w:rPr>
                <w:sz w:val="23"/>
                <w:szCs w:val="23"/>
              </w:rPr>
            </w:pPr>
            <w:r w:rsidRPr="005E6A8F">
              <w:rPr>
                <w:sz w:val="23"/>
                <w:szCs w:val="23"/>
              </w:rPr>
              <w:t>____________________________________</w:t>
            </w:r>
          </w:p>
          <w:p w14:paraId="15BA3020" w14:textId="77777777" w:rsidR="005E6A8F" w:rsidRPr="005E6A8F" w:rsidRDefault="005E6A8F" w:rsidP="005E6A8F">
            <w:pPr>
              <w:spacing w:after="0"/>
              <w:rPr>
                <w:sz w:val="23"/>
                <w:szCs w:val="23"/>
              </w:rPr>
            </w:pPr>
            <w:r w:rsidRPr="005E6A8F">
              <w:rPr>
                <w:sz w:val="23"/>
                <w:szCs w:val="23"/>
              </w:rPr>
              <w:t>____________________________________</w:t>
            </w:r>
          </w:p>
          <w:p w14:paraId="22D504E8" w14:textId="77777777" w:rsidR="005E6A8F" w:rsidRPr="005E6A8F" w:rsidRDefault="005E6A8F" w:rsidP="005E6A8F">
            <w:pPr>
              <w:spacing w:after="0"/>
              <w:rPr>
                <w:sz w:val="23"/>
                <w:szCs w:val="23"/>
              </w:rPr>
            </w:pPr>
            <w:r w:rsidRPr="005E6A8F">
              <w:rPr>
                <w:sz w:val="23"/>
                <w:szCs w:val="23"/>
              </w:rPr>
              <w:t>____________________________________</w:t>
            </w:r>
          </w:p>
          <w:p w14:paraId="612A047B" w14:textId="77777777" w:rsidR="005E6A8F" w:rsidRPr="005E6A8F" w:rsidRDefault="005E6A8F" w:rsidP="005E6A8F">
            <w:pPr>
              <w:spacing w:after="0"/>
              <w:rPr>
                <w:sz w:val="23"/>
                <w:szCs w:val="23"/>
              </w:rPr>
            </w:pPr>
            <w:r w:rsidRPr="005E6A8F">
              <w:rPr>
                <w:sz w:val="23"/>
                <w:szCs w:val="23"/>
              </w:rPr>
              <w:t>____________________________________</w:t>
            </w:r>
          </w:p>
          <w:p w14:paraId="23FAD879" w14:textId="77777777" w:rsidR="005E6A8F" w:rsidRPr="005E6A8F" w:rsidRDefault="005E6A8F" w:rsidP="005E6A8F">
            <w:pPr>
              <w:spacing w:after="0"/>
              <w:rPr>
                <w:sz w:val="23"/>
                <w:szCs w:val="23"/>
              </w:rPr>
            </w:pPr>
            <w:r w:rsidRPr="005E6A8F">
              <w:rPr>
                <w:sz w:val="23"/>
                <w:szCs w:val="23"/>
              </w:rPr>
              <w:t>____________________________________</w:t>
            </w:r>
          </w:p>
          <w:p w14:paraId="694F621C" w14:textId="77777777" w:rsidR="005E6A8F" w:rsidRPr="005E6A8F" w:rsidRDefault="005E6A8F" w:rsidP="005E6A8F">
            <w:pPr>
              <w:spacing w:after="0"/>
              <w:rPr>
                <w:sz w:val="23"/>
                <w:szCs w:val="23"/>
              </w:rPr>
            </w:pPr>
          </w:p>
          <w:p w14:paraId="2573C94E" w14:textId="77777777" w:rsidR="005E6A8F" w:rsidRPr="005E6A8F" w:rsidRDefault="005E6A8F" w:rsidP="005E6A8F">
            <w:pPr>
              <w:spacing w:after="0"/>
              <w:rPr>
                <w:sz w:val="23"/>
                <w:szCs w:val="23"/>
              </w:rPr>
            </w:pPr>
          </w:p>
          <w:p w14:paraId="65FE75D9" w14:textId="77777777" w:rsidR="005E6A8F" w:rsidRPr="005E6A8F" w:rsidRDefault="005E6A8F" w:rsidP="005E6A8F">
            <w:pPr>
              <w:spacing w:after="0"/>
              <w:rPr>
                <w:sz w:val="23"/>
                <w:szCs w:val="23"/>
              </w:rPr>
            </w:pPr>
          </w:p>
          <w:p w14:paraId="6DFBEEBB" w14:textId="77777777" w:rsidR="005E6A8F" w:rsidRPr="005E6A8F" w:rsidRDefault="005E6A8F" w:rsidP="005E6A8F">
            <w:pPr>
              <w:spacing w:after="0"/>
              <w:rPr>
                <w:sz w:val="23"/>
                <w:szCs w:val="23"/>
              </w:rPr>
            </w:pPr>
          </w:p>
          <w:p w14:paraId="75026129" w14:textId="77777777" w:rsidR="005E6A8F" w:rsidRPr="005E6A8F" w:rsidRDefault="005E6A8F" w:rsidP="005E6A8F">
            <w:pPr>
              <w:spacing w:after="0"/>
              <w:rPr>
                <w:sz w:val="23"/>
                <w:szCs w:val="23"/>
              </w:rPr>
            </w:pPr>
          </w:p>
          <w:p w14:paraId="77564B04" w14:textId="77777777" w:rsidR="005E6A8F" w:rsidRPr="005E6A8F" w:rsidRDefault="005E6A8F" w:rsidP="005E6A8F">
            <w:pPr>
              <w:spacing w:after="0"/>
              <w:rPr>
                <w:sz w:val="23"/>
                <w:szCs w:val="23"/>
              </w:rPr>
            </w:pPr>
          </w:p>
          <w:p w14:paraId="4488D2A9" w14:textId="77777777" w:rsidR="005E6A8F" w:rsidRPr="005E6A8F" w:rsidRDefault="005E6A8F" w:rsidP="005E6A8F">
            <w:pPr>
              <w:spacing w:after="0"/>
              <w:rPr>
                <w:sz w:val="23"/>
                <w:szCs w:val="23"/>
              </w:rPr>
            </w:pPr>
            <w:r w:rsidRPr="005E6A8F">
              <w:rPr>
                <w:sz w:val="23"/>
                <w:szCs w:val="23"/>
              </w:rPr>
              <w:t>____________________ /_____________/</w:t>
            </w:r>
          </w:p>
          <w:p w14:paraId="50068120" w14:textId="77777777" w:rsidR="005E6A8F" w:rsidRPr="005E6A8F" w:rsidRDefault="005E6A8F" w:rsidP="005E6A8F">
            <w:pPr>
              <w:spacing w:after="0"/>
              <w:rPr>
                <w:sz w:val="23"/>
                <w:szCs w:val="23"/>
              </w:rPr>
            </w:pPr>
            <w:r w:rsidRPr="005E6A8F">
              <w:rPr>
                <w:sz w:val="23"/>
                <w:szCs w:val="23"/>
              </w:rPr>
              <w:t>М.П.</w:t>
            </w:r>
          </w:p>
        </w:tc>
        <w:tc>
          <w:tcPr>
            <w:tcW w:w="5394" w:type="dxa"/>
            <w:tcMar>
              <w:top w:w="0" w:type="dxa"/>
              <w:left w:w="108" w:type="dxa"/>
              <w:bottom w:w="0" w:type="dxa"/>
              <w:right w:w="108" w:type="dxa"/>
            </w:tcMar>
          </w:tcPr>
          <w:p w14:paraId="24947966" w14:textId="77777777" w:rsidR="005E6A8F" w:rsidRPr="005E6A8F" w:rsidRDefault="005E6A8F" w:rsidP="005E6A8F">
            <w:pPr>
              <w:tabs>
                <w:tab w:val="left" w:pos="426"/>
                <w:tab w:val="left" w:pos="709"/>
              </w:tabs>
              <w:spacing w:after="0"/>
              <w:ind w:hanging="16"/>
              <w:rPr>
                <w:b/>
                <w:sz w:val="23"/>
                <w:szCs w:val="23"/>
              </w:rPr>
            </w:pPr>
            <w:r w:rsidRPr="005E6A8F">
              <w:rPr>
                <w:b/>
                <w:sz w:val="23"/>
                <w:szCs w:val="23"/>
              </w:rPr>
              <w:t>Покупатель:</w:t>
            </w:r>
          </w:p>
          <w:p w14:paraId="6F02108C" w14:textId="77777777" w:rsidR="005E6A8F" w:rsidRPr="005E6A8F" w:rsidRDefault="005E6A8F" w:rsidP="005E6A8F">
            <w:pPr>
              <w:tabs>
                <w:tab w:val="left" w:pos="426"/>
                <w:tab w:val="left" w:pos="709"/>
              </w:tabs>
              <w:spacing w:after="0"/>
              <w:ind w:hanging="16"/>
              <w:rPr>
                <w:b/>
                <w:sz w:val="23"/>
                <w:szCs w:val="23"/>
              </w:rPr>
            </w:pPr>
            <w:r w:rsidRPr="005E6A8F">
              <w:rPr>
                <w:b/>
                <w:sz w:val="23"/>
                <w:szCs w:val="23"/>
              </w:rPr>
              <w:t>АО «Аэропорт Сургут»</w:t>
            </w:r>
          </w:p>
          <w:p w14:paraId="3D41CA8A" w14:textId="77777777" w:rsidR="005E6A8F" w:rsidRPr="005E6A8F" w:rsidRDefault="005E6A8F" w:rsidP="005E6A8F">
            <w:pPr>
              <w:tabs>
                <w:tab w:val="left" w:pos="426"/>
                <w:tab w:val="left" w:pos="709"/>
              </w:tabs>
              <w:spacing w:after="0"/>
              <w:ind w:hanging="16"/>
              <w:rPr>
                <w:sz w:val="23"/>
                <w:szCs w:val="23"/>
              </w:rPr>
            </w:pPr>
            <w:r w:rsidRPr="005E6A8F">
              <w:rPr>
                <w:sz w:val="23"/>
                <w:szCs w:val="23"/>
              </w:rPr>
              <w:t>ИНН/КПП – 8602060523/860201001</w:t>
            </w:r>
          </w:p>
          <w:p w14:paraId="2003D764" w14:textId="77777777" w:rsidR="005E6A8F" w:rsidRPr="005E6A8F" w:rsidRDefault="005E6A8F" w:rsidP="005E6A8F">
            <w:pPr>
              <w:tabs>
                <w:tab w:val="left" w:pos="426"/>
                <w:tab w:val="left" w:pos="709"/>
              </w:tabs>
              <w:spacing w:after="0"/>
              <w:ind w:hanging="16"/>
              <w:rPr>
                <w:sz w:val="23"/>
                <w:szCs w:val="23"/>
              </w:rPr>
            </w:pPr>
            <w:r w:rsidRPr="005E6A8F">
              <w:rPr>
                <w:sz w:val="23"/>
                <w:szCs w:val="23"/>
              </w:rPr>
              <w:t>ОГРН 1028600603998</w:t>
            </w:r>
          </w:p>
          <w:p w14:paraId="4E6AE733" w14:textId="77777777" w:rsidR="005E6A8F" w:rsidRPr="005E6A8F" w:rsidRDefault="005E6A8F" w:rsidP="005E6A8F">
            <w:pPr>
              <w:tabs>
                <w:tab w:val="left" w:pos="426"/>
                <w:tab w:val="left" w:pos="709"/>
              </w:tabs>
              <w:spacing w:after="0"/>
              <w:ind w:hanging="16"/>
              <w:rPr>
                <w:sz w:val="23"/>
                <w:szCs w:val="23"/>
              </w:rPr>
            </w:pPr>
            <w:r w:rsidRPr="005E6A8F">
              <w:rPr>
                <w:sz w:val="23"/>
                <w:szCs w:val="23"/>
              </w:rPr>
              <w:t>Адрес юридического лица:  628422, ХМАО – Югра,</w:t>
            </w:r>
          </w:p>
          <w:p w14:paraId="7634817E" w14:textId="2EDA29A3" w:rsidR="005E6A8F" w:rsidRPr="005E6A8F" w:rsidRDefault="005E6A8F" w:rsidP="005E6A8F">
            <w:pPr>
              <w:tabs>
                <w:tab w:val="left" w:pos="426"/>
                <w:tab w:val="left" w:pos="709"/>
              </w:tabs>
              <w:spacing w:after="0"/>
              <w:ind w:hanging="16"/>
              <w:rPr>
                <w:sz w:val="23"/>
                <w:szCs w:val="23"/>
              </w:rPr>
            </w:pPr>
            <w:r w:rsidRPr="005E6A8F">
              <w:rPr>
                <w:sz w:val="23"/>
                <w:szCs w:val="23"/>
              </w:rPr>
              <w:t>г. Сургут, улица Аэрофлотская</w:t>
            </w:r>
            <w:r w:rsidR="006010C5">
              <w:rPr>
                <w:sz w:val="23"/>
                <w:szCs w:val="23"/>
              </w:rPr>
              <w:t xml:space="preserve">, </w:t>
            </w:r>
            <w:r w:rsidRPr="005E6A8F">
              <w:rPr>
                <w:sz w:val="23"/>
                <w:szCs w:val="23"/>
              </w:rPr>
              <w:t xml:space="preserve"> д</w:t>
            </w:r>
            <w:r w:rsidR="006010C5">
              <w:rPr>
                <w:sz w:val="23"/>
                <w:szCs w:val="23"/>
              </w:rPr>
              <w:t>.</w:t>
            </w:r>
            <w:r w:rsidRPr="005E6A8F">
              <w:rPr>
                <w:sz w:val="23"/>
                <w:szCs w:val="23"/>
              </w:rPr>
              <w:t>49/1</w:t>
            </w:r>
          </w:p>
          <w:p w14:paraId="5758A32D" w14:textId="77777777" w:rsidR="005E6A8F" w:rsidRPr="005E6A8F" w:rsidRDefault="005E6A8F" w:rsidP="005E6A8F">
            <w:pPr>
              <w:tabs>
                <w:tab w:val="left" w:pos="426"/>
                <w:tab w:val="left" w:pos="709"/>
              </w:tabs>
              <w:spacing w:after="0"/>
              <w:ind w:hanging="16"/>
              <w:rPr>
                <w:sz w:val="23"/>
                <w:szCs w:val="23"/>
              </w:rPr>
            </w:pPr>
            <w:r w:rsidRPr="005E6A8F">
              <w:rPr>
                <w:sz w:val="23"/>
                <w:szCs w:val="23"/>
              </w:rPr>
              <w:t>Почтовый адрес: 628408, Россия, ХМАО – Югра,</w:t>
            </w:r>
          </w:p>
          <w:p w14:paraId="7E78DE78" w14:textId="77777777" w:rsidR="005E6A8F" w:rsidRPr="005E6A8F" w:rsidRDefault="005E6A8F" w:rsidP="005E6A8F">
            <w:pPr>
              <w:tabs>
                <w:tab w:val="left" w:pos="426"/>
                <w:tab w:val="left" w:pos="709"/>
              </w:tabs>
              <w:spacing w:after="0"/>
              <w:ind w:hanging="16"/>
              <w:rPr>
                <w:sz w:val="23"/>
                <w:szCs w:val="23"/>
              </w:rPr>
            </w:pPr>
            <w:r w:rsidRPr="005E6A8F">
              <w:rPr>
                <w:sz w:val="23"/>
                <w:szCs w:val="23"/>
              </w:rPr>
              <w:t>г. Сургут, а/я Бокс №11.</w:t>
            </w:r>
          </w:p>
          <w:p w14:paraId="7DFB9BB9" w14:textId="77777777" w:rsidR="005E6A8F" w:rsidRPr="005E6A8F" w:rsidRDefault="005E6A8F" w:rsidP="005E6A8F">
            <w:pPr>
              <w:tabs>
                <w:tab w:val="left" w:pos="426"/>
                <w:tab w:val="left" w:pos="709"/>
              </w:tabs>
              <w:spacing w:after="0"/>
              <w:ind w:hanging="16"/>
              <w:rPr>
                <w:sz w:val="23"/>
                <w:szCs w:val="23"/>
              </w:rPr>
            </w:pPr>
            <w:r w:rsidRPr="005E6A8F">
              <w:rPr>
                <w:sz w:val="23"/>
                <w:szCs w:val="23"/>
              </w:rPr>
              <w:t>Телефон: 8(3462)770-276, е-mail: office@airsurgut.ru</w:t>
            </w:r>
          </w:p>
          <w:p w14:paraId="38920B68" w14:textId="77777777" w:rsidR="005E6A8F" w:rsidRPr="005E6A8F" w:rsidRDefault="005E6A8F" w:rsidP="005E6A8F">
            <w:pPr>
              <w:tabs>
                <w:tab w:val="left" w:pos="426"/>
                <w:tab w:val="left" w:pos="709"/>
              </w:tabs>
              <w:spacing w:after="0"/>
              <w:ind w:hanging="16"/>
              <w:rPr>
                <w:sz w:val="23"/>
                <w:szCs w:val="23"/>
              </w:rPr>
            </w:pPr>
            <w:r w:rsidRPr="005E6A8F">
              <w:rPr>
                <w:sz w:val="23"/>
                <w:szCs w:val="23"/>
              </w:rPr>
              <w:t>Банковские реквизиты:</w:t>
            </w:r>
          </w:p>
          <w:p w14:paraId="55CC70B8" w14:textId="77777777" w:rsidR="005E6A8F" w:rsidRPr="005E6A8F" w:rsidRDefault="005E6A8F" w:rsidP="005E6A8F">
            <w:pPr>
              <w:tabs>
                <w:tab w:val="left" w:pos="426"/>
                <w:tab w:val="left" w:pos="709"/>
              </w:tabs>
              <w:spacing w:after="0"/>
              <w:ind w:hanging="16"/>
              <w:rPr>
                <w:sz w:val="23"/>
                <w:szCs w:val="23"/>
              </w:rPr>
            </w:pPr>
            <w:r w:rsidRPr="005E6A8F">
              <w:rPr>
                <w:sz w:val="23"/>
                <w:szCs w:val="23"/>
              </w:rPr>
              <w:t>Наименование Банка: Ф-Л ЗАПАДНО-СИБИРСКОЕ отделение №8647 ПАО Сбербанк России</w:t>
            </w:r>
          </w:p>
          <w:p w14:paraId="1F0D17D1" w14:textId="77777777" w:rsidR="005E6A8F" w:rsidRPr="005E6A8F" w:rsidRDefault="005E6A8F" w:rsidP="005E6A8F">
            <w:pPr>
              <w:tabs>
                <w:tab w:val="left" w:pos="426"/>
                <w:tab w:val="left" w:pos="709"/>
              </w:tabs>
              <w:spacing w:after="0"/>
              <w:ind w:hanging="16"/>
              <w:rPr>
                <w:sz w:val="23"/>
                <w:szCs w:val="23"/>
              </w:rPr>
            </w:pPr>
            <w:r w:rsidRPr="005E6A8F">
              <w:rPr>
                <w:sz w:val="23"/>
                <w:szCs w:val="23"/>
              </w:rPr>
              <w:t>ИНН/КПП – 860202001/7707083893</w:t>
            </w:r>
          </w:p>
          <w:p w14:paraId="54575FA7" w14:textId="77777777" w:rsidR="005E6A8F" w:rsidRPr="005E6A8F" w:rsidRDefault="005E6A8F" w:rsidP="005E6A8F">
            <w:pPr>
              <w:tabs>
                <w:tab w:val="left" w:pos="426"/>
                <w:tab w:val="left" w:pos="709"/>
              </w:tabs>
              <w:spacing w:after="0"/>
              <w:ind w:hanging="16"/>
              <w:rPr>
                <w:sz w:val="23"/>
                <w:szCs w:val="23"/>
              </w:rPr>
            </w:pPr>
            <w:r w:rsidRPr="005E6A8F">
              <w:rPr>
                <w:sz w:val="23"/>
                <w:szCs w:val="23"/>
              </w:rPr>
              <w:t>БИК - 047102651</w:t>
            </w:r>
          </w:p>
          <w:p w14:paraId="36FD6262" w14:textId="77777777" w:rsidR="005E6A8F" w:rsidRPr="005E6A8F" w:rsidRDefault="005E6A8F" w:rsidP="005E6A8F">
            <w:pPr>
              <w:tabs>
                <w:tab w:val="left" w:pos="426"/>
                <w:tab w:val="left" w:pos="709"/>
              </w:tabs>
              <w:spacing w:after="0"/>
              <w:ind w:hanging="16"/>
              <w:rPr>
                <w:sz w:val="23"/>
                <w:szCs w:val="23"/>
              </w:rPr>
            </w:pPr>
            <w:r w:rsidRPr="005E6A8F">
              <w:rPr>
                <w:sz w:val="23"/>
                <w:szCs w:val="23"/>
              </w:rPr>
              <w:t>К/счёт - 301018108000000000651</w:t>
            </w:r>
          </w:p>
          <w:p w14:paraId="31B425D7" w14:textId="77777777" w:rsidR="005E6A8F" w:rsidRPr="005E6A8F" w:rsidRDefault="005E6A8F" w:rsidP="005E6A8F">
            <w:pPr>
              <w:tabs>
                <w:tab w:val="left" w:pos="426"/>
                <w:tab w:val="left" w:pos="709"/>
              </w:tabs>
              <w:spacing w:after="0"/>
              <w:ind w:hanging="16"/>
              <w:rPr>
                <w:sz w:val="23"/>
                <w:szCs w:val="23"/>
              </w:rPr>
            </w:pPr>
            <w:r w:rsidRPr="005E6A8F">
              <w:rPr>
                <w:sz w:val="23"/>
                <w:szCs w:val="23"/>
              </w:rPr>
              <w:t>Р/счёт - 40702810567170100601</w:t>
            </w:r>
          </w:p>
          <w:p w14:paraId="671C7395" w14:textId="77777777" w:rsidR="005E6A8F" w:rsidRPr="005E6A8F" w:rsidRDefault="005E6A8F" w:rsidP="005E6A8F">
            <w:pPr>
              <w:tabs>
                <w:tab w:val="left" w:pos="426"/>
                <w:tab w:val="left" w:pos="709"/>
              </w:tabs>
              <w:spacing w:after="0"/>
              <w:rPr>
                <w:sz w:val="23"/>
                <w:szCs w:val="23"/>
              </w:rPr>
            </w:pPr>
          </w:p>
          <w:p w14:paraId="498B0A19" w14:textId="0DF51F76" w:rsidR="005E6A8F" w:rsidRPr="005E6A8F" w:rsidRDefault="004337E6" w:rsidP="005E6A8F">
            <w:pPr>
              <w:tabs>
                <w:tab w:val="left" w:pos="426"/>
                <w:tab w:val="left" w:pos="709"/>
              </w:tabs>
              <w:spacing w:after="0"/>
              <w:ind w:hanging="16"/>
              <w:rPr>
                <w:sz w:val="23"/>
                <w:szCs w:val="23"/>
              </w:rPr>
            </w:pPr>
            <w:r>
              <w:rPr>
                <w:sz w:val="23"/>
                <w:szCs w:val="23"/>
              </w:rPr>
              <w:t>Генеральный директор</w:t>
            </w:r>
          </w:p>
          <w:p w14:paraId="760F3B4B" w14:textId="77777777" w:rsidR="005E6A8F" w:rsidRPr="005E6A8F" w:rsidRDefault="005E6A8F" w:rsidP="005E6A8F">
            <w:pPr>
              <w:tabs>
                <w:tab w:val="left" w:pos="426"/>
                <w:tab w:val="left" w:pos="709"/>
              </w:tabs>
              <w:spacing w:after="0"/>
              <w:ind w:hanging="16"/>
              <w:rPr>
                <w:sz w:val="23"/>
                <w:szCs w:val="23"/>
              </w:rPr>
            </w:pPr>
          </w:p>
          <w:p w14:paraId="4162A0C3" w14:textId="77777777" w:rsidR="005E6A8F" w:rsidRPr="005E6A8F" w:rsidRDefault="005E6A8F" w:rsidP="005E6A8F">
            <w:pPr>
              <w:tabs>
                <w:tab w:val="left" w:pos="426"/>
                <w:tab w:val="left" w:pos="709"/>
              </w:tabs>
              <w:spacing w:after="0"/>
              <w:ind w:hanging="16"/>
              <w:rPr>
                <w:sz w:val="23"/>
                <w:szCs w:val="23"/>
              </w:rPr>
            </w:pPr>
            <w:r w:rsidRPr="005E6A8F">
              <w:rPr>
                <w:sz w:val="23"/>
                <w:szCs w:val="23"/>
              </w:rPr>
              <w:t xml:space="preserve">____________________________ С.В. Прийма </w:t>
            </w:r>
          </w:p>
          <w:p w14:paraId="7FBE1DB2" w14:textId="77777777" w:rsidR="005E6A8F" w:rsidRPr="005E6A8F" w:rsidRDefault="005E6A8F" w:rsidP="005E6A8F">
            <w:pPr>
              <w:tabs>
                <w:tab w:val="left" w:pos="426"/>
                <w:tab w:val="left" w:pos="709"/>
              </w:tabs>
              <w:spacing w:after="0"/>
              <w:ind w:hanging="16"/>
              <w:rPr>
                <w:sz w:val="23"/>
                <w:szCs w:val="23"/>
              </w:rPr>
            </w:pPr>
            <w:r w:rsidRPr="005E6A8F">
              <w:rPr>
                <w:sz w:val="23"/>
                <w:szCs w:val="23"/>
              </w:rPr>
              <w:t>М.П.</w:t>
            </w:r>
          </w:p>
          <w:p w14:paraId="3B863318" w14:textId="77777777" w:rsidR="005E6A8F" w:rsidRPr="005E6A8F" w:rsidRDefault="005E6A8F" w:rsidP="005E6A8F">
            <w:pPr>
              <w:tabs>
                <w:tab w:val="left" w:pos="426"/>
                <w:tab w:val="left" w:pos="709"/>
              </w:tabs>
              <w:spacing w:after="0"/>
              <w:ind w:hanging="16"/>
              <w:rPr>
                <w:sz w:val="23"/>
                <w:szCs w:val="23"/>
              </w:rPr>
            </w:pPr>
            <w:r w:rsidRPr="005E6A8F">
              <w:rPr>
                <w:sz w:val="23"/>
                <w:szCs w:val="23"/>
              </w:rPr>
              <w:t>Дата подписания договора</w:t>
            </w:r>
          </w:p>
          <w:p w14:paraId="2662FC42" w14:textId="6B1E753E" w:rsidR="005E6A8F" w:rsidRPr="005E6A8F" w:rsidRDefault="00D51178" w:rsidP="005E6A8F">
            <w:pPr>
              <w:spacing w:after="0"/>
              <w:ind w:left="-567" w:firstLine="567"/>
              <w:rPr>
                <w:sz w:val="23"/>
                <w:szCs w:val="23"/>
              </w:rPr>
            </w:pPr>
            <w:r>
              <w:rPr>
                <w:sz w:val="23"/>
                <w:szCs w:val="23"/>
              </w:rPr>
              <w:t>____________________</w:t>
            </w:r>
            <w:r w:rsidR="005E6A8F" w:rsidRPr="005E6A8F">
              <w:rPr>
                <w:sz w:val="23"/>
                <w:szCs w:val="23"/>
              </w:rPr>
              <w:t xml:space="preserve"> 2026</w:t>
            </w:r>
          </w:p>
        </w:tc>
      </w:tr>
    </w:tbl>
    <w:p w14:paraId="0A60F538" w14:textId="77777777" w:rsidR="005E6A8F" w:rsidRPr="005E6A8F" w:rsidRDefault="005E6A8F" w:rsidP="005E6A8F">
      <w:pPr>
        <w:shd w:val="clear" w:color="auto" w:fill="FFFFFF"/>
        <w:spacing w:after="0"/>
        <w:rPr>
          <w:color w:val="000000"/>
          <w:sz w:val="23"/>
          <w:szCs w:val="23"/>
        </w:rPr>
      </w:pPr>
    </w:p>
    <w:p w14:paraId="44AC1AB1" w14:textId="77777777" w:rsidR="005E6A8F" w:rsidRPr="005E6A8F" w:rsidRDefault="005E6A8F" w:rsidP="005E6A8F">
      <w:pPr>
        <w:shd w:val="clear" w:color="auto" w:fill="FFFFFF"/>
        <w:spacing w:after="0"/>
        <w:rPr>
          <w:color w:val="000000"/>
          <w:sz w:val="23"/>
          <w:szCs w:val="23"/>
        </w:rPr>
      </w:pPr>
    </w:p>
    <w:p w14:paraId="1988DEBB" w14:textId="77777777" w:rsidR="005E6A8F" w:rsidRPr="005E6A8F" w:rsidRDefault="005E6A8F" w:rsidP="005E6A8F">
      <w:pPr>
        <w:shd w:val="clear" w:color="auto" w:fill="FFFFFF"/>
        <w:spacing w:after="0"/>
        <w:rPr>
          <w:color w:val="000000"/>
          <w:sz w:val="23"/>
          <w:szCs w:val="23"/>
        </w:rPr>
      </w:pPr>
    </w:p>
    <w:p w14:paraId="32D56B06" w14:textId="77777777" w:rsidR="005E6A8F" w:rsidRPr="005E6A8F" w:rsidRDefault="005E6A8F" w:rsidP="005E6A8F">
      <w:pPr>
        <w:shd w:val="clear" w:color="auto" w:fill="FFFFFF"/>
        <w:spacing w:after="0"/>
        <w:rPr>
          <w:color w:val="000000"/>
          <w:sz w:val="22"/>
          <w:szCs w:val="22"/>
        </w:rPr>
      </w:pPr>
    </w:p>
    <w:p w14:paraId="40779CC5" w14:textId="77777777" w:rsidR="005E6A8F" w:rsidRPr="005E6A8F" w:rsidRDefault="005E6A8F" w:rsidP="005E6A8F">
      <w:pPr>
        <w:shd w:val="clear" w:color="auto" w:fill="FFFFFF"/>
        <w:spacing w:after="0"/>
        <w:ind w:firstLine="6521"/>
        <w:rPr>
          <w:color w:val="000000"/>
          <w:sz w:val="22"/>
          <w:szCs w:val="22"/>
        </w:rPr>
      </w:pPr>
    </w:p>
    <w:p w14:paraId="47C6185E" w14:textId="77777777" w:rsidR="005E6A8F" w:rsidRPr="005E6A8F" w:rsidRDefault="005E6A8F" w:rsidP="005E6A8F">
      <w:pPr>
        <w:shd w:val="clear" w:color="auto" w:fill="FFFFFF"/>
        <w:spacing w:after="0"/>
        <w:ind w:firstLine="6521"/>
        <w:rPr>
          <w:color w:val="000000"/>
          <w:sz w:val="22"/>
          <w:szCs w:val="22"/>
        </w:rPr>
      </w:pPr>
    </w:p>
    <w:p w14:paraId="15A1B015" w14:textId="77777777" w:rsidR="005E6A8F" w:rsidRPr="005E6A8F" w:rsidRDefault="005E6A8F" w:rsidP="005E6A8F">
      <w:pPr>
        <w:shd w:val="clear" w:color="auto" w:fill="FFFFFF"/>
        <w:spacing w:after="0"/>
        <w:ind w:firstLine="6521"/>
        <w:rPr>
          <w:color w:val="000000"/>
          <w:sz w:val="22"/>
          <w:szCs w:val="22"/>
        </w:rPr>
      </w:pPr>
    </w:p>
    <w:p w14:paraId="76ECD89D" w14:textId="77777777" w:rsidR="005E6A8F" w:rsidRPr="005E6A8F" w:rsidRDefault="005E6A8F" w:rsidP="005E6A8F">
      <w:pPr>
        <w:shd w:val="clear" w:color="auto" w:fill="FFFFFF"/>
        <w:spacing w:after="0"/>
        <w:ind w:firstLine="6521"/>
        <w:rPr>
          <w:color w:val="000000"/>
          <w:sz w:val="22"/>
          <w:szCs w:val="22"/>
        </w:rPr>
      </w:pPr>
    </w:p>
    <w:p w14:paraId="434C0184" w14:textId="77777777" w:rsidR="005E6A8F" w:rsidRPr="005E6A8F" w:rsidRDefault="005E6A8F" w:rsidP="005E6A8F">
      <w:pPr>
        <w:shd w:val="clear" w:color="auto" w:fill="FFFFFF"/>
        <w:spacing w:after="0"/>
        <w:ind w:firstLine="6521"/>
        <w:rPr>
          <w:color w:val="000000"/>
          <w:sz w:val="22"/>
          <w:szCs w:val="22"/>
        </w:rPr>
        <w:sectPr w:rsidR="005E6A8F" w:rsidRPr="005E6A8F" w:rsidSect="005E6A8F">
          <w:pgSz w:w="11906" w:h="16838" w:code="9"/>
          <w:pgMar w:top="709" w:right="849" w:bottom="851" w:left="1134" w:header="0" w:footer="91" w:gutter="0"/>
          <w:cols w:space="720"/>
          <w:titlePg/>
          <w:docGrid w:linePitch="326"/>
        </w:sectPr>
      </w:pPr>
    </w:p>
    <w:p w14:paraId="55E2FB0B" w14:textId="77777777" w:rsidR="005E6A8F" w:rsidRPr="005E6A8F" w:rsidRDefault="005E6A8F" w:rsidP="005E6A8F">
      <w:pPr>
        <w:shd w:val="clear" w:color="auto" w:fill="FFFFFF"/>
        <w:spacing w:after="0"/>
        <w:ind w:firstLine="6521"/>
        <w:jc w:val="right"/>
        <w:rPr>
          <w:color w:val="000000"/>
          <w:sz w:val="23"/>
          <w:szCs w:val="23"/>
        </w:rPr>
      </w:pPr>
      <w:r w:rsidRPr="005E6A8F">
        <w:rPr>
          <w:color w:val="000000"/>
          <w:sz w:val="23"/>
          <w:szCs w:val="23"/>
        </w:rPr>
        <w:lastRenderedPageBreak/>
        <w:t>Приложение №1</w:t>
      </w:r>
    </w:p>
    <w:p w14:paraId="7FC5C9E1" w14:textId="77777777" w:rsidR="005E6A8F" w:rsidRPr="005E6A8F" w:rsidRDefault="005E6A8F" w:rsidP="005E6A8F">
      <w:pPr>
        <w:shd w:val="clear" w:color="auto" w:fill="FFFFFF"/>
        <w:spacing w:after="0"/>
        <w:ind w:firstLine="6521"/>
        <w:jc w:val="right"/>
        <w:rPr>
          <w:color w:val="000000"/>
          <w:sz w:val="23"/>
          <w:szCs w:val="23"/>
        </w:rPr>
      </w:pPr>
      <w:r w:rsidRPr="005E6A8F">
        <w:rPr>
          <w:sz w:val="23"/>
          <w:szCs w:val="23"/>
        </w:rPr>
        <w:t xml:space="preserve">к Договору от_________ №______                                                                              </w:t>
      </w:r>
    </w:p>
    <w:p w14:paraId="0EA2CEDA" w14:textId="77777777" w:rsidR="005E6A8F" w:rsidRPr="005E6A8F" w:rsidRDefault="005E6A8F" w:rsidP="005E6A8F">
      <w:pPr>
        <w:tabs>
          <w:tab w:val="left" w:pos="3630"/>
        </w:tabs>
        <w:spacing w:after="0"/>
        <w:jc w:val="center"/>
        <w:rPr>
          <w:b/>
          <w:sz w:val="23"/>
          <w:szCs w:val="23"/>
        </w:rPr>
      </w:pPr>
    </w:p>
    <w:p w14:paraId="16E64382" w14:textId="77777777" w:rsidR="005E6A8F" w:rsidRPr="00280FEC" w:rsidRDefault="005E6A8F" w:rsidP="005E6A8F">
      <w:pPr>
        <w:tabs>
          <w:tab w:val="left" w:pos="3630"/>
        </w:tabs>
        <w:spacing w:after="0"/>
        <w:jc w:val="center"/>
        <w:rPr>
          <w:b/>
          <w:sz w:val="23"/>
          <w:szCs w:val="23"/>
        </w:rPr>
      </w:pPr>
      <w:r w:rsidRPr="005E6A8F">
        <w:rPr>
          <w:b/>
          <w:sz w:val="23"/>
          <w:szCs w:val="23"/>
        </w:rPr>
        <w:t>СПЕЦИФИКАЦИЯ</w:t>
      </w:r>
    </w:p>
    <w:p w14:paraId="148E71E5" w14:textId="77777777" w:rsidR="00FD352A" w:rsidRPr="005E6A8F" w:rsidRDefault="00FD352A" w:rsidP="005E6A8F">
      <w:pPr>
        <w:tabs>
          <w:tab w:val="left" w:pos="3630"/>
        </w:tabs>
        <w:spacing w:after="0"/>
        <w:jc w:val="center"/>
        <w:rPr>
          <w:b/>
          <w:sz w:val="23"/>
          <w:szCs w:val="23"/>
        </w:rPr>
      </w:pPr>
    </w:p>
    <w:p w14:paraId="1AB8A28D" w14:textId="06AC7E52" w:rsidR="005E6A8F" w:rsidRPr="005E6A8F" w:rsidRDefault="00FD352A" w:rsidP="00FD352A">
      <w:pPr>
        <w:tabs>
          <w:tab w:val="left" w:pos="3630"/>
        </w:tabs>
        <w:spacing w:after="0"/>
        <w:rPr>
          <w:b/>
          <w:sz w:val="23"/>
          <w:szCs w:val="23"/>
        </w:rPr>
      </w:pPr>
      <w:r w:rsidRPr="00280FEC">
        <w:rPr>
          <w:b/>
          <w:sz w:val="23"/>
          <w:szCs w:val="23"/>
        </w:rPr>
        <w:t>г. Сургут</w:t>
      </w:r>
      <w:r w:rsidRPr="00280FEC">
        <w:rPr>
          <w:b/>
          <w:sz w:val="23"/>
          <w:szCs w:val="23"/>
        </w:rPr>
        <w:tab/>
      </w:r>
      <w:r w:rsidRPr="00280FEC">
        <w:rPr>
          <w:b/>
          <w:sz w:val="23"/>
          <w:szCs w:val="23"/>
        </w:rPr>
        <w:tab/>
      </w:r>
      <w:r w:rsidRPr="00280FEC">
        <w:rPr>
          <w:b/>
          <w:sz w:val="23"/>
          <w:szCs w:val="23"/>
        </w:rPr>
        <w:tab/>
      </w:r>
      <w:r w:rsidRPr="00280FEC">
        <w:rPr>
          <w:b/>
          <w:sz w:val="23"/>
          <w:szCs w:val="23"/>
        </w:rPr>
        <w:tab/>
      </w:r>
      <w:r w:rsidRPr="00280FEC">
        <w:rPr>
          <w:b/>
          <w:sz w:val="23"/>
          <w:szCs w:val="23"/>
        </w:rPr>
        <w:tab/>
      </w:r>
      <w:r w:rsidRPr="00280FEC">
        <w:rPr>
          <w:b/>
          <w:sz w:val="23"/>
          <w:szCs w:val="23"/>
        </w:rPr>
        <w:tab/>
      </w:r>
      <w:r w:rsidRPr="00280FEC">
        <w:rPr>
          <w:b/>
          <w:sz w:val="23"/>
          <w:szCs w:val="23"/>
        </w:rPr>
        <w:tab/>
      </w:r>
      <w:r w:rsidRPr="00280FEC">
        <w:rPr>
          <w:b/>
          <w:sz w:val="23"/>
          <w:szCs w:val="23"/>
        </w:rPr>
        <w:tab/>
      </w:r>
      <w:r w:rsidRPr="00280FEC">
        <w:rPr>
          <w:b/>
          <w:sz w:val="23"/>
          <w:szCs w:val="23"/>
        </w:rPr>
        <w:tab/>
      </w:r>
      <w:r w:rsidRPr="00280FEC">
        <w:rPr>
          <w:b/>
          <w:sz w:val="23"/>
          <w:szCs w:val="23"/>
        </w:rPr>
        <w:tab/>
      </w:r>
      <w:r w:rsidRPr="00280FEC">
        <w:rPr>
          <w:b/>
          <w:sz w:val="23"/>
          <w:szCs w:val="23"/>
        </w:rPr>
        <w:tab/>
      </w:r>
      <w:r w:rsidRPr="00280FEC">
        <w:rPr>
          <w:b/>
          <w:sz w:val="23"/>
          <w:szCs w:val="23"/>
        </w:rPr>
        <w:tab/>
      </w:r>
      <w:r w:rsidRPr="00280FEC">
        <w:rPr>
          <w:b/>
          <w:sz w:val="23"/>
          <w:szCs w:val="23"/>
        </w:rPr>
        <w:tab/>
        <w:t xml:space="preserve">               «___»________2026</w:t>
      </w:r>
    </w:p>
    <w:p w14:paraId="3840CA46" w14:textId="77777777" w:rsidR="005E6A8F" w:rsidRPr="005E6A8F" w:rsidRDefault="005E6A8F" w:rsidP="005E6A8F">
      <w:pPr>
        <w:tabs>
          <w:tab w:val="left" w:pos="3630"/>
        </w:tabs>
        <w:spacing w:after="0"/>
        <w:jc w:val="center"/>
        <w:rPr>
          <w:b/>
          <w:sz w:val="23"/>
          <w:szCs w:val="23"/>
        </w:rPr>
      </w:pPr>
    </w:p>
    <w:tbl>
      <w:tblPr>
        <w:tblW w:w="15735"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5103"/>
        <w:gridCol w:w="2410"/>
        <w:gridCol w:w="1418"/>
        <w:gridCol w:w="1559"/>
        <w:gridCol w:w="1984"/>
        <w:gridCol w:w="2410"/>
      </w:tblGrid>
      <w:tr w:rsidR="005E6A8F" w:rsidRPr="005E6A8F" w14:paraId="50E50099" w14:textId="77777777" w:rsidTr="00D51178">
        <w:tc>
          <w:tcPr>
            <w:tcW w:w="851" w:type="dxa"/>
            <w:tcMar>
              <w:top w:w="0" w:type="dxa"/>
              <w:left w:w="108" w:type="dxa"/>
              <w:bottom w:w="0" w:type="dxa"/>
              <w:right w:w="108" w:type="dxa"/>
            </w:tcMar>
            <w:vAlign w:val="center"/>
            <w:hideMark/>
          </w:tcPr>
          <w:p w14:paraId="289CAB1C" w14:textId="77777777" w:rsidR="005E6A8F" w:rsidRPr="005E6A8F" w:rsidRDefault="005E6A8F" w:rsidP="005E6A8F">
            <w:pPr>
              <w:tabs>
                <w:tab w:val="left" w:pos="3630"/>
              </w:tabs>
              <w:spacing w:after="0"/>
              <w:jc w:val="center"/>
              <w:rPr>
                <w:b/>
                <w:sz w:val="23"/>
                <w:szCs w:val="23"/>
              </w:rPr>
            </w:pPr>
            <w:r w:rsidRPr="005E6A8F">
              <w:rPr>
                <w:sz w:val="23"/>
                <w:szCs w:val="23"/>
              </w:rPr>
              <w:t>№ п/п</w:t>
            </w:r>
          </w:p>
        </w:tc>
        <w:tc>
          <w:tcPr>
            <w:tcW w:w="5103" w:type="dxa"/>
            <w:tcMar>
              <w:top w:w="0" w:type="dxa"/>
              <w:left w:w="108" w:type="dxa"/>
              <w:bottom w:w="0" w:type="dxa"/>
              <w:right w:w="108" w:type="dxa"/>
            </w:tcMar>
            <w:vAlign w:val="center"/>
            <w:hideMark/>
          </w:tcPr>
          <w:p w14:paraId="2BB3B030" w14:textId="77777777" w:rsidR="005E6A8F" w:rsidRPr="00280FEC" w:rsidRDefault="005E6A8F" w:rsidP="005E6A8F">
            <w:pPr>
              <w:tabs>
                <w:tab w:val="left" w:pos="3630"/>
              </w:tabs>
              <w:spacing w:after="0"/>
              <w:jc w:val="center"/>
              <w:rPr>
                <w:sz w:val="23"/>
                <w:szCs w:val="23"/>
              </w:rPr>
            </w:pPr>
            <w:r w:rsidRPr="005E6A8F">
              <w:rPr>
                <w:sz w:val="23"/>
                <w:szCs w:val="23"/>
              </w:rPr>
              <w:t>Наименование Товара</w:t>
            </w:r>
          </w:p>
          <w:p w14:paraId="1D5D162F" w14:textId="7EE80674" w:rsidR="005E6A8F" w:rsidRPr="005E6A8F" w:rsidRDefault="005E6A8F" w:rsidP="005E6A8F">
            <w:pPr>
              <w:tabs>
                <w:tab w:val="left" w:pos="3630"/>
              </w:tabs>
              <w:spacing w:after="0"/>
              <w:jc w:val="center"/>
              <w:rPr>
                <w:b/>
                <w:sz w:val="23"/>
                <w:szCs w:val="23"/>
              </w:rPr>
            </w:pPr>
            <w:r w:rsidRPr="00280FEC">
              <w:rPr>
                <w:color w:val="EE0000"/>
                <w:sz w:val="23"/>
                <w:szCs w:val="23"/>
              </w:rPr>
              <w:t>(при наличии наименования Товара необходимо указать)</w:t>
            </w:r>
          </w:p>
        </w:tc>
        <w:tc>
          <w:tcPr>
            <w:tcW w:w="2410" w:type="dxa"/>
            <w:tcMar>
              <w:top w:w="0" w:type="dxa"/>
              <w:left w:w="108" w:type="dxa"/>
              <w:bottom w:w="0" w:type="dxa"/>
              <w:right w:w="108" w:type="dxa"/>
            </w:tcMar>
            <w:vAlign w:val="center"/>
            <w:hideMark/>
          </w:tcPr>
          <w:p w14:paraId="1728C7B8" w14:textId="77777777" w:rsidR="005E6A8F" w:rsidRPr="005E6A8F" w:rsidRDefault="005E6A8F" w:rsidP="005E6A8F">
            <w:pPr>
              <w:tabs>
                <w:tab w:val="left" w:pos="3630"/>
              </w:tabs>
              <w:spacing w:after="0"/>
              <w:jc w:val="center"/>
              <w:rPr>
                <w:sz w:val="23"/>
                <w:szCs w:val="23"/>
              </w:rPr>
            </w:pPr>
            <w:r w:rsidRPr="005E6A8F">
              <w:rPr>
                <w:sz w:val="23"/>
                <w:szCs w:val="23"/>
              </w:rPr>
              <w:t xml:space="preserve">Страна происхождения товара  </w:t>
            </w:r>
          </w:p>
        </w:tc>
        <w:tc>
          <w:tcPr>
            <w:tcW w:w="1418" w:type="dxa"/>
            <w:vAlign w:val="center"/>
          </w:tcPr>
          <w:p w14:paraId="12828BA1" w14:textId="77777777" w:rsidR="005E6A8F" w:rsidRPr="005E6A8F" w:rsidRDefault="005E6A8F" w:rsidP="005E6A8F">
            <w:pPr>
              <w:tabs>
                <w:tab w:val="left" w:pos="3630"/>
              </w:tabs>
              <w:spacing w:after="0"/>
              <w:jc w:val="center"/>
              <w:rPr>
                <w:sz w:val="23"/>
                <w:szCs w:val="23"/>
              </w:rPr>
            </w:pPr>
            <w:r w:rsidRPr="005E6A8F">
              <w:rPr>
                <w:sz w:val="23"/>
                <w:szCs w:val="23"/>
              </w:rPr>
              <w:t>Ед. изм.</w:t>
            </w:r>
          </w:p>
        </w:tc>
        <w:tc>
          <w:tcPr>
            <w:tcW w:w="1559" w:type="dxa"/>
            <w:tcMar>
              <w:top w:w="0" w:type="dxa"/>
              <w:left w:w="108" w:type="dxa"/>
              <w:bottom w:w="0" w:type="dxa"/>
              <w:right w:w="108" w:type="dxa"/>
            </w:tcMar>
            <w:vAlign w:val="center"/>
          </w:tcPr>
          <w:p w14:paraId="3533524A" w14:textId="550AFE7E" w:rsidR="005E6A8F" w:rsidRPr="005E6A8F" w:rsidRDefault="005E6A8F" w:rsidP="005E6A8F">
            <w:pPr>
              <w:tabs>
                <w:tab w:val="left" w:pos="3630"/>
              </w:tabs>
              <w:spacing w:after="0"/>
              <w:jc w:val="center"/>
              <w:rPr>
                <w:sz w:val="23"/>
                <w:szCs w:val="23"/>
              </w:rPr>
            </w:pPr>
            <w:r w:rsidRPr="005E6A8F">
              <w:rPr>
                <w:sz w:val="23"/>
                <w:szCs w:val="23"/>
              </w:rPr>
              <w:t>Ориентировочное</w:t>
            </w:r>
            <w:r w:rsidR="00236E64">
              <w:rPr>
                <w:sz w:val="23"/>
                <w:szCs w:val="23"/>
              </w:rPr>
              <w:t xml:space="preserve"> (предельное)</w:t>
            </w:r>
            <w:r w:rsidRPr="005E6A8F">
              <w:rPr>
                <w:sz w:val="23"/>
                <w:szCs w:val="23"/>
              </w:rPr>
              <w:t xml:space="preserve"> кол-во Товара</w:t>
            </w:r>
          </w:p>
        </w:tc>
        <w:tc>
          <w:tcPr>
            <w:tcW w:w="1984" w:type="dxa"/>
            <w:tcMar>
              <w:top w:w="0" w:type="dxa"/>
              <w:left w:w="108" w:type="dxa"/>
              <w:bottom w:w="0" w:type="dxa"/>
              <w:right w:w="108" w:type="dxa"/>
            </w:tcMar>
            <w:vAlign w:val="center"/>
            <w:hideMark/>
          </w:tcPr>
          <w:p w14:paraId="0CE8C092" w14:textId="77777777" w:rsidR="005E6A8F" w:rsidRPr="005E6A8F" w:rsidRDefault="005E6A8F" w:rsidP="005E6A8F">
            <w:pPr>
              <w:tabs>
                <w:tab w:val="left" w:pos="3630"/>
              </w:tabs>
              <w:spacing w:after="0"/>
              <w:jc w:val="center"/>
              <w:rPr>
                <w:sz w:val="23"/>
                <w:szCs w:val="23"/>
              </w:rPr>
            </w:pPr>
            <w:r w:rsidRPr="005E6A8F">
              <w:rPr>
                <w:sz w:val="23"/>
                <w:szCs w:val="23"/>
              </w:rPr>
              <w:t>Цена за ед. без учета НДС, руб.</w:t>
            </w:r>
          </w:p>
        </w:tc>
        <w:tc>
          <w:tcPr>
            <w:tcW w:w="2410" w:type="dxa"/>
            <w:tcMar>
              <w:top w:w="0" w:type="dxa"/>
              <w:left w:w="108" w:type="dxa"/>
              <w:bottom w:w="0" w:type="dxa"/>
              <w:right w:w="108" w:type="dxa"/>
            </w:tcMar>
            <w:vAlign w:val="center"/>
            <w:hideMark/>
          </w:tcPr>
          <w:p w14:paraId="583052CA" w14:textId="77777777" w:rsidR="005E6A8F" w:rsidRPr="005E6A8F" w:rsidRDefault="005E6A8F" w:rsidP="005E6A8F">
            <w:pPr>
              <w:tabs>
                <w:tab w:val="left" w:pos="3630"/>
              </w:tabs>
              <w:spacing w:after="0"/>
              <w:jc w:val="center"/>
              <w:rPr>
                <w:b/>
                <w:sz w:val="23"/>
                <w:szCs w:val="23"/>
              </w:rPr>
            </w:pPr>
            <w:r w:rsidRPr="005E6A8F">
              <w:rPr>
                <w:sz w:val="23"/>
                <w:szCs w:val="23"/>
              </w:rPr>
              <w:t>Итого, без учета НДС, руб.</w:t>
            </w:r>
          </w:p>
        </w:tc>
      </w:tr>
      <w:tr w:rsidR="00D51178" w:rsidRPr="005E6A8F" w14:paraId="567F46FE" w14:textId="77777777" w:rsidTr="00B5674D">
        <w:tc>
          <w:tcPr>
            <w:tcW w:w="851" w:type="dxa"/>
            <w:tcMar>
              <w:top w:w="0" w:type="dxa"/>
              <w:left w:w="108" w:type="dxa"/>
              <w:bottom w:w="0" w:type="dxa"/>
              <w:right w:w="108" w:type="dxa"/>
            </w:tcMar>
            <w:vAlign w:val="center"/>
          </w:tcPr>
          <w:p w14:paraId="7C54D907" w14:textId="77777777" w:rsidR="00D51178" w:rsidRPr="005E6A8F" w:rsidRDefault="00D51178" w:rsidP="00D51178">
            <w:pPr>
              <w:tabs>
                <w:tab w:val="left" w:pos="3630"/>
              </w:tabs>
              <w:spacing w:after="0" w:line="276" w:lineRule="auto"/>
              <w:jc w:val="center"/>
              <w:rPr>
                <w:bCs/>
                <w:sz w:val="23"/>
                <w:szCs w:val="23"/>
              </w:rPr>
            </w:pPr>
            <w:r w:rsidRPr="005E6A8F">
              <w:rPr>
                <w:sz w:val="23"/>
                <w:szCs w:val="23"/>
              </w:rPr>
              <w:t>1</w:t>
            </w:r>
          </w:p>
        </w:tc>
        <w:tc>
          <w:tcPr>
            <w:tcW w:w="5103" w:type="dxa"/>
            <w:tcMar>
              <w:top w:w="0" w:type="dxa"/>
              <w:left w:w="108" w:type="dxa"/>
              <w:bottom w:w="0" w:type="dxa"/>
              <w:right w:w="108" w:type="dxa"/>
            </w:tcMar>
          </w:tcPr>
          <w:p w14:paraId="5E16CD83" w14:textId="5391741D" w:rsidR="00D51178" w:rsidRPr="005E6A8F" w:rsidRDefault="00D51178" w:rsidP="00D51178">
            <w:pPr>
              <w:spacing w:after="0"/>
              <w:jc w:val="left"/>
              <w:rPr>
                <w:sz w:val="23"/>
                <w:szCs w:val="23"/>
              </w:rPr>
            </w:pPr>
            <w:r w:rsidRPr="00575066">
              <w:t xml:space="preserve">Бумажные полотенца Виеро Классик 2 сл. 52 л. 2 рул. Белое тиснение </w:t>
            </w:r>
          </w:p>
        </w:tc>
        <w:tc>
          <w:tcPr>
            <w:tcW w:w="2410" w:type="dxa"/>
            <w:tcMar>
              <w:top w:w="0" w:type="dxa"/>
              <w:left w:w="108" w:type="dxa"/>
              <w:bottom w:w="0" w:type="dxa"/>
              <w:right w:w="108" w:type="dxa"/>
            </w:tcMar>
            <w:vAlign w:val="center"/>
          </w:tcPr>
          <w:p w14:paraId="2BD7110E" w14:textId="77777777" w:rsidR="00D51178" w:rsidRPr="005E6A8F" w:rsidRDefault="00D51178" w:rsidP="00D51178">
            <w:pPr>
              <w:tabs>
                <w:tab w:val="left" w:pos="3630"/>
              </w:tabs>
              <w:spacing w:after="0" w:line="276" w:lineRule="auto"/>
              <w:jc w:val="center"/>
              <w:rPr>
                <w:sz w:val="23"/>
                <w:szCs w:val="23"/>
              </w:rPr>
            </w:pPr>
          </w:p>
        </w:tc>
        <w:tc>
          <w:tcPr>
            <w:tcW w:w="1418" w:type="dxa"/>
          </w:tcPr>
          <w:p w14:paraId="74B6003A" w14:textId="5058274D" w:rsidR="00D51178" w:rsidRPr="005E6A8F" w:rsidRDefault="00D51178" w:rsidP="00D51178">
            <w:pPr>
              <w:tabs>
                <w:tab w:val="left" w:pos="3630"/>
              </w:tabs>
              <w:spacing w:after="0" w:line="276" w:lineRule="auto"/>
              <w:jc w:val="center"/>
              <w:rPr>
                <w:sz w:val="23"/>
                <w:szCs w:val="23"/>
              </w:rPr>
            </w:pPr>
            <w:r w:rsidRPr="001032DD">
              <w:t>шт.</w:t>
            </w:r>
          </w:p>
        </w:tc>
        <w:tc>
          <w:tcPr>
            <w:tcW w:w="1559" w:type="dxa"/>
            <w:tcMar>
              <w:top w:w="0" w:type="dxa"/>
              <w:left w:w="108" w:type="dxa"/>
              <w:bottom w:w="0" w:type="dxa"/>
              <w:right w:w="108" w:type="dxa"/>
            </w:tcMar>
            <w:vAlign w:val="center"/>
          </w:tcPr>
          <w:p w14:paraId="0533AF7A" w14:textId="218CFA24" w:rsidR="00D51178" w:rsidRPr="005E6A8F" w:rsidRDefault="00D51178" w:rsidP="00D51178">
            <w:pPr>
              <w:tabs>
                <w:tab w:val="left" w:pos="3630"/>
              </w:tabs>
              <w:spacing w:after="0" w:line="276" w:lineRule="auto"/>
              <w:jc w:val="center"/>
              <w:rPr>
                <w:sz w:val="23"/>
                <w:szCs w:val="23"/>
              </w:rPr>
            </w:pPr>
            <w:r w:rsidRPr="003E0309">
              <w:rPr>
                <w:color w:val="000000"/>
                <w:sz w:val="22"/>
                <w:szCs w:val="22"/>
              </w:rPr>
              <w:t>720</w:t>
            </w:r>
          </w:p>
        </w:tc>
        <w:tc>
          <w:tcPr>
            <w:tcW w:w="1984" w:type="dxa"/>
            <w:tcMar>
              <w:top w:w="0" w:type="dxa"/>
              <w:left w:w="108" w:type="dxa"/>
              <w:bottom w:w="0" w:type="dxa"/>
              <w:right w:w="108" w:type="dxa"/>
            </w:tcMar>
            <w:vAlign w:val="center"/>
          </w:tcPr>
          <w:p w14:paraId="2ADF9F48" w14:textId="77777777" w:rsidR="00D51178" w:rsidRPr="005E6A8F" w:rsidRDefault="00D51178" w:rsidP="00D51178">
            <w:pPr>
              <w:tabs>
                <w:tab w:val="left" w:pos="3630"/>
              </w:tabs>
              <w:spacing w:after="0" w:line="276" w:lineRule="auto"/>
              <w:rPr>
                <w:sz w:val="23"/>
                <w:szCs w:val="23"/>
              </w:rPr>
            </w:pPr>
          </w:p>
        </w:tc>
        <w:tc>
          <w:tcPr>
            <w:tcW w:w="2410" w:type="dxa"/>
            <w:tcMar>
              <w:top w:w="0" w:type="dxa"/>
              <w:left w:w="108" w:type="dxa"/>
              <w:bottom w:w="0" w:type="dxa"/>
              <w:right w:w="108" w:type="dxa"/>
            </w:tcMar>
            <w:vAlign w:val="center"/>
          </w:tcPr>
          <w:p w14:paraId="5FEE5D54" w14:textId="77777777" w:rsidR="00D51178" w:rsidRPr="005E6A8F" w:rsidRDefault="00D51178" w:rsidP="00D51178">
            <w:pPr>
              <w:tabs>
                <w:tab w:val="left" w:pos="3630"/>
              </w:tabs>
              <w:spacing w:after="0" w:line="276" w:lineRule="auto"/>
              <w:rPr>
                <w:sz w:val="23"/>
                <w:szCs w:val="23"/>
              </w:rPr>
            </w:pPr>
          </w:p>
        </w:tc>
      </w:tr>
      <w:tr w:rsidR="00D51178" w:rsidRPr="005E6A8F" w14:paraId="3C8740C4" w14:textId="77777777" w:rsidTr="00B5674D">
        <w:tc>
          <w:tcPr>
            <w:tcW w:w="851" w:type="dxa"/>
            <w:tcMar>
              <w:top w:w="0" w:type="dxa"/>
              <w:left w:w="108" w:type="dxa"/>
              <w:bottom w:w="0" w:type="dxa"/>
              <w:right w:w="108" w:type="dxa"/>
            </w:tcMar>
            <w:vAlign w:val="center"/>
          </w:tcPr>
          <w:p w14:paraId="6BD35231" w14:textId="77777777" w:rsidR="00D51178" w:rsidRPr="005E6A8F" w:rsidRDefault="00D51178" w:rsidP="00D51178">
            <w:pPr>
              <w:tabs>
                <w:tab w:val="left" w:pos="3630"/>
              </w:tabs>
              <w:spacing w:after="0" w:line="276" w:lineRule="auto"/>
              <w:jc w:val="center"/>
              <w:rPr>
                <w:bCs/>
                <w:sz w:val="23"/>
                <w:szCs w:val="23"/>
              </w:rPr>
            </w:pPr>
            <w:r w:rsidRPr="005E6A8F">
              <w:rPr>
                <w:sz w:val="23"/>
                <w:szCs w:val="23"/>
              </w:rPr>
              <w:t>2</w:t>
            </w:r>
          </w:p>
        </w:tc>
        <w:tc>
          <w:tcPr>
            <w:tcW w:w="5103" w:type="dxa"/>
            <w:tcMar>
              <w:top w:w="0" w:type="dxa"/>
              <w:left w:w="108" w:type="dxa"/>
              <w:bottom w:w="0" w:type="dxa"/>
              <w:right w:w="108" w:type="dxa"/>
            </w:tcMar>
          </w:tcPr>
          <w:p w14:paraId="25050C6D" w14:textId="0950D60B" w:rsidR="00D51178" w:rsidRPr="005E6A8F" w:rsidRDefault="00D51178" w:rsidP="00D51178">
            <w:pPr>
              <w:tabs>
                <w:tab w:val="left" w:pos="3630"/>
              </w:tabs>
              <w:spacing w:after="0" w:line="276" w:lineRule="auto"/>
              <w:rPr>
                <w:sz w:val="23"/>
                <w:szCs w:val="23"/>
              </w:rPr>
            </w:pPr>
            <w:r w:rsidRPr="00575066">
              <w:t xml:space="preserve">Бумажные полотенца рулонное 2 сл. 100 м Торк Софт </w:t>
            </w:r>
          </w:p>
        </w:tc>
        <w:tc>
          <w:tcPr>
            <w:tcW w:w="2410" w:type="dxa"/>
            <w:tcMar>
              <w:top w:w="0" w:type="dxa"/>
              <w:left w:w="108" w:type="dxa"/>
              <w:bottom w:w="0" w:type="dxa"/>
              <w:right w:w="108" w:type="dxa"/>
            </w:tcMar>
            <w:vAlign w:val="center"/>
          </w:tcPr>
          <w:p w14:paraId="4DBA775B" w14:textId="77777777" w:rsidR="00D51178" w:rsidRPr="005E6A8F" w:rsidRDefault="00D51178" w:rsidP="00D51178">
            <w:pPr>
              <w:tabs>
                <w:tab w:val="left" w:pos="3630"/>
              </w:tabs>
              <w:spacing w:after="0" w:line="276" w:lineRule="auto"/>
              <w:jc w:val="center"/>
              <w:rPr>
                <w:sz w:val="23"/>
                <w:szCs w:val="23"/>
              </w:rPr>
            </w:pPr>
          </w:p>
        </w:tc>
        <w:tc>
          <w:tcPr>
            <w:tcW w:w="1418" w:type="dxa"/>
          </w:tcPr>
          <w:p w14:paraId="0581BC06" w14:textId="5473B677" w:rsidR="00D51178" w:rsidRPr="005E6A8F" w:rsidRDefault="00D51178" w:rsidP="00D51178">
            <w:pPr>
              <w:tabs>
                <w:tab w:val="left" w:pos="3630"/>
              </w:tabs>
              <w:spacing w:after="0" w:line="276" w:lineRule="auto"/>
              <w:jc w:val="center"/>
              <w:rPr>
                <w:sz w:val="23"/>
                <w:szCs w:val="23"/>
              </w:rPr>
            </w:pPr>
            <w:r w:rsidRPr="001032DD">
              <w:t>шт.</w:t>
            </w:r>
          </w:p>
        </w:tc>
        <w:tc>
          <w:tcPr>
            <w:tcW w:w="1559" w:type="dxa"/>
            <w:tcMar>
              <w:top w:w="0" w:type="dxa"/>
              <w:left w:w="108" w:type="dxa"/>
              <w:bottom w:w="0" w:type="dxa"/>
              <w:right w:w="108" w:type="dxa"/>
            </w:tcMar>
            <w:vAlign w:val="center"/>
          </w:tcPr>
          <w:p w14:paraId="5D16DD1D" w14:textId="15053E8D" w:rsidR="00D51178" w:rsidRPr="005E6A8F" w:rsidRDefault="00D51178" w:rsidP="00D51178">
            <w:pPr>
              <w:tabs>
                <w:tab w:val="left" w:pos="3630"/>
              </w:tabs>
              <w:spacing w:after="0" w:line="276" w:lineRule="auto"/>
              <w:jc w:val="center"/>
              <w:rPr>
                <w:sz w:val="23"/>
                <w:szCs w:val="23"/>
              </w:rPr>
            </w:pPr>
            <w:r w:rsidRPr="003E0309">
              <w:rPr>
                <w:color w:val="000000"/>
                <w:sz w:val="22"/>
                <w:szCs w:val="22"/>
              </w:rPr>
              <w:t>24</w:t>
            </w:r>
          </w:p>
        </w:tc>
        <w:tc>
          <w:tcPr>
            <w:tcW w:w="1984" w:type="dxa"/>
            <w:tcMar>
              <w:top w:w="0" w:type="dxa"/>
              <w:left w:w="108" w:type="dxa"/>
              <w:bottom w:w="0" w:type="dxa"/>
              <w:right w:w="108" w:type="dxa"/>
            </w:tcMar>
            <w:vAlign w:val="center"/>
          </w:tcPr>
          <w:p w14:paraId="512D7E72" w14:textId="77777777" w:rsidR="00D51178" w:rsidRPr="005E6A8F" w:rsidRDefault="00D51178" w:rsidP="00D51178">
            <w:pPr>
              <w:tabs>
                <w:tab w:val="left" w:pos="3630"/>
              </w:tabs>
              <w:spacing w:after="0" w:line="276" w:lineRule="auto"/>
              <w:rPr>
                <w:sz w:val="23"/>
                <w:szCs w:val="23"/>
              </w:rPr>
            </w:pPr>
          </w:p>
        </w:tc>
        <w:tc>
          <w:tcPr>
            <w:tcW w:w="2410" w:type="dxa"/>
            <w:tcMar>
              <w:top w:w="0" w:type="dxa"/>
              <w:left w:w="108" w:type="dxa"/>
              <w:bottom w:w="0" w:type="dxa"/>
              <w:right w:w="108" w:type="dxa"/>
            </w:tcMar>
            <w:vAlign w:val="center"/>
          </w:tcPr>
          <w:p w14:paraId="5958BE3E" w14:textId="77777777" w:rsidR="00D51178" w:rsidRPr="005E6A8F" w:rsidRDefault="00D51178" w:rsidP="00D51178">
            <w:pPr>
              <w:tabs>
                <w:tab w:val="left" w:pos="3630"/>
              </w:tabs>
              <w:spacing w:after="0" w:line="276" w:lineRule="auto"/>
              <w:rPr>
                <w:sz w:val="23"/>
                <w:szCs w:val="23"/>
              </w:rPr>
            </w:pPr>
          </w:p>
        </w:tc>
      </w:tr>
      <w:tr w:rsidR="00D51178" w:rsidRPr="005E6A8F" w14:paraId="7CA04676" w14:textId="77777777" w:rsidTr="00B5674D">
        <w:tc>
          <w:tcPr>
            <w:tcW w:w="851" w:type="dxa"/>
            <w:tcMar>
              <w:top w:w="0" w:type="dxa"/>
              <w:left w:w="108" w:type="dxa"/>
              <w:bottom w:w="0" w:type="dxa"/>
              <w:right w:w="108" w:type="dxa"/>
            </w:tcMar>
            <w:vAlign w:val="center"/>
          </w:tcPr>
          <w:p w14:paraId="2BCC7CCA" w14:textId="77777777" w:rsidR="00D51178" w:rsidRPr="005E6A8F" w:rsidRDefault="00D51178" w:rsidP="00D51178">
            <w:pPr>
              <w:tabs>
                <w:tab w:val="left" w:pos="3630"/>
              </w:tabs>
              <w:spacing w:after="0" w:line="276" w:lineRule="auto"/>
              <w:jc w:val="center"/>
              <w:rPr>
                <w:bCs/>
                <w:sz w:val="23"/>
                <w:szCs w:val="23"/>
              </w:rPr>
            </w:pPr>
            <w:r w:rsidRPr="005E6A8F">
              <w:rPr>
                <w:sz w:val="23"/>
                <w:szCs w:val="23"/>
              </w:rPr>
              <w:t>3</w:t>
            </w:r>
          </w:p>
        </w:tc>
        <w:tc>
          <w:tcPr>
            <w:tcW w:w="5103" w:type="dxa"/>
            <w:tcMar>
              <w:top w:w="0" w:type="dxa"/>
              <w:left w:w="108" w:type="dxa"/>
              <w:bottom w:w="0" w:type="dxa"/>
              <w:right w:w="108" w:type="dxa"/>
            </w:tcMar>
          </w:tcPr>
          <w:p w14:paraId="5EDC2633" w14:textId="385D7600" w:rsidR="00D51178" w:rsidRPr="005E6A8F" w:rsidRDefault="00D51178" w:rsidP="00D51178">
            <w:pPr>
              <w:tabs>
                <w:tab w:val="left" w:pos="3630"/>
              </w:tabs>
              <w:spacing w:after="0" w:line="276" w:lineRule="auto"/>
              <w:rPr>
                <w:sz w:val="23"/>
                <w:szCs w:val="23"/>
              </w:rPr>
            </w:pPr>
            <w:r w:rsidRPr="00575066">
              <w:t xml:space="preserve">Гель для душа ROOM саше 10 мл </w:t>
            </w:r>
          </w:p>
        </w:tc>
        <w:tc>
          <w:tcPr>
            <w:tcW w:w="2410" w:type="dxa"/>
            <w:tcMar>
              <w:top w:w="0" w:type="dxa"/>
              <w:left w:w="108" w:type="dxa"/>
              <w:bottom w:w="0" w:type="dxa"/>
              <w:right w:w="108" w:type="dxa"/>
            </w:tcMar>
            <w:vAlign w:val="center"/>
          </w:tcPr>
          <w:p w14:paraId="3EB2640B" w14:textId="77777777" w:rsidR="00D51178" w:rsidRPr="005E6A8F" w:rsidRDefault="00D51178" w:rsidP="00D51178">
            <w:pPr>
              <w:tabs>
                <w:tab w:val="left" w:pos="3630"/>
              </w:tabs>
              <w:spacing w:after="0" w:line="276" w:lineRule="auto"/>
              <w:jc w:val="center"/>
              <w:rPr>
                <w:sz w:val="23"/>
                <w:szCs w:val="23"/>
              </w:rPr>
            </w:pPr>
          </w:p>
        </w:tc>
        <w:tc>
          <w:tcPr>
            <w:tcW w:w="1418" w:type="dxa"/>
          </w:tcPr>
          <w:p w14:paraId="5CB4DAF4" w14:textId="0D46B099" w:rsidR="00D51178" w:rsidRPr="005E6A8F" w:rsidRDefault="00D51178" w:rsidP="00D51178">
            <w:pPr>
              <w:tabs>
                <w:tab w:val="left" w:pos="3630"/>
              </w:tabs>
              <w:spacing w:after="0" w:line="276" w:lineRule="auto"/>
              <w:jc w:val="center"/>
              <w:rPr>
                <w:sz w:val="23"/>
                <w:szCs w:val="23"/>
              </w:rPr>
            </w:pPr>
            <w:r w:rsidRPr="001032DD">
              <w:t>шт.</w:t>
            </w:r>
          </w:p>
        </w:tc>
        <w:tc>
          <w:tcPr>
            <w:tcW w:w="1559" w:type="dxa"/>
            <w:tcMar>
              <w:top w:w="0" w:type="dxa"/>
              <w:left w:w="108" w:type="dxa"/>
              <w:bottom w:w="0" w:type="dxa"/>
              <w:right w:w="108" w:type="dxa"/>
            </w:tcMar>
            <w:vAlign w:val="center"/>
          </w:tcPr>
          <w:p w14:paraId="21409E21" w14:textId="1E9C4D64" w:rsidR="00D51178" w:rsidRPr="005E6A8F" w:rsidRDefault="00D51178" w:rsidP="00D51178">
            <w:pPr>
              <w:tabs>
                <w:tab w:val="left" w:pos="3630"/>
              </w:tabs>
              <w:spacing w:after="0" w:line="276" w:lineRule="auto"/>
              <w:jc w:val="center"/>
              <w:rPr>
                <w:sz w:val="23"/>
                <w:szCs w:val="23"/>
              </w:rPr>
            </w:pPr>
            <w:r w:rsidRPr="003E0309">
              <w:rPr>
                <w:color w:val="000000"/>
                <w:sz w:val="22"/>
                <w:szCs w:val="22"/>
              </w:rPr>
              <w:t>2400</w:t>
            </w:r>
          </w:p>
        </w:tc>
        <w:tc>
          <w:tcPr>
            <w:tcW w:w="1984" w:type="dxa"/>
            <w:tcMar>
              <w:top w:w="0" w:type="dxa"/>
              <w:left w:w="108" w:type="dxa"/>
              <w:bottom w:w="0" w:type="dxa"/>
              <w:right w:w="108" w:type="dxa"/>
            </w:tcMar>
            <w:vAlign w:val="center"/>
          </w:tcPr>
          <w:p w14:paraId="46FF2983" w14:textId="77777777" w:rsidR="00D51178" w:rsidRPr="005E6A8F" w:rsidRDefault="00D51178" w:rsidP="00D51178">
            <w:pPr>
              <w:tabs>
                <w:tab w:val="left" w:pos="3630"/>
              </w:tabs>
              <w:spacing w:after="0" w:line="276" w:lineRule="auto"/>
              <w:rPr>
                <w:sz w:val="23"/>
                <w:szCs w:val="23"/>
              </w:rPr>
            </w:pPr>
          </w:p>
        </w:tc>
        <w:tc>
          <w:tcPr>
            <w:tcW w:w="2410" w:type="dxa"/>
            <w:tcMar>
              <w:top w:w="0" w:type="dxa"/>
              <w:left w:w="108" w:type="dxa"/>
              <w:bottom w:w="0" w:type="dxa"/>
              <w:right w:w="108" w:type="dxa"/>
            </w:tcMar>
            <w:vAlign w:val="center"/>
          </w:tcPr>
          <w:p w14:paraId="45E8520B" w14:textId="77777777" w:rsidR="00D51178" w:rsidRPr="005E6A8F" w:rsidRDefault="00D51178" w:rsidP="00D51178">
            <w:pPr>
              <w:tabs>
                <w:tab w:val="left" w:pos="3630"/>
              </w:tabs>
              <w:spacing w:after="0" w:line="276" w:lineRule="auto"/>
              <w:rPr>
                <w:sz w:val="23"/>
                <w:szCs w:val="23"/>
              </w:rPr>
            </w:pPr>
          </w:p>
        </w:tc>
      </w:tr>
      <w:tr w:rsidR="00D51178" w:rsidRPr="00280FEC" w14:paraId="746318E5" w14:textId="77777777" w:rsidTr="00B5674D">
        <w:tc>
          <w:tcPr>
            <w:tcW w:w="851" w:type="dxa"/>
            <w:tcMar>
              <w:top w:w="0" w:type="dxa"/>
              <w:left w:w="108" w:type="dxa"/>
              <w:bottom w:w="0" w:type="dxa"/>
              <w:right w:w="108" w:type="dxa"/>
            </w:tcMar>
            <w:vAlign w:val="center"/>
          </w:tcPr>
          <w:p w14:paraId="250B2D42" w14:textId="518D2EF4" w:rsidR="00D51178" w:rsidRPr="00280FEC" w:rsidRDefault="00D51178" w:rsidP="00D51178">
            <w:pPr>
              <w:tabs>
                <w:tab w:val="left" w:pos="3630"/>
              </w:tabs>
              <w:spacing w:after="0" w:line="276" w:lineRule="auto"/>
              <w:jc w:val="center"/>
              <w:rPr>
                <w:sz w:val="23"/>
                <w:szCs w:val="23"/>
              </w:rPr>
            </w:pPr>
            <w:r w:rsidRPr="00280FEC">
              <w:rPr>
                <w:sz w:val="23"/>
                <w:szCs w:val="23"/>
              </w:rPr>
              <w:t>4</w:t>
            </w:r>
          </w:p>
        </w:tc>
        <w:tc>
          <w:tcPr>
            <w:tcW w:w="5103" w:type="dxa"/>
            <w:tcMar>
              <w:top w:w="0" w:type="dxa"/>
              <w:left w:w="108" w:type="dxa"/>
              <w:bottom w:w="0" w:type="dxa"/>
              <w:right w:w="108" w:type="dxa"/>
            </w:tcMar>
          </w:tcPr>
          <w:p w14:paraId="38D400CA" w14:textId="23343D47" w:rsidR="00D51178" w:rsidRPr="00280FEC" w:rsidRDefault="00D51178" w:rsidP="00D51178">
            <w:pPr>
              <w:tabs>
                <w:tab w:val="left" w:pos="3630"/>
              </w:tabs>
              <w:spacing w:after="0" w:line="276" w:lineRule="auto"/>
              <w:rPr>
                <w:color w:val="000000"/>
                <w:sz w:val="23"/>
                <w:szCs w:val="23"/>
              </w:rPr>
            </w:pPr>
            <w:r w:rsidRPr="00575066">
              <w:t xml:space="preserve">Гелья для чистки универсальный Доместосс 500 мл </w:t>
            </w:r>
          </w:p>
        </w:tc>
        <w:tc>
          <w:tcPr>
            <w:tcW w:w="2410" w:type="dxa"/>
            <w:tcMar>
              <w:top w:w="0" w:type="dxa"/>
              <w:left w:w="108" w:type="dxa"/>
              <w:bottom w:w="0" w:type="dxa"/>
              <w:right w:w="108" w:type="dxa"/>
            </w:tcMar>
            <w:vAlign w:val="center"/>
          </w:tcPr>
          <w:p w14:paraId="382F079F" w14:textId="77777777" w:rsidR="00D51178" w:rsidRPr="00280FEC" w:rsidRDefault="00D51178" w:rsidP="00D51178">
            <w:pPr>
              <w:tabs>
                <w:tab w:val="left" w:pos="3630"/>
              </w:tabs>
              <w:spacing w:after="0" w:line="276" w:lineRule="auto"/>
              <w:jc w:val="center"/>
              <w:rPr>
                <w:sz w:val="23"/>
                <w:szCs w:val="23"/>
              </w:rPr>
            </w:pPr>
          </w:p>
        </w:tc>
        <w:tc>
          <w:tcPr>
            <w:tcW w:w="1418" w:type="dxa"/>
          </w:tcPr>
          <w:p w14:paraId="7F44281D" w14:textId="2CEF42C7" w:rsidR="00D51178" w:rsidRPr="00280FEC" w:rsidRDefault="00D51178" w:rsidP="00D51178">
            <w:pPr>
              <w:tabs>
                <w:tab w:val="left" w:pos="3630"/>
              </w:tabs>
              <w:spacing w:after="0" w:line="276" w:lineRule="auto"/>
              <w:jc w:val="center"/>
              <w:rPr>
                <w:sz w:val="23"/>
                <w:szCs w:val="23"/>
              </w:rPr>
            </w:pPr>
            <w:r w:rsidRPr="001032DD">
              <w:t>шт.</w:t>
            </w:r>
          </w:p>
        </w:tc>
        <w:tc>
          <w:tcPr>
            <w:tcW w:w="1559" w:type="dxa"/>
            <w:tcMar>
              <w:top w:w="0" w:type="dxa"/>
              <w:left w:w="108" w:type="dxa"/>
              <w:bottom w:w="0" w:type="dxa"/>
              <w:right w:w="108" w:type="dxa"/>
            </w:tcMar>
            <w:vAlign w:val="center"/>
          </w:tcPr>
          <w:p w14:paraId="74C3DA11" w14:textId="723B67B1" w:rsidR="00D51178" w:rsidRPr="00280FEC" w:rsidRDefault="00D51178" w:rsidP="00D51178">
            <w:pPr>
              <w:tabs>
                <w:tab w:val="left" w:pos="3630"/>
              </w:tabs>
              <w:spacing w:after="0" w:line="276" w:lineRule="auto"/>
              <w:jc w:val="center"/>
              <w:rPr>
                <w:sz w:val="23"/>
                <w:szCs w:val="23"/>
              </w:rPr>
            </w:pPr>
            <w:r w:rsidRPr="003E0309">
              <w:rPr>
                <w:color w:val="000000"/>
                <w:sz w:val="22"/>
                <w:szCs w:val="22"/>
              </w:rPr>
              <w:t>192</w:t>
            </w:r>
          </w:p>
        </w:tc>
        <w:tc>
          <w:tcPr>
            <w:tcW w:w="1984" w:type="dxa"/>
            <w:tcMar>
              <w:top w:w="0" w:type="dxa"/>
              <w:left w:w="108" w:type="dxa"/>
              <w:bottom w:w="0" w:type="dxa"/>
              <w:right w:w="108" w:type="dxa"/>
            </w:tcMar>
            <w:vAlign w:val="center"/>
          </w:tcPr>
          <w:p w14:paraId="1891AFFF" w14:textId="77777777" w:rsidR="00D51178" w:rsidRPr="00280FEC" w:rsidRDefault="00D51178" w:rsidP="00D51178">
            <w:pPr>
              <w:tabs>
                <w:tab w:val="left" w:pos="3630"/>
              </w:tabs>
              <w:spacing w:after="0" w:line="276" w:lineRule="auto"/>
              <w:rPr>
                <w:sz w:val="23"/>
                <w:szCs w:val="23"/>
              </w:rPr>
            </w:pPr>
          </w:p>
        </w:tc>
        <w:tc>
          <w:tcPr>
            <w:tcW w:w="2410" w:type="dxa"/>
            <w:tcMar>
              <w:top w:w="0" w:type="dxa"/>
              <w:left w:w="108" w:type="dxa"/>
              <w:bottom w:w="0" w:type="dxa"/>
              <w:right w:w="108" w:type="dxa"/>
            </w:tcMar>
            <w:vAlign w:val="center"/>
          </w:tcPr>
          <w:p w14:paraId="281979D1" w14:textId="77777777" w:rsidR="00D51178" w:rsidRPr="00280FEC" w:rsidRDefault="00D51178" w:rsidP="00D51178">
            <w:pPr>
              <w:tabs>
                <w:tab w:val="left" w:pos="3630"/>
              </w:tabs>
              <w:spacing w:after="0" w:line="276" w:lineRule="auto"/>
              <w:rPr>
                <w:sz w:val="23"/>
                <w:szCs w:val="23"/>
              </w:rPr>
            </w:pPr>
          </w:p>
        </w:tc>
      </w:tr>
      <w:tr w:rsidR="00D51178" w:rsidRPr="00280FEC" w14:paraId="22032FA1" w14:textId="77777777" w:rsidTr="00B5674D">
        <w:tc>
          <w:tcPr>
            <w:tcW w:w="851" w:type="dxa"/>
            <w:tcMar>
              <w:top w:w="0" w:type="dxa"/>
              <w:left w:w="108" w:type="dxa"/>
              <w:bottom w:w="0" w:type="dxa"/>
              <w:right w:w="108" w:type="dxa"/>
            </w:tcMar>
            <w:vAlign w:val="center"/>
          </w:tcPr>
          <w:p w14:paraId="68922CAA" w14:textId="304F2B32" w:rsidR="00D51178" w:rsidRPr="00280FEC" w:rsidRDefault="00D51178" w:rsidP="00D51178">
            <w:pPr>
              <w:tabs>
                <w:tab w:val="left" w:pos="3630"/>
              </w:tabs>
              <w:spacing w:after="0" w:line="276" w:lineRule="auto"/>
              <w:jc w:val="center"/>
              <w:rPr>
                <w:sz w:val="23"/>
                <w:szCs w:val="23"/>
              </w:rPr>
            </w:pPr>
            <w:r w:rsidRPr="00280FEC">
              <w:rPr>
                <w:sz w:val="23"/>
                <w:szCs w:val="23"/>
              </w:rPr>
              <w:t>5</w:t>
            </w:r>
          </w:p>
        </w:tc>
        <w:tc>
          <w:tcPr>
            <w:tcW w:w="5103" w:type="dxa"/>
            <w:tcMar>
              <w:top w:w="0" w:type="dxa"/>
              <w:left w:w="108" w:type="dxa"/>
              <w:bottom w:w="0" w:type="dxa"/>
              <w:right w:w="108" w:type="dxa"/>
            </w:tcMar>
          </w:tcPr>
          <w:p w14:paraId="4AC859C9" w14:textId="25E3F690" w:rsidR="00D51178" w:rsidRPr="00280FEC" w:rsidRDefault="00D51178" w:rsidP="00D51178">
            <w:pPr>
              <w:tabs>
                <w:tab w:val="left" w:pos="3630"/>
              </w:tabs>
              <w:spacing w:after="0" w:line="276" w:lineRule="auto"/>
              <w:rPr>
                <w:color w:val="000000"/>
                <w:sz w:val="23"/>
                <w:szCs w:val="23"/>
              </w:rPr>
            </w:pPr>
            <w:r w:rsidRPr="00575066">
              <w:t>Гель для читки унитаза Туалетный утенок  Актив 5в1 500 мл</w:t>
            </w:r>
          </w:p>
        </w:tc>
        <w:tc>
          <w:tcPr>
            <w:tcW w:w="2410" w:type="dxa"/>
            <w:tcMar>
              <w:top w:w="0" w:type="dxa"/>
              <w:left w:w="108" w:type="dxa"/>
              <w:bottom w:w="0" w:type="dxa"/>
              <w:right w:w="108" w:type="dxa"/>
            </w:tcMar>
            <w:vAlign w:val="center"/>
          </w:tcPr>
          <w:p w14:paraId="032960AB" w14:textId="77777777" w:rsidR="00D51178" w:rsidRPr="00280FEC" w:rsidRDefault="00D51178" w:rsidP="00D51178">
            <w:pPr>
              <w:tabs>
                <w:tab w:val="left" w:pos="3630"/>
              </w:tabs>
              <w:spacing w:after="0" w:line="276" w:lineRule="auto"/>
              <w:jc w:val="center"/>
              <w:rPr>
                <w:sz w:val="23"/>
                <w:szCs w:val="23"/>
              </w:rPr>
            </w:pPr>
          </w:p>
        </w:tc>
        <w:tc>
          <w:tcPr>
            <w:tcW w:w="1418" w:type="dxa"/>
          </w:tcPr>
          <w:p w14:paraId="656E4222" w14:textId="77E04155" w:rsidR="00D51178" w:rsidRPr="00280FEC" w:rsidRDefault="00D51178" w:rsidP="00D51178">
            <w:pPr>
              <w:tabs>
                <w:tab w:val="left" w:pos="3630"/>
              </w:tabs>
              <w:spacing w:after="0" w:line="276" w:lineRule="auto"/>
              <w:jc w:val="center"/>
              <w:rPr>
                <w:sz w:val="23"/>
                <w:szCs w:val="23"/>
              </w:rPr>
            </w:pPr>
            <w:r w:rsidRPr="001032DD">
              <w:t>шт.</w:t>
            </w:r>
          </w:p>
        </w:tc>
        <w:tc>
          <w:tcPr>
            <w:tcW w:w="1559" w:type="dxa"/>
            <w:tcMar>
              <w:top w:w="0" w:type="dxa"/>
              <w:left w:w="108" w:type="dxa"/>
              <w:bottom w:w="0" w:type="dxa"/>
              <w:right w:w="108" w:type="dxa"/>
            </w:tcMar>
            <w:vAlign w:val="center"/>
          </w:tcPr>
          <w:p w14:paraId="51EBED2B" w14:textId="3B31320F" w:rsidR="00D51178" w:rsidRPr="00280FEC" w:rsidRDefault="00D51178" w:rsidP="00D51178">
            <w:pPr>
              <w:tabs>
                <w:tab w:val="left" w:pos="3630"/>
              </w:tabs>
              <w:spacing w:after="0" w:line="276" w:lineRule="auto"/>
              <w:jc w:val="center"/>
              <w:rPr>
                <w:sz w:val="23"/>
                <w:szCs w:val="23"/>
              </w:rPr>
            </w:pPr>
            <w:r w:rsidRPr="003E0309">
              <w:rPr>
                <w:color w:val="000000"/>
                <w:sz w:val="22"/>
                <w:szCs w:val="22"/>
              </w:rPr>
              <w:t>48</w:t>
            </w:r>
          </w:p>
        </w:tc>
        <w:tc>
          <w:tcPr>
            <w:tcW w:w="1984" w:type="dxa"/>
            <w:tcMar>
              <w:top w:w="0" w:type="dxa"/>
              <w:left w:w="108" w:type="dxa"/>
              <w:bottom w:w="0" w:type="dxa"/>
              <w:right w:w="108" w:type="dxa"/>
            </w:tcMar>
            <w:vAlign w:val="center"/>
          </w:tcPr>
          <w:p w14:paraId="62F65ACB" w14:textId="77777777" w:rsidR="00D51178" w:rsidRPr="00280FEC" w:rsidRDefault="00D51178" w:rsidP="00D51178">
            <w:pPr>
              <w:tabs>
                <w:tab w:val="left" w:pos="3630"/>
              </w:tabs>
              <w:spacing w:after="0" w:line="276" w:lineRule="auto"/>
              <w:rPr>
                <w:sz w:val="23"/>
                <w:szCs w:val="23"/>
              </w:rPr>
            </w:pPr>
          </w:p>
        </w:tc>
        <w:tc>
          <w:tcPr>
            <w:tcW w:w="2410" w:type="dxa"/>
            <w:tcMar>
              <w:top w:w="0" w:type="dxa"/>
              <w:left w:w="108" w:type="dxa"/>
              <w:bottom w:w="0" w:type="dxa"/>
              <w:right w:w="108" w:type="dxa"/>
            </w:tcMar>
            <w:vAlign w:val="center"/>
          </w:tcPr>
          <w:p w14:paraId="20060539" w14:textId="77777777" w:rsidR="00D51178" w:rsidRPr="00280FEC" w:rsidRDefault="00D51178" w:rsidP="00D51178">
            <w:pPr>
              <w:tabs>
                <w:tab w:val="left" w:pos="3630"/>
              </w:tabs>
              <w:spacing w:after="0" w:line="276" w:lineRule="auto"/>
              <w:rPr>
                <w:sz w:val="23"/>
                <w:szCs w:val="23"/>
              </w:rPr>
            </w:pPr>
          </w:p>
        </w:tc>
      </w:tr>
      <w:tr w:rsidR="00D51178" w:rsidRPr="00280FEC" w14:paraId="3969BC84" w14:textId="77777777" w:rsidTr="00B5674D">
        <w:trPr>
          <w:trHeight w:val="128"/>
        </w:trPr>
        <w:tc>
          <w:tcPr>
            <w:tcW w:w="851" w:type="dxa"/>
            <w:tcMar>
              <w:top w:w="0" w:type="dxa"/>
              <w:left w:w="108" w:type="dxa"/>
              <w:bottom w:w="0" w:type="dxa"/>
              <w:right w:w="108" w:type="dxa"/>
            </w:tcMar>
            <w:vAlign w:val="center"/>
          </w:tcPr>
          <w:p w14:paraId="39067424" w14:textId="6838EDDC" w:rsidR="00D51178" w:rsidRPr="00280FEC" w:rsidRDefault="00D51178" w:rsidP="00D51178">
            <w:pPr>
              <w:tabs>
                <w:tab w:val="left" w:pos="3630"/>
              </w:tabs>
              <w:spacing w:after="0" w:line="276" w:lineRule="auto"/>
              <w:jc w:val="center"/>
              <w:rPr>
                <w:sz w:val="23"/>
                <w:szCs w:val="23"/>
              </w:rPr>
            </w:pPr>
            <w:r w:rsidRPr="00280FEC">
              <w:rPr>
                <w:sz w:val="23"/>
                <w:szCs w:val="23"/>
              </w:rPr>
              <w:t>6</w:t>
            </w:r>
          </w:p>
        </w:tc>
        <w:tc>
          <w:tcPr>
            <w:tcW w:w="5103" w:type="dxa"/>
            <w:tcMar>
              <w:top w:w="0" w:type="dxa"/>
              <w:left w:w="108" w:type="dxa"/>
              <w:bottom w:w="0" w:type="dxa"/>
              <w:right w:w="108" w:type="dxa"/>
            </w:tcMar>
          </w:tcPr>
          <w:p w14:paraId="47A26504" w14:textId="258933A0" w:rsidR="00D51178" w:rsidRPr="00280FEC" w:rsidRDefault="00D51178" w:rsidP="00D51178">
            <w:pPr>
              <w:tabs>
                <w:tab w:val="left" w:pos="3630"/>
              </w:tabs>
              <w:spacing w:after="0" w:line="276" w:lineRule="auto"/>
              <w:rPr>
                <w:color w:val="000000"/>
                <w:sz w:val="23"/>
                <w:szCs w:val="23"/>
              </w:rPr>
            </w:pPr>
            <w:r w:rsidRPr="00575066">
              <w:t xml:space="preserve">Кондиционер для белья Вернель 1,74 л. Арома </w:t>
            </w:r>
          </w:p>
        </w:tc>
        <w:tc>
          <w:tcPr>
            <w:tcW w:w="2410" w:type="dxa"/>
            <w:tcMar>
              <w:top w:w="0" w:type="dxa"/>
              <w:left w:w="108" w:type="dxa"/>
              <w:bottom w:w="0" w:type="dxa"/>
              <w:right w:w="108" w:type="dxa"/>
            </w:tcMar>
            <w:vAlign w:val="center"/>
          </w:tcPr>
          <w:p w14:paraId="3C0A1F6C" w14:textId="77777777" w:rsidR="00D51178" w:rsidRPr="00280FEC" w:rsidRDefault="00D51178" w:rsidP="00D51178">
            <w:pPr>
              <w:tabs>
                <w:tab w:val="left" w:pos="3630"/>
              </w:tabs>
              <w:spacing w:after="0" w:line="276" w:lineRule="auto"/>
              <w:jc w:val="center"/>
              <w:rPr>
                <w:sz w:val="23"/>
                <w:szCs w:val="23"/>
              </w:rPr>
            </w:pPr>
          </w:p>
        </w:tc>
        <w:tc>
          <w:tcPr>
            <w:tcW w:w="1418" w:type="dxa"/>
          </w:tcPr>
          <w:p w14:paraId="6B644B52" w14:textId="71F53B7B" w:rsidR="00D51178" w:rsidRPr="00280FEC" w:rsidRDefault="00D51178" w:rsidP="00D51178">
            <w:pPr>
              <w:tabs>
                <w:tab w:val="left" w:pos="3630"/>
              </w:tabs>
              <w:spacing w:after="0" w:line="276" w:lineRule="auto"/>
              <w:jc w:val="center"/>
              <w:rPr>
                <w:sz w:val="23"/>
                <w:szCs w:val="23"/>
              </w:rPr>
            </w:pPr>
            <w:r w:rsidRPr="001032DD">
              <w:t>шт.</w:t>
            </w:r>
          </w:p>
        </w:tc>
        <w:tc>
          <w:tcPr>
            <w:tcW w:w="1559" w:type="dxa"/>
            <w:tcMar>
              <w:top w:w="0" w:type="dxa"/>
              <w:left w:w="108" w:type="dxa"/>
              <w:bottom w:w="0" w:type="dxa"/>
              <w:right w:w="108" w:type="dxa"/>
            </w:tcMar>
            <w:vAlign w:val="center"/>
          </w:tcPr>
          <w:p w14:paraId="01AA87DF" w14:textId="4627C750" w:rsidR="00D51178" w:rsidRPr="00280FEC" w:rsidRDefault="00D51178" w:rsidP="00D51178">
            <w:pPr>
              <w:tabs>
                <w:tab w:val="left" w:pos="3630"/>
              </w:tabs>
              <w:spacing w:after="0" w:line="276" w:lineRule="auto"/>
              <w:jc w:val="center"/>
              <w:rPr>
                <w:sz w:val="23"/>
                <w:szCs w:val="23"/>
              </w:rPr>
            </w:pPr>
            <w:r w:rsidRPr="003E0309">
              <w:rPr>
                <w:color w:val="000000"/>
                <w:sz w:val="22"/>
                <w:szCs w:val="22"/>
              </w:rPr>
              <w:t>240</w:t>
            </w:r>
          </w:p>
        </w:tc>
        <w:tc>
          <w:tcPr>
            <w:tcW w:w="1984" w:type="dxa"/>
            <w:tcMar>
              <w:top w:w="0" w:type="dxa"/>
              <w:left w:w="108" w:type="dxa"/>
              <w:bottom w:w="0" w:type="dxa"/>
              <w:right w:w="108" w:type="dxa"/>
            </w:tcMar>
            <w:vAlign w:val="center"/>
          </w:tcPr>
          <w:p w14:paraId="062B2BE4" w14:textId="77777777" w:rsidR="00D51178" w:rsidRPr="00280FEC" w:rsidRDefault="00D51178" w:rsidP="00D51178">
            <w:pPr>
              <w:tabs>
                <w:tab w:val="left" w:pos="3630"/>
              </w:tabs>
              <w:spacing w:after="0" w:line="276" w:lineRule="auto"/>
              <w:rPr>
                <w:sz w:val="23"/>
                <w:szCs w:val="23"/>
              </w:rPr>
            </w:pPr>
          </w:p>
        </w:tc>
        <w:tc>
          <w:tcPr>
            <w:tcW w:w="2410" w:type="dxa"/>
            <w:tcMar>
              <w:top w:w="0" w:type="dxa"/>
              <w:left w:w="108" w:type="dxa"/>
              <w:bottom w:w="0" w:type="dxa"/>
              <w:right w:w="108" w:type="dxa"/>
            </w:tcMar>
            <w:vAlign w:val="center"/>
          </w:tcPr>
          <w:p w14:paraId="413F6DF2" w14:textId="77777777" w:rsidR="00D51178" w:rsidRPr="00280FEC" w:rsidRDefault="00D51178" w:rsidP="00D51178">
            <w:pPr>
              <w:tabs>
                <w:tab w:val="left" w:pos="3630"/>
              </w:tabs>
              <w:spacing w:after="0" w:line="276" w:lineRule="auto"/>
              <w:rPr>
                <w:sz w:val="23"/>
                <w:szCs w:val="23"/>
              </w:rPr>
            </w:pPr>
          </w:p>
        </w:tc>
      </w:tr>
      <w:tr w:rsidR="00D51178" w:rsidRPr="00280FEC" w14:paraId="1C3FF829" w14:textId="77777777" w:rsidTr="00B5674D">
        <w:tc>
          <w:tcPr>
            <w:tcW w:w="851" w:type="dxa"/>
            <w:tcMar>
              <w:top w:w="0" w:type="dxa"/>
              <w:left w:w="108" w:type="dxa"/>
              <w:bottom w:w="0" w:type="dxa"/>
              <w:right w:w="108" w:type="dxa"/>
            </w:tcMar>
            <w:vAlign w:val="center"/>
          </w:tcPr>
          <w:p w14:paraId="0943A503" w14:textId="32E2559C" w:rsidR="00D51178" w:rsidRPr="00280FEC" w:rsidRDefault="00D51178" w:rsidP="00D51178">
            <w:pPr>
              <w:tabs>
                <w:tab w:val="left" w:pos="3630"/>
              </w:tabs>
              <w:spacing w:after="0" w:line="276" w:lineRule="auto"/>
              <w:jc w:val="center"/>
              <w:rPr>
                <w:sz w:val="23"/>
                <w:szCs w:val="23"/>
              </w:rPr>
            </w:pPr>
            <w:r>
              <w:rPr>
                <w:sz w:val="23"/>
                <w:szCs w:val="23"/>
              </w:rPr>
              <w:t>7</w:t>
            </w:r>
          </w:p>
        </w:tc>
        <w:tc>
          <w:tcPr>
            <w:tcW w:w="5103" w:type="dxa"/>
            <w:tcMar>
              <w:top w:w="0" w:type="dxa"/>
              <w:left w:w="108" w:type="dxa"/>
              <w:bottom w:w="0" w:type="dxa"/>
              <w:right w:w="108" w:type="dxa"/>
            </w:tcMar>
          </w:tcPr>
          <w:p w14:paraId="031E0A28" w14:textId="399BC895" w:rsidR="00D51178" w:rsidRPr="00280FEC" w:rsidRDefault="00D51178" w:rsidP="00D51178">
            <w:pPr>
              <w:tabs>
                <w:tab w:val="left" w:pos="3630"/>
              </w:tabs>
              <w:spacing w:after="0" w:line="276" w:lineRule="auto"/>
              <w:rPr>
                <w:color w:val="000000"/>
                <w:sz w:val="23"/>
                <w:szCs w:val="23"/>
              </w:rPr>
            </w:pPr>
            <w:r w:rsidRPr="00575066">
              <w:t xml:space="preserve">Кондиционер для белья Синергетик 1 л. </w:t>
            </w:r>
          </w:p>
        </w:tc>
        <w:tc>
          <w:tcPr>
            <w:tcW w:w="2410" w:type="dxa"/>
            <w:tcMar>
              <w:top w:w="0" w:type="dxa"/>
              <w:left w:w="108" w:type="dxa"/>
              <w:bottom w:w="0" w:type="dxa"/>
              <w:right w:w="108" w:type="dxa"/>
            </w:tcMar>
            <w:vAlign w:val="center"/>
          </w:tcPr>
          <w:p w14:paraId="32785E80" w14:textId="77777777" w:rsidR="00D51178" w:rsidRPr="00280FEC" w:rsidRDefault="00D51178" w:rsidP="00D51178">
            <w:pPr>
              <w:tabs>
                <w:tab w:val="left" w:pos="3630"/>
              </w:tabs>
              <w:spacing w:after="0" w:line="276" w:lineRule="auto"/>
              <w:jc w:val="center"/>
              <w:rPr>
                <w:sz w:val="23"/>
                <w:szCs w:val="23"/>
              </w:rPr>
            </w:pPr>
          </w:p>
        </w:tc>
        <w:tc>
          <w:tcPr>
            <w:tcW w:w="1418" w:type="dxa"/>
          </w:tcPr>
          <w:p w14:paraId="4ECE104B" w14:textId="267ED376" w:rsidR="00D51178" w:rsidRPr="00280FEC" w:rsidRDefault="00D51178" w:rsidP="00D51178">
            <w:pPr>
              <w:tabs>
                <w:tab w:val="left" w:pos="3630"/>
              </w:tabs>
              <w:spacing w:after="0" w:line="276" w:lineRule="auto"/>
              <w:jc w:val="center"/>
              <w:rPr>
                <w:sz w:val="23"/>
                <w:szCs w:val="23"/>
              </w:rPr>
            </w:pPr>
            <w:r w:rsidRPr="001032DD">
              <w:t>шт.</w:t>
            </w:r>
          </w:p>
        </w:tc>
        <w:tc>
          <w:tcPr>
            <w:tcW w:w="1559" w:type="dxa"/>
            <w:tcMar>
              <w:top w:w="0" w:type="dxa"/>
              <w:left w:w="108" w:type="dxa"/>
              <w:bottom w:w="0" w:type="dxa"/>
              <w:right w:w="108" w:type="dxa"/>
            </w:tcMar>
            <w:vAlign w:val="center"/>
          </w:tcPr>
          <w:p w14:paraId="5253FC24" w14:textId="119D8FE2" w:rsidR="00D51178" w:rsidRPr="00280FEC" w:rsidRDefault="00D51178" w:rsidP="00D51178">
            <w:pPr>
              <w:tabs>
                <w:tab w:val="left" w:pos="3630"/>
              </w:tabs>
              <w:spacing w:after="0" w:line="276" w:lineRule="auto"/>
              <w:jc w:val="center"/>
              <w:rPr>
                <w:sz w:val="23"/>
                <w:szCs w:val="23"/>
              </w:rPr>
            </w:pPr>
            <w:r w:rsidRPr="003E0309">
              <w:rPr>
                <w:color w:val="000000"/>
                <w:sz w:val="22"/>
                <w:szCs w:val="22"/>
              </w:rPr>
              <w:t>240</w:t>
            </w:r>
          </w:p>
        </w:tc>
        <w:tc>
          <w:tcPr>
            <w:tcW w:w="1984" w:type="dxa"/>
            <w:tcMar>
              <w:top w:w="0" w:type="dxa"/>
              <w:left w:w="108" w:type="dxa"/>
              <w:bottom w:w="0" w:type="dxa"/>
              <w:right w:w="108" w:type="dxa"/>
            </w:tcMar>
            <w:vAlign w:val="center"/>
          </w:tcPr>
          <w:p w14:paraId="7AFCC452" w14:textId="77777777" w:rsidR="00D51178" w:rsidRPr="00280FEC" w:rsidRDefault="00D51178" w:rsidP="00D51178">
            <w:pPr>
              <w:tabs>
                <w:tab w:val="left" w:pos="3630"/>
              </w:tabs>
              <w:spacing w:after="0" w:line="276" w:lineRule="auto"/>
              <w:rPr>
                <w:sz w:val="23"/>
                <w:szCs w:val="23"/>
              </w:rPr>
            </w:pPr>
          </w:p>
        </w:tc>
        <w:tc>
          <w:tcPr>
            <w:tcW w:w="2410" w:type="dxa"/>
            <w:tcMar>
              <w:top w:w="0" w:type="dxa"/>
              <w:left w:w="108" w:type="dxa"/>
              <w:bottom w:w="0" w:type="dxa"/>
              <w:right w:w="108" w:type="dxa"/>
            </w:tcMar>
            <w:vAlign w:val="center"/>
          </w:tcPr>
          <w:p w14:paraId="4E04766C" w14:textId="77777777" w:rsidR="00D51178" w:rsidRPr="00280FEC" w:rsidRDefault="00D51178" w:rsidP="00D51178">
            <w:pPr>
              <w:tabs>
                <w:tab w:val="left" w:pos="3630"/>
              </w:tabs>
              <w:spacing w:after="0" w:line="276" w:lineRule="auto"/>
              <w:rPr>
                <w:sz w:val="23"/>
                <w:szCs w:val="23"/>
              </w:rPr>
            </w:pPr>
          </w:p>
        </w:tc>
      </w:tr>
      <w:tr w:rsidR="00D51178" w:rsidRPr="00280FEC" w14:paraId="4E9D74F9" w14:textId="77777777" w:rsidTr="00B5674D">
        <w:tc>
          <w:tcPr>
            <w:tcW w:w="851" w:type="dxa"/>
            <w:tcMar>
              <w:top w:w="0" w:type="dxa"/>
              <w:left w:w="108" w:type="dxa"/>
              <w:bottom w:w="0" w:type="dxa"/>
              <w:right w:w="108" w:type="dxa"/>
            </w:tcMar>
            <w:vAlign w:val="center"/>
          </w:tcPr>
          <w:p w14:paraId="1C069703" w14:textId="4E9D8ACC" w:rsidR="00D51178" w:rsidRPr="00280FEC" w:rsidRDefault="00D51178" w:rsidP="00D51178">
            <w:pPr>
              <w:tabs>
                <w:tab w:val="left" w:pos="3630"/>
              </w:tabs>
              <w:spacing w:after="0" w:line="276" w:lineRule="auto"/>
              <w:jc w:val="center"/>
              <w:rPr>
                <w:sz w:val="23"/>
                <w:szCs w:val="23"/>
              </w:rPr>
            </w:pPr>
            <w:r>
              <w:rPr>
                <w:sz w:val="23"/>
                <w:szCs w:val="23"/>
              </w:rPr>
              <w:t>8</w:t>
            </w:r>
          </w:p>
        </w:tc>
        <w:tc>
          <w:tcPr>
            <w:tcW w:w="5103" w:type="dxa"/>
            <w:tcMar>
              <w:top w:w="0" w:type="dxa"/>
              <w:left w:w="108" w:type="dxa"/>
              <w:bottom w:w="0" w:type="dxa"/>
              <w:right w:w="108" w:type="dxa"/>
            </w:tcMar>
          </w:tcPr>
          <w:p w14:paraId="43DC0BD5" w14:textId="265D143B" w:rsidR="00D51178" w:rsidRPr="00280FEC" w:rsidRDefault="00D51178" w:rsidP="00D51178">
            <w:pPr>
              <w:tabs>
                <w:tab w:val="left" w:pos="3630"/>
              </w:tabs>
              <w:spacing w:after="0" w:line="276" w:lineRule="auto"/>
              <w:rPr>
                <w:color w:val="000000"/>
                <w:sz w:val="23"/>
                <w:szCs w:val="23"/>
              </w:rPr>
            </w:pPr>
            <w:r w:rsidRPr="00575066">
              <w:t>Крем чистящий Cif 500 мл</w:t>
            </w:r>
          </w:p>
        </w:tc>
        <w:tc>
          <w:tcPr>
            <w:tcW w:w="2410" w:type="dxa"/>
            <w:tcMar>
              <w:top w:w="0" w:type="dxa"/>
              <w:left w:w="108" w:type="dxa"/>
              <w:bottom w:w="0" w:type="dxa"/>
              <w:right w:w="108" w:type="dxa"/>
            </w:tcMar>
            <w:vAlign w:val="center"/>
          </w:tcPr>
          <w:p w14:paraId="6BBEB7A1" w14:textId="77777777" w:rsidR="00D51178" w:rsidRPr="00280FEC" w:rsidRDefault="00D51178" w:rsidP="00D51178">
            <w:pPr>
              <w:tabs>
                <w:tab w:val="left" w:pos="3630"/>
              </w:tabs>
              <w:spacing w:after="0" w:line="276" w:lineRule="auto"/>
              <w:jc w:val="center"/>
              <w:rPr>
                <w:sz w:val="23"/>
                <w:szCs w:val="23"/>
              </w:rPr>
            </w:pPr>
          </w:p>
        </w:tc>
        <w:tc>
          <w:tcPr>
            <w:tcW w:w="1418" w:type="dxa"/>
          </w:tcPr>
          <w:p w14:paraId="0E977FBF" w14:textId="434EC102" w:rsidR="00D51178" w:rsidRPr="00280FEC" w:rsidRDefault="00D51178" w:rsidP="00D51178">
            <w:pPr>
              <w:tabs>
                <w:tab w:val="left" w:pos="3630"/>
              </w:tabs>
              <w:spacing w:after="0" w:line="276" w:lineRule="auto"/>
              <w:jc w:val="center"/>
              <w:rPr>
                <w:sz w:val="23"/>
                <w:szCs w:val="23"/>
              </w:rPr>
            </w:pPr>
            <w:r w:rsidRPr="001032DD">
              <w:t>шт.</w:t>
            </w:r>
          </w:p>
        </w:tc>
        <w:tc>
          <w:tcPr>
            <w:tcW w:w="1559" w:type="dxa"/>
            <w:tcMar>
              <w:top w:w="0" w:type="dxa"/>
              <w:left w:w="108" w:type="dxa"/>
              <w:bottom w:w="0" w:type="dxa"/>
              <w:right w:w="108" w:type="dxa"/>
            </w:tcMar>
            <w:vAlign w:val="center"/>
          </w:tcPr>
          <w:p w14:paraId="650C775C" w14:textId="3DAAEA20" w:rsidR="00D51178" w:rsidRPr="00280FEC" w:rsidRDefault="00D51178" w:rsidP="00D51178">
            <w:pPr>
              <w:tabs>
                <w:tab w:val="left" w:pos="3630"/>
              </w:tabs>
              <w:spacing w:after="0" w:line="276" w:lineRule="auto"/>
              <w:jc w:val="center"/>
              <w:rPr>
                <w:sz w:val="23"/>
                <w:szCs w:val="23"/>
              </w:rPr>
            </w:pPr>
            <w:r w:rsidRPr="003E0309">
              <w:rPr>
                <w:color w:val="000000"/>
                <w:sz w:val="22"/>
                <w:szCs w:val="22"/>
              </w:rPr>
              <w:t>36</w:t>
            </w:r>
          </w:p>
        </w:tc>
        <w:tc>
          <w:tcPr>
            <w:tcW w:w="1984" w:type="dxa"/>
            <w:tcMar>
              <w:top w:w="0" w:type="dxa"/>
              <w:left w:w="108" w:type="dxa"/>
              <w:bottom w:w="0" w:type="dxa"/>
              <w:right w:w="108" w:type="dxa"/>
            </w:tcMar>
            <w:vAlign w:val="center"/>
          </w:tcPr>
          <w:p w14:paraId="2A4BEE5F" w14:textId="77777777" w:rsidR="00D51178" w:rsidRPr="00280FEC" w:rsidRDefault="00D51178" w:rsidP="00D51178">
            <w:pPr>
              <w:tabs>
                <w:tab w:val="left" w:pos="3630"/>
              </w:tabs>
              <w:spacing w:after="0" w:line="276" w:lineRule="auto"/>
              <w:rPr>
                <w:sz w:val="23"/>
                <w:szCs w:val="23"/>
              </w:rPr>
            </w:pPr>
          </w:p>
        </w:tc>
        <w:tc>
          <w:tcPr>
            <w:tcW w:w="2410" w:type="dxa"/>
            <w:tcMar>
              <w:top w:w="0" w:type="dxa"/>
              <w:left w:w="108" w:type="dxa"/>
              <w:bottom w:w="0" w:type="dxa"/>
              <w:right w:w="108" w:type="dxa"/>
            </w:tcMar>
            <w:vAlign w:val="center"/>
          </w:tcPr>
          <w:p w14:paraId="3E048635" w14:textId="77777777" w:rsidR="00D51178" w:rsidRPr="00280FEC" w:rsidRDefault="00D51178" w:rsidP="00D51178">
            <w:pPr>
              <w:tabs>
                <w:tab w:val="left" w:pos="3630"/>
              </w:tabs>
              <w:spacing w:after="0" w:line="276" w:lineRule="auto"/>
              <w:rPr>
                <w:sz w:val="23"/>
                <w:szCs w:val="23"/>
              </w:rPr>
            </w:pPr>
          </w:p>
        </w:tc>
      </w:tr>
      <w:tr w:rsidR="00D51178" w:rsidRPr="00280FEC" w14:paraId="53D942E1" w14:textId="77777777" w:rsidTr="00B5674D">
        <w:tc>
          <w:tcPr>
            <w:tcW w:w="851" w:type="dxa"/>
            <w:tcMar>
              <w:top w:w="0" w:type="dxa"/>
              <w:left w:w="108" w:type="dxa"/>
              <w:bottom w:w="0" w:type="dxa"/>
              <w:right w:w="108" w:type="dxa"/>
            </w:tcMar>
            <w:vAlign w:val="center"/>
          </w:tcPr>
          <w:p w14:paraId="02597004" w14:textId="18CFF34C" w:rsidR="00D51178" w:rsidRPr="00280FEC" w:rsidRDefault="00D51178" w:rsidP="00D51178">
            <w:pPr>
              <w:tabs>
                <w:tab w:val="left" w:pos="3630"/>
              </w:tabs>
              <w:spacing w:after="0" w:line="276" w:lineRule="auto"/>
              <w:jc w:val="center"/>
              <w:rPr>
                <w:sz w:val="23"/>
                <w:szCs w:val="23"/>
              </w:rPr>
            </w:pPr>
            <w:r>
              <w:rPr>
                <w:sz w:val="23"/>
                <w:szCs w:val="23"/>
              </w:rPr>
              <w:t>9</w:t>
            </w:r>
          </w:p>
        </w:tc>
        <w:tc>
          <w:tcPr>
            <w:tcW w:w="5103" w:type="dxa"/>
            <w:tcMar>
              <w:top w:w="0" w:type="dxa"/>
              <w:left w:w="108" w:type="dxa"/>
              <w:bottom w:w="0" w:type="dxa"/>
              <w:right w:w="108" w:type="dxa"/>
            </w:tcMar>
          </w:tcPr>
          <w:p w14:paraId="3C2AEDF2" w14:textId="6C81D6D3" w:rsidR="00D51178" w:rsidRPr="00280FEC" w:rsidRDefault="00D51178" w:rsidP="00D51178">
            <w:pPr>
              <w:tabs>
                <w:tab w:val="left" w:pos="3630"/>
              </w:tabs>
              <w:spacing w:after="0" w:line="276" w:lineRule="auto"/>
              <w:rPr>
                <w:color w:val="000000"/>
                <w:sz w:val="23"/>
                <w:szCs w:val="23"/>
              </w:rPr>
            </w:pPr>
            <w:r w:rsidRPr="00575066">
              <w:t xml:space="preserve">Мешки для мусора 240 л. 1 шт. 60 мкр </w:t>
            </w:r>
          </w:p>
        </w:tc>
        <w:tc>
          <w:tcPr>
            <w:tcW w:w="2410" w:type="dxa"/>
            <w:tcMar>
              <w:top w:w="0" w:type="dxa"/>
              <w:left w:w="108" w:type="dxa"/>
              <w:bottom w:w="0" w:type="dxa"/>
              <w:right w:w="108" w:type="dxa"/>
            </w:tcMar>
            <w:vAlign w:val="center"/>
          </w:tcPr>
          <w:p w14:paraId="55F72200" w14:textId="77777777" w:rsidR="00D51178" w:rsidRPr="00280FEC" w:rsidRDefault="00D51178" w:rsidP="00D51178">
            <w:pPr>
              <w:tabs>
                <w:tab w:val="left" w:pos="3630"/>
              </w:tabs>
              <w:spacing w:after="0" w:line="276" w:lineRule="auto"/>
              <w:jc w:val="center"/>
              <w:rPr>
                <w:sz w:val="23"/>
                <w:szCs w:val="23"/>
              </w:rPr>
            </w:pPr>
          </w:p>
        </w:tc>
        <w:tc>
          <w:tcPr>
            <w:tcW w:w="1418" w:type="dxa"/>
          </w:tcPr>
          <w:p w14:paraId="04E0369E" w14:textId="5D505553" w:rsidR="00D51178" w:rsidRPr="00280FEC" w:rsidRDefault="00D51178" w:rsidP="00D51178">
            <w:pPr>
              <w:tabs>
                <w:tab w:val="left" w:pos="3630"/>
              </w:tabs>
              <w:spacing w:after="0" w:line="276" w:lineRule="auto"/>
              <w:jc w:val="center"/>
              <w:rPr>
                <w:sz w:val="23"/>
                <w:szCs w:val="23"/>
              </w:rPr>
            </w:pPr>
            <w:r w:rsidRPr="001032DD">
              <w:t>шт.</w:t>
            </w:r>
          </w:p>
        </w:tc>
        <w:tc>
          <w:tcPr>
            <w:tcW w:w="1559" w:type="dxa"/>
            <w:tcMar>
              <w:top w:w="0" w:type="dxa"/>
              <w:left w:w="108" w:type="dxa"/>
              <w:bottom w:w="0" w:type="dxa"/>
              <w:right w:w="108" w:type="dxa"/>
            </w:tcMar>
            <w:vAlign w:val="center"/>
          </w:tcPr>
          <w:p w14:paraId="289BEBFE" w14:textId="406F0117" w:rsidR="00D51178" w:rsidRPr="00280FEC" w:rsidRDefault="00D51178" w:rsidP="00D51178">
            <w:pPr>
              <w:tabs>
                <w:tab w:val="left" w:pos="3630"/>
              </w:tabs>
              <w:spacing w:after="0" w:line="276" w:lineRule="auto"/>
              <w:jc w:val="center"/>
              <w:rPr>
                <w:sz w:val="23"/>
                <w:szCs w:val="23"/>
              </w:rPr>
            </w:pPr>
            <w:r w:rsidRPr="003E0309">
              <w:rPr>
                <w:color w:val="000000"/>
                <w:sz w:val="22"/>
                <w:szCs w:val="22"/>
              </w:rPr>
              <w:t>60</w:t>
            </w:r>
          </w:p>
        </w:tc>
        <w:tc>
          <w:tcPr>
            <w:tcW w:w="1984" w:type="dxa"/>
            <w:tcMar>
              <w:top w:w="0" w:type="dxa"/>
              <w:left w:w="108" w:type="dxa"/>
              <w:bottom w:w="0" w:type="dxa"/>
              <w:right w:w="108" w:type="dxa"/>
            </w:tcMar>
            <w:vAlign w:val="center"/>
          </w:tcPr>
          <w:p w14:paraId="00B949A4" w14:textId="77777777" w:rsidR="00D51178" w:rsidRPr="00280FEC" w:rsidRDefault="00D51178" w:rsidP="00D51178">
            <w:pPr>
              <w:tabs>
                <w:tab w:val="left" w:pos="3630"/>
              </w:tabs>
              <w:spacing w:after="0" w:line="276" w:lineRule="auto"/>
              <w:rPr>
                <w:sz w:val="23"/>
                <w:szCs w:val="23"/>
              </w:rPr>
            </w:pPr>
          </w:p>
        </w:tc>
        <w:tc>
          <w:tcPr>
            <w:tcW w:w="2410" w:type="dxa"/>
            <w:tcMar>
              <w:top w:w="0" w:type="dxa"/>
              <w:left w:w="108" w:type="dxa"/>
              <w:bottom w:w="0" w:type="dxa"/>
              <w:right w:w="108" w:type="dxa"/>
            </w:tcMar>
            <w:vAlign w:val="center"/>
          </w:tcPr>
          <w:p w14:paraId="5F4ACE4D" w14:textId="77777777" w:rsidR="00D51178" w:rsidRPr="00280FEC" w:rsidRDefault="00D51178" w:rsidP="00D51178">
            <w:pPr>
              <w:tabs>
                <w:tab w:val="left" w:pos="3630"/>
              </w:tabs>
              <w:spacing w:after="0" w:line="276" w:lineRule="auto"/>
              <w:rPr>
                <w:sz w:val="23"/>
                <w:szCs w:val="23"/>
              </w:rPr>
            </w:pPr>
          </w:p>
        </w:tc>
      </w:tr>
      <w:tr w:rsidR="00D51178" w:rsidRPr="00280FEC" w14:paraId="725CB166" w14:textId="77777777" w:rsidTr="00B5674D">
        <w:tc>
          <w:tcPr>
            <w:tcW w:w="851" w:type="dxa"/>
            <w:tcMar>
              <w:top w:w="0" w:type="dxa"/>
              <w:left w:w="108" w:type="dxa"/>
              <w:bottom w:w="0" w:type="dxa"/>
              <w:right w:w="108" w:type="dxa"/>
            </w:tcMar>
            <w:vAlign w:val="center"/>
          </w:tcPr>
          <w:p w14:paraId="6F25D54A" w14:textId="556B7DB7" w:rsidR="00D51178" w:rsidRPr="00280FEC" w:rsidRDefault="00D51178" w:rsidP="00D51178">
            <w:pPr>
              <w:tabs>
                <w:tab w:val="left" w:pos="3630"/>
              </w:tabs>
              <w:spacing w:after="0" w:line="276" w:lineRule="auto"/>
              <w:jc w:val="center"/>
              <w:rPr>
                <w:sz w:val="23"/>
                <w:szCs w:val="23"/>
              </w:rPr>
            </w:pPr>
            <w:r w:rsidRPr="00280FEC">
              <w:rPr>
                <w:sz w:val="23"/>
                <w:szCs w:val="23"/>
              </w:rPr>
              <w:t>1</w:t>
            </w:r>
            <w:r>
              <w:rPr>
                <w:sz w:val="23"/>
                <w:szCs w:val="23"/>
              </w:rPr>
              <w:t>0</w:t>
            </w:r>
          </w:p>
        </w:tc>
        <w:tc>
          <w:tcPr>
            <w:tcW w:w="5103" w:type="dxa"/>
            <w:tcMar>
              <w:top w:w="0" w:type="dxa"/>
              <w:left w:w="108" w:type="dxa"/>
              <w:bottom w:w="0" w:type="dxa"/>
              <w:right w:w="108" w:type="dxa"/>
            </w:tcMar>
          </w:tcPr>
          <w:p w14:paraId="19745EE9" w14:textId="4E536B7F" w:rsidR="00D51178" w:rsidRPr="00280FEC" w:rsidRDefault="00D51178" w:rsidP="00D51178">
            <w:pPr>
              <w:tabs>
                <w:tab w:val="left" w:pos="3630"/>
              </w:tabs>
              <w:spacing w:after="0" w:line="276" w:lineRule="auto"/>
              <w:rPr>
                <w:color w:val="000000"/>
                <w:sz w:val="23"/>
                <w:szCs w:val="23"/>
              </w:rPr>
            </w:pPr>
            <w:r w:rsidRPr="00575066">
              <w:t xml:space="preserve">Мешки для мусора 30л. (30 шт) 9 мкр </w:t>
            </w:r>
          </w:p>
        </w:tc>
        <w:tc>
          <w:tcPr>
            <w:tcW w:w="2410" w:type="dxa"/>
            <w:tcMar>
              <w:top w:w="0" w:type="dxa"/>
              <w:left w:w="108" w:type="dxa"/>
              <w:bottom w:w="0" w:type="dxa"/>
              <w:right w:w="108" w:type="dxa"/>
            </w:tcMar>
            <w:vAlign w:val="center"/>
          </w:tcPr>
          <w:p w14:paraId="2069E132" w14:textId="77777777" w:rsidR="00D51178" w:rsidRPr="00280FEC" w:rsidRDefault="00D51178" w:rsidP="00D51178">
            <w:pPr>
              <w:tabs>
                <w:tab w:val="left" w:pos="3630"/>
              </w:tabs>
              <w:spacing w:after="0" w:line="276" w:lineRule="auto"/>
              <w:jc w:val="center"/>
              <w:rPr>
                <w:sz w:val="23"/>
                <w:szCs w:val="23"/>
              </w:rPr>
            </w:pPr>
          </w:p>
        </w:tc>
        <w:tc>
          <w:tcPr>
            <w:tcW w:w="1418" w:type="dxa"/>
          </w:tcPr>
          <w:p w14:paraId="18F0F8C2" w14:textId="31964940" w:rsidR="00D51178" w:rsidRPr="00280FEC" w:rsidRDefault="00D51178" w:rsidP="00D51178">
            <w:pPr>
              <w:tabs>
                <w:tab w:val="left" w:pos="3630"/>
              </w:tabs>
              <w:spacing w:after="0" w:line="276" w:lineRule="auto"/>
              <w:jc w:val="center"/>
              <w:rPr>
                <w:sz w:val="23"/>
                <w:szCs w:val="23"/>
              </w:rPr>
            </w:pPr>
            <w:r w:rsidRPr="001032DD">
              <w:t>шт.</w:t>
            </w:r>
          </w:p>
        </w:tc>
        <w:tc>
          <w:tcPr>
            <w:tcW w:w="1559" w:type="dxa"/>
            <w:tcMar>
              <w:top w:w="0" w:type="dxa"/>
              <w:left w:w="108" w:type="dxa"/>
              <w:bottom w:w="0" w:type="dxa"/>
              <w:right w:w="108" w:type="dxa"/>
            </w:tcMar>
            <w:vAlign w:val="center"/>
          </w:tcPr>
          <w:p w14:paraId="6F83E9CA" w14:textId="254F3349" w:rsidR="00D51178" w:rsidRPr="00280FEC" w:rsidRDefault="00D51178" w:rsidP="00D51178">
            <w:pPr>
              <w:tabs>
                <w:tab w:val="left" w:pos="3630"/>
              </w:tabs>
              <w:spacing w:after="0" w:line="276" w:lineRule="auto"/>
              <w:jc w:val="center"/>
              <w:rPr>
                <w:sz w:val="23"/>
                <w:szCs w:val="23"/>
              </w:rPr>
            </w:pPr>
            <w:r w:rsidRPr="003E0309">
              <w:rPr>
                <w:color w:val="000000"/>
                <w:sz w:val="22"/>
                <w:szCs w:val="22"/>
              </w:rPr>
              <w:t>240</w:t>
            </w:r>
          </w:p>
        </w:tc>
        <w:tc>
          <w:tcPr>
            <w:tcW w:w="1984" w:type="dxa"/>
            <w:tcMar>
              <w:top w:w="0" w:type="dxa"/>
              <w:left w:w="108" w:type="dxa"/>
              <w:bottom w:w="0" w:type="dxa"/>
              <w:right w:w="108" w:type="dxa"/>
            </w:tcMar>
            <w:vAlign w:val="center"/>
          </w:tcPr>
          <w:p w14:paraId="32ACD6E1" w14:textId="77777777" w:rsidR="00D51178" w:rsidRPr="00280FEC" w:rsidRDefault="00D51178" w:rsidP="00D51178">
            <w:pPr>
              <w:tabs>
                <w:tab w:val="left" w:pos="3630"/>
              </w:tabs>
              <w:spacing w:after="0" w:line="276" w:lineRule="auto"/>
              <w:rPr>
                <w:sz w:val="23"/>
                <w:szCs w:val="23"/>
              </w:rPr>
            </w:pPr>
          </w:p>
        </w:tc>
        <w:tc>
          <w:tcPr>
            <w:tcW w:w="2410" w:type="dxa"/>
            <w:tcMar>
              <w:top w:w="0" w:type="dxa"/>
              <w:left w:w="108" w:type="dxa"/>
              <w:bottom w:w="0" w:type="dxa"/>
              <w:right w:w="108" w:type="dxa"/>
            </w:tcMar>
            <w:vAlign w:val="center"/>
          </w:tcPr>
          <w:p w14:paraId="2BBC502E" w14:textId="77777777" w:rsidR="00D51178" w:rsidRPr="00280FEC" w:rsidRDefault="00D51178" w:rsidP="00D51178">
            <w:pPr>
              <w:tabs>
                <w:tab w:val="left" w:pos="3630"/>
              </w:tabs>
              <w:spacing w:after="0" w:line="276" w:lineRule="auto"/>
              <w:rPr>
                <w:sz w:val="23"/>
                <w:szCs w:val="23"/>
              </w:rPr>
            </w:pPr>
          </w:p>
        </w:tc>
      </w:tr>
      <w:tr w:rsidR="00D51178" w:rsidRPr="00280FEC" w14:paraId="43157A07" w14:textId="77777777" w:rsidTr="00B5674D">
        <w:tc>
          <w:tcPr>
            <w:tcW w:w="851" w:type="dxa"/>
            <w:tcMar>
              <w:top w:w="0" w:type="dxa"/>
              <w:left w:w="108" w:type="dxa"/>
              <w:bottom w:w="0" w:type="dxa"/>
              <w:right w:w="108" w:type="dxa"/>
            </w:tcMar>
            <w:vAlign w:val="center"/>
          </w:tcPr>
          <w:p w14:paraId="137542B6" w14:textId="2311AB5C" w:rsidR="00D51178" w:rsidRPr="00280FEC" w:rsidRDefault="00D51178" w:rsidP="00D51178">
            <w:pPr>
              <w:tabs>
                <w:tab w:val="left" w:pos="3630"/>
              </w:tabs>
              <w:spacing w:after="0" w:line="276" w:lineRule="auto"/>
              <w:jc w:val="center"/>
              <w:rPr>
                <w:sz w:val="23"/>
                <w:szCs w:val="23"/>
              </w:rPr>
            </w:pPr>
            <w:r w:rsidRPr="00280FEC">
              <w:rPr>
                <w:sz w:val="23"/>
                <w:szCs w:val="23"/>
              </w:rPr>
              <w:t>1</w:t>
            </w:r>
            <w:r>
              <w:rPr>
                <w:sz w:val="23"/>
                <w:szCs w:val="23"/>
              </w:rPr>
              <w:t>1</w:t>
            </w:r>
          </w:p>
        </w:tc>
        <w:tc>
          <w:tcPr>
            <w:tcW w:w="5103" w:type="dxa"/>
            <w:tcMar>
              <w:top w:w="0" w:type="dxa"/>
              <w:left w:w="108" w:type="dxa"/>
              <w:bottom w:w="0" w:type="dxa"/>
              <w:right w:w="108" w:type="dxa"/>
            </w:tcMar>
          </w:tcPr>
          <w:p w14:paraId="148D0415" w14:textId="1F0C4191" w:rsidR="00D51178" w:rsidRPr="00280FEC" w:rsidRDefault="00D51178" w:rsidP="00D51178">
            <w:pPr>
              <w:tabs>
                <w:tab w:val="left" w:pos="3630"/>
              </w:tabs>
              <w:spacing w:after="0" w:line="276" w:lineRule="auto"/>
              <w:rPr>
                <w:color w:val="000000"/>
                <w:sz w:val="23"/>
                <w:szCs w:val="23"/>
              </w:rPr>
            </w:pPr>
            <w:r w:rsidRPr="00575066">
              <w:t xml:space="preserve">Миска 500 мл ПП белый </w:t>
            </w:r>
          </w:p>
        </w:tc>
        <w:tc>
          <w:tcPr>
            <w:tcW w:w="2410" w:type="dxa"/>
            <w:tcMar>
              <w:top w:w="0" w:type="dxa"/>
              <w:left w:w="108" w:type="dxa"/>
              <w:bottom w:w="0" w:type="dxa"/>
              <w:right w:w="108" w:type="dxa"/>
            </w:tcMar>
            <w:vAlign w:val="center"/>
          </w:tcPr>
          <w:p w14:paraId="00E24371" w14:textId="77777777" w:rsidR="00D51178" w:rsidRPr="00280FEC" w:rsidRDefault="00D51178" w:rsidP="00D51178">
            <w:pPr>
              <w:tabs>
                <w:tab w:val="left" w:pos="3630"/>
              </w:tabs>
              <w:spacing w:after="0" w:line="276" w:lineRule="auto"/>
              <w:jc w:val="center"/>
              <w:rPr>
                <w:sz w:val="23"/>
                <w:szCs w:val="23"/>
              </w:rPr>
            </w:pPr>
          </w:p>
        </w:tc>
        <w:tc>
          <w:tcPr>
            <w:tcW w:w="1418" w:type="dxa"/>
          </w:tcPr>
          <w:p w14:paraId="0342072B" w14:textId="1D668A1F" w:rsidR="00D51178" w:rsidRPr="00280FEC" w:rsidRDefault="00D51178" w:rsidP="00D51178">
            <w:pPr>
              <w:tabs>
                <w:tab w:val="left" w:pos="3630"/>
              </w:tabs>
              <w:spacing w:after="0" w:line="276" w:lineRule="auto"/>
              <w:jc w:val="center"/>
              <w:rPr>
                <w:sz w:val="23"/>
                <w:szCs w:val="23"/>
              </w:rPr>
            </w:pPr>
            <w:r w:rsidRPr="001032DD">
              <w:t>шт.</w:t>
            </w:r>
          </w:p>
        </w:tc>
        <w:tc>
          <w:tcPr>
            <w:tcW w:w="1559" w:type="dxa"/>
            <w:tcMar>
              <w:top w:w="0" w:type="dxa"/>
              <w:left w:w="108" w:type="dxa"/>
              <w:bottom w:w="0" w:type="dxa"/>
              <w:right w:w="108" w:type="dxa"/>
            </w:tcMar>
            <w:vAlign w:val="center"/>
          </w:tcPr>
          <w:p w14:paraId="1719AA2E" w14:textId="49DC1BC0" w:rsidR="00D51178" w:rsidRPr="00280FEC" w:rsidRDefault="00D51178" w:rsidP="00D51178">
            <w:pPr>
              <w:tabs>
                <w:tab w:val="left" w:pos="3630"/>
              </w:tabs>
              <w:spacing w:after="0" w:line="276" w:lineRule="auto"/>
              <w:jc w:val="center"/>
              <w:rPr>
                <w:sz w:val="23"/>
                <w:szCs w:val="23"/>
              </w:rPr>
            </w:pPr>
            <w:r w:rsidRPr="003E0309">
              <w:rPr>
                <w:color w:val="000000"/>
                <w:sz w:val="22"/>
                <w:szCs w:val="22"/>
              </w:rPr>
              <w:t>2400</w:t>
            </w:r>
          </w:p>
        </w:tc>
        <w:tc>
          <w:tcPr>
            <w:tcW w:w="1984" w:type="dxa"/>
            <w:tcMar>
              <w:top w:w="0" w:type="dxa"/>
              <w:left w:w="108" w:type="dxa"/>
              <w:bottom w:w="0" w:type="dxa"/>
              <w:right w:w="108" w:type="dxa"/>
            </w:tcMar>
            <w:vAlign w:val="center"/>
          </w:tcPr>
          <w:p w14:paraId="4EA27678" w14:textId="77777777" w:rsidR="00D51178" w:rsidRPr="00280FEC" w:rsidRDefault="00D51178" w:rsidP="00D51178">
            <w:pPr>
              <w:tabs>
                <w:tab w:val="left" w:pos="3630"/>
              </w:tabs>
              <w:spacing w:after="0" w:line="276" w:lineRule="auto"/>
              <w:rPr>
                <w:sz w:val="23"/>
                <w:szCs w:val="23"/>
              </w:rPr>
            </w:pPr>
          </w:p>
        </w:tc>
        <w:tc>
          <w:tcPr>
            <w:tcW w:w="2410" w:type="dxa"/>
            <w:tcMar>
              <w:top w:w="0" w:type="dxa"/>
              <w:left w:w="108" w:type="dxa"/>
              <w:bottom w:w="0" w:type="dxa"/>
              <w:right w:w="108" w:type="dxa"/>
            </w:tcMar>
            <w:vAlign w:val="center"/>
          </w:tcPr>
          <w:p w14:paraId="49A7BD49" w14:textId="77777777" w:rsidR="00D51178" w:rsidRPr="00280FEC" w:rsidRDefault="00D51178" w:rsidP="00D51178">
            <w:pPr>
              <w:tabs>
                <w:tab w:val="left" w:pos="3630"/>
              </w:tabs>
              <w:spacing w:after="0" w:line="276" w:lineRule="auto"/>
              <w:rPr>
                <w:sz w:val="23"/>
                <w:szCs w:val="23"/>
              </w:rPr>
            </w:pPr>
          </w:p>
        </w:tc>
      </w:tr>
      <w:tr w:rsidR="00D51178" w:rsidRPr="00280FEC" w14:paraId="548B6F09" w14:textId="77777777" w:rsidTr="00B5674D">
        <w:tc>
          <w:tcPr>
            <w:tcW w:w="851" w:type="dxa"/>
            <w:tcMar>
              <w:top w:w="0" w:type="dxa"/>
              <w:left w:w="108" w:type="dxa"/>
              <w:bottom w:w="0" w:type="dxa"/>
              <w:right w:w="108" w:type="dxa"/>
            </w:tcMar>
            <w:vAlign w:val="center"/>
          </w:tcPr>
          <w:p w14:paraId="7BB3F90D" w14:textId="04E7CB21" w:rsidR="00D51178" w:rsidRPr="00280FEC" w:rsidRDefault="00D51178" w:rsidP="00D51178">
            <w:pPr>
              <w:tabs>
                <w:tab w:val="left" w:pos="3630"/>
              </w:tabs>
              <w:spacing w:after="0" w:line="276" w:lineRule="auto"/>
              <w:jc w:val="center"/>
              <w:rPr>
                <w:sz w:val="23"/>
                <w:szCs w:val="23"/>
              </w:rPr>
            </w:pPr>
            <w:r w:rsidRPr="00280FEC">
              <w:rPr>
                <w:sz w:val="23"/>
                <w:szCs w:val="23"/>
              </w:rPr>
              <w:t>1</w:t>
            </w:r>
            <w:r>
              <w:rPr>
                <w:sz w:val="23"/>
                <w:szCs w:val="23"/>
              </w:rPr>
              <w:t>2</w:t>
            </w:r>
          </w:p>
        </w:tc>
        <w:tc>
          <w:tcPr>
            <w:tcW w:w="5103" w:type="dxa"/>
            <w:tcMar>
              <w:top w:w="0" w:type="dxa"/>
              <w:left w:w="108" w:type="dxa"/>
              <w:bottom w:w="0" w:type="dxa"/>
              <w:right w:w="108" w:type="dxa"/>
            </w:tcMar>
          </w:tcPr>
          <w:p w14:paraId="42666E85" w14:textId="024A7D64" w:rsidR="00D51178" w:rsidRPr="00280FEC" w:rsidRDefault="00D51178" w:rsidP="00D51178">
            <w:pPr>
              <w:tabs>
                <w:tab w:val="left" w:pos="3630"/>
              </w:tabs>
              <w:spacing w:after="0" w:line="276" w:lineRule="auto"/>
              <w:rPr>
                <w:color w:val="000000"/>
                <w:sz w:val="23"/>
                <w:szCs w:val="23"/>
              </w:rPr>
            </w:pPr>
            <w:r w:rsidRPr="00575066">
              <w:t>Мыло жидкое 300 мл Палмолив</w:t>
            </w:r>
          </w:p>
        </w:tc>
        <w:tc>
          <w:tcPr>
            <w:tcW w:w="2410" w:type="dxa"/>
            <w:tcMar>
              <w:top w:w="0" w:type="dxa"/>
              <w:left w:w="108" w:type="dxa"/>
              <w:bottom w:w="0" w:type="dxa"/>
              <w:right w:w="108" w:type="dxa"/>
            </w:tcMar>
            <w:vAlign w:val="center"/>
          </w:tcPr>
          <w:p w14:paraId="6EAAB576" w14:textId="77777777" w:rsidR="00D51178" w:rsidRPr="00280FEC" w:rsidRDefault="00D51178" w:rsidP="00D51178">
            <w:pPr>
              <w:tabs>
                <w:tab w:val="left" w:pos="3630"/>
              </w:tabs>
              <w:spacing w:after="0" w:line="276" w:lineRule="auto"/>
              <w:jc w:val="center"/>
              <w:rPr>
                <w:sz w:val="23"/>
                <w:szCs w:val="23"/>
              </w:rPr>
            </w:pPr>
          </w:p>
        </w:tc>
        <w:tc>
          <w:tcPr>
            <w:tcW w:w="1418" w:type="dxa"/>
          </w:tcPr>
          <w:p w14:paraId="26006535" w14:textId="4493E331" w:rsidR="00D51178" w:rsidRPr="00280FEC" w:rsidRDefault="00D51178" w:rsidP="00D51178">
            <w:pPr>
              <w:tabs>
                <w:tab w:val="left" w:pos="3630"/>
              </w:tabs>
              <w:spacing w:after="0" w:line="276" w:lineRule="auto"/>
              <w:jc w:val="center"/>
              <w:rPr>
                <w:sz w:val="23"/>
                <w:szCs w:val="23"/>
              </w:rPr>
            </w:pPr>
            <w:r w:rsidRPr="001032DD">
              <w:t>шт.</w:t>
            </w:r>
          </w:p>
        </w:tc>
        <w:tc>
          <w:tcPr>
            <w:tcW w:w="1559" w:type="dxa"/>
            <w:tcMar>
              <w:top w:w="0" w:type="dxa"/>
              <w:left w:w="108" w:type="dxa"/>
              <w:bottom w:w="0" w:type="dxa"/>
              <w:right w:w="108" w:type="dxa"/>
            </w:tcMar>
            <w:vAlign w:val="center"/>
          </w:tcPr>
          <w:p w14:paraId="7837671C" w14:textId="4B6E1393" w:rsidR="00D51178" w:rsidRPr="00280FEC" w:rsidRDefault="00D51178" w:rsidP="00D51178">
            <w:pPr>
              <w:tabs>
                <w:tab w:val="left" w:pos="3630"/>
              </w:tabs>
              <w:spacing w:after="0" w:line="276" w:lineRule="auto"/>
              <w:jc w:val="center"/>
              <w:rPr>
                <w:sz w:val="23"/>
                <w:szCs w:val="23"/>
              </w:rPr>
            </w:pPr>
            <w:r w:rsidRPr="003E0309">
              <w:rPr>
                <w:color w:val="000000"/>
                <w:sz w:val="22"/>
                <w:szCs w:val="22"/>
              </w:rPr>
              <w:t>360</w:t>
            </w:r>
          </w:p>
        </w:tc>
        <w:tc>
          <w:tcPr>
            <w:tcW w:w="1984" w:type="dxa"/>
            <w:tcMar>
              <w:top w:w="0" w:type="dxa"/>
              <w:left w:w="108" w:type="dxa"/>
              <w:bottom w:w="0" w:type="dxa"/>
              <w:right w:w="108" w:type="dxa"/>
            </w:tcMar>
            <w:vAlign w:val="center"/>
          </w:tcPr>
          <w:p w14:paraId="007B9A9B" w14:textId="77777777" w:rsidR="00D51178" w:rsidRPr="00280FEC" w:rsidRDefault="00D51178" w:rsidP="00D51178">
            <w:pPr>
              <w:tabs>
                <w:tab w:val="left" w:pos="3630"/>
              </w:tabs>
              <w:spacing w:after="0" w:line="276" w:lineRule="auto"/>
              <w:rPr>
                <w:sz w:val="23"/>
                <w:szCs w:val="23"/>
              </w:rPr>
            </w:pPr>
          </w:p>
        </w:tc>
        <w:tc>
          <w:tcPr>
            <w:tcW w:w="2410" w:type="dxa"/>
            <w:tcMar>
              <w:top w:w="0" w:type="dxa"/>
              <w:left w:w="108" w:type="dxa"/>
              <w:bottom w:w="0" w:type="dxa"/>
              <w:right w:w="108" w:type="dxa"/>
            </w:tcMar>
            <w:vAlign w:val="center"/>
          </w:tcPr>
          <w:p w14:paraId="20E6E27C" w14:textId="77777777" w:rsidR="00D51178" w:rsidRPr="00280FEC" w:rsidRDefault="00D51178" w:rsidP="00D51178">
            <w:pPr>
              <w:tabs>
                <w:tab w:val="left" w:pos="3630"/>
              </w:tabs>
              <w:spacing w:after="0" w:line="276" w:lineRule="auto"/>
              <w:rPr>
                <w:sz w:val="23"/>
                <w:szCs w:val="23"/>
              </w:rPr>
            </w:pPr>
          </w:p>
        </w:tc>
      </w:tr>
      <w:tr w:rsidR="00D51178" w:rsidRPr="00280FEC" w14:paraId="05E17652" w14:textId="77777777" w:rsidTr="00B5674D">
        <w:tc>
          <w:tcPr>
            <w:tcW w:w="851" w:type="dxa"/>
            <w:tcMar>
              <w:top w:w="0" w:type="dxa"/>
              <w:left w:w="108" w:type="dxa"/>
              <w:bottom w:w="0" w:type="dxa"/>
              <w:right w:w="108" w:type="dxa"/>
            </w:tcMar>
            <w:vAlign w:val="center"/>
          </w:tcPr>
          <w:p w14:paraId="01A97A0A" w14:textId="7E75BFD0" w:rsidR="00D51178" w:rsidRPr="00280FEC" w:rsidRDefault="00D51178" w:rsidP="00D51178">
            <w:pPr>
              <w:tabs>
                <w:tab w:val="left" w:pos="3630"/>
              </w:tabs>
              <w:spacing w:after="0" w:line="276" w:lineRule="auto"/>
              <w:jc w:val="center"/>
              <w:rPr>
                <w:sz w:val="23"/>
                <w:szCs w:val="23"/>
              </w:rPr>
            </w:pPr>
            <w:r w:rsidRPr="00280FEC">
              <w:rPr>
                <w:sz w:val="23"/>
                <w:szCs w:val="23"/>
              </w:rPr>
              <w:t>1</w:t>
            </w:r>
            <w:r>
              <w:rPr>
                <w:sz w:val="23"/>
                <w:szCs w:val="23"/>
              </w:rPr>
              <w:t>3</w:t>
            </w:r>
          </w:p>
        </w:tc>
        <w:tc>
          <w:tcPr>
            <w:tcW w:w="5103" w:type="dxa"/>
            <w:tcMar>
              <w:top w:w="0" w:type="dxa"/>
              <w:left w:w="108" w:type="dxa"/>
              <w:bottom w:w="0" w:type="dxa"/>
              <w:right w:w="108" w:type="dxa"/>
            </w:tcMar>
          </w:tcPr>
          <w:p w14:paraId="5DBB9597" w14:textId="1D5E2F7F" w:rsidR="00D51178" w:rsidRPr="00280FEC" w:rsidRDefault="00D51178" w:rsidP="00D51178">
            <w:pPr>
              <w:tabs>
                <w:tab w:val="left" w:pos="3630"/>
              </w:tabs>
              <w:spacing w:after="0" w:line="276" w:lineRule="auto"/>
              <w:rPr>
                <w:color w:val="000000"/>
                <w:sz w:val="23"/>
                <w:szCs w:val="23"/>
              </w:rPr>
            </w:pPr>
            <w:r w:rsidRPr="00575066">
              <w:t xml:space="preserve">Мыло жидкое 5 л. Вкусная косметика </w:t>
            </w:r>
          </w:p>
        </w:tc>
        <w:tc>
          <w:tcPr>
            <w:tcW w:w="2410" w:type="dxa"/>
            <w:tcMar>
              <w:top w:w="0" w:type="dxa"/>
              <w:left w:w="108" w:type="dxa"/>
              <w:bottom w:w="0" w:type="dxa"/>
              <w:right w:w="108" w:type="dxa"/>
            </w:tcMar>
            <w:vAlign w:val="center"/>
          </w:tcPr>
          <w:p w14:paraId="0066B866" w14:textId="77777777" w:rsidR="00D51178" w:rsidRPr="00280FEC" w:rsidRDefault="00D51178" w:rsidP="00D51178">
            <w:pPr>
              <w:tabs>
                <w:tab w:val="left" w:pos="3630"/>
              </w:tabs>
              <w:spacing w:after="0" w:line="276" w:lineRule="auto"/>
              <w:jc w:val="center"/>
              <w:rPr>
                <w:sz w:val="23"/>
                <w:szCs w:val="23"/>
              </w:rPr>
            </w:pPr>
          </w:p>
        </w:tc>
        <w:tc>
          <w:tcPr>
            <w:tcW w:w="1418" w:type="dxa"/>
          </w:tcPr>
          <w:p w14:paraId="7FBCC744" w14:textId="54F9BE4E" w:rsidR="00D51178" w:rsidRPr="00280FEC" w:rsidRDefault="00D51178" w:rsidP="00D51178">
            <w:pPr>
              <w:tabs>
                <w:tab w:val="left" w:pos="3630"/>
              </w:tabs>
              <w:spacing w:after="0" w:line="276" w:lineRule="auto"/>
              <w:jc w:val="center"/>
              <w:rPr>
                <w:sz w:val="23"/>
                <w:szCs w:val="23"/>
              </w:rPr>
            </w:pPr>
            <w:r w:rsidRPr="001032DD">
              <w:t>шт.</w:t>
            </w:r>
          </w:p>
        </w:tc>
        <w:tc>
          <w:tcPr>
            <w:tcW w:w="1559" w:type="dxa"/>
            <w:tcMar>
              <w:top w:w="0" w:type="dxa"/>
              <w:left w:w="108" w:type="dxa"/>
              <w:bottom w:w="0" w:type="dxa"/>
              <w:right w:w="108" w:type="dxa"/>
            </w:tcMar>
            <w:vAlign w:val="center"/>
          </w:tcPr>
          <w:p w14:paraId="08356DF9" w14:textId="51FA1D66" w:rsidR="00D51178" w:rsidRPr="00280FEC" w:rsidRDefault="00D51178" w:rsidP="00D51178">
            <w:pPr>
              <w:tabs>
                <w:tab w:val="left" w:pos="3630"/>
              </w:tabs>
              <w:spacing w:after="0" w:line="276" w:lineRule="auto"/>
              <w:jc w:val="center"/>
              <w:rPr>
                <w:sz w:val="23"/>
                <w:szCs w:val="23"/>
              </w:rPr>
            </w:pPr>
            <w:r w:rsidRPr="003E0309">
              <w:rPr>
                <w:color w:val="000000"/>
                <w:sz w:val="22"/>
                <w:szCs w:val="22"/>
              </w:rPr>
              <w:t>48</w:t>
            </w:r>
          </w:p>
        </w:tc>
        <w:tc>
          <w:tcPr>
            <w:tcW w:w="1984" w:type="dxa"/>
            <w:tcMar>
              <w:top w:w="0" w:type="dxa"/>
              <w:left w:w="108" w:type="dxa"/>
              <w:bottom w:w="0" w:type="dxa"/>
              <w:right w:w="108" w:type="dxa"/>
            </w:tcMar>
            <w:vAlign w:val="center"/>
          </w:tcPr>
          <w:p w14:paraId="04C8AB79" w14:textId="77777777" w:rsidR="00D51178" w:rsidRPr="00280FEC" w:rsidRDefault="00D51178" w:rsidP="00D51178">
            <w:pPr>
              <w:tabs>
                <w:tab w:val="left" w:pos="3630"/>
              </w:tabs>
              <w:spacing w:after="0" w:line="276" w:lineRule="auto"/>
              <w:rPr>
                <w:sz w:val="23"/>
                <w:szCs w:val="23"/>
              </w:rPr>
            </w:pPr>
          </w:p>
        </w:tc>
        <w:tc>
          <w:tcPr>
            <w:tcW w:w="2410" w:type="dxa"/>
            <w:tcMar>
              <w:top w:w="0" w:type="dxa"/>
              <w:left w:w="108" w:type="dxa"/>
              <w:bottom w:w="0" w:type="dxa"/>
              <w:right w:w="108" w:type="dxa"/>
            </w:tcMar>
            <w:vAlign w:val="center"/>
          </w:tcPr>
          <w:p w14:paraId="2166F569" w14:textId="77777777" w:rsidR="00D51178" w:rsidRPr="00280FEC" w:rsidRDefault="00D51178" w:rsidP="00D51178">
            <w:pPr>
              <w:tabs>
                <w:tab w:val="left" w:pos="3630"/>
              </w:tabs>
              <w:spacing w:after="0" w:line="276" w:lineRule="auto"/>
              <w:rPr>
                <w:sz w:val="23"/>
                <w:szCs w:val="23"/>
              </w:rPr>
            </w:pPr>
          </w:p>
        </w:tc>
      </w:tr>
      <w:tr w:rsidR="00D51178" w:rsidRPr="00280FEC" w14:paraId="0ACAB7DE" w14:textId="77777777" w:rsidTr="00B5674D">
        <w:tc>
          <w:tcPr>
            <w:tcW w:w="851" w:type="dxa"/>
            <w:tcMar>
              <w:top w:w="0" w:type="dxa"/>
              <w:left w:w="108" w:type="dxa"/>
              <w:bottom w:w="0" w:type="dxa"/>
              <w:right w:w="108" w:type="dxa"/>
            </w:tcMar>
            <w:vAlign w:val="center"/>
          </w:tcPr>
          <w:p w14:paraId="4D8F7105" w14:textId="7B20EA0A" w:rsidR="00D51178" w:rsidRPr="00280FEC" w:rsidRDefault="00D51178" w:rsidP="00D51178">
            <w:pPr>
              <w:tabs>
                <w:tab w:val="left" w:pos="3630"/>
              </w:tabs>
              <w:spacing w:after="0" w:line="276" w:lineRule="auto"/>
              <w:jc w:val="center"/>
              <w:rPr>
                <w:sz w:val="23"/>
                <w:szCs w:val="23"/>
              </w:rPr>
            </w:pPr>
            <w:r>
              <w:rPr>
                <w:sz w:val="23"/>
                <w:szCs w:val="23"/>
              </w:rPr>
              <w:t>14</w:t>
            </w:r>
          </w:p>
        </w:tc>
        <w:tc>
          <w:tcPr>
            <w:tcW w:w="5103" w:type="dxa"/>
            <w:tcMar>
              <w:top w:w="0" w:type="dxa"/>
              <w:left w:w="108" w:type="dxa"/>
              <w:bottom w:w="0" w:type="dxa"/>
              <w:right w:w="108" w:type="dxa"/>
            </w:tcMar>
          </w:tcPr>
          <w:p w14:paraId="12EFAB27" w14:textId="1FCCD379" w:rsidR="00D51178" w:rsidRPr="004A2FFC" w:rsidRDefault="00D51178" w:rsidP="00D51178">
            <w:pPr>
              <w:tabs>
                <w:tab w:val="left" w:pos="3630"/>
              </w:tabs>
              <w:spacing w:after="0" w:line="276" w:lineRule="auto"/>
            </w:pPr>
            <w:r w:rsidRPr="00575066">
              <w:t>Мыло туалетное Камей 85</w:t>
            </w:r>
            <w:r w:rsidR="00016BA4">
              <w:t>гр.</w:t>
            </w:r>
          </w:p>
        </w:tc>
        <w:tc>
          <w:tcPr>
            <w:tcW w:w="2410" w:type="dxa"/>
            <w:tcMar>
              <w:top w:w="0" w:type="dxa"/>
              <w:left w:w="108" w:type="dxa"/>
              <w:bottom w:w="0" w:type="dxa"/>
              <w:right w:w="108" w:type="dxa"/>
            </w:tcMar>
            <w:vAlign w:val="center"/>
          </w:tcPr>
          <w:p w14:paraId="0F85C4F2" w14:textId="77777777" w:rsidR="00D51178" w:rsidRPr="00280FEC" w:rsidRDefault="00D51178" w:rsidP="00D51178">
            <w:pPr>
              <w:tabs>
                <w:tab w:val="left" w:pos="3630"/>
              </w:tabs>
              <w:spacing w:after="0" w:line="276" w:lineRule="auto"/>
              <w:jc w:val="center"/>
              <w:rPr>
                <w:sz w:val="23"/>
                <w:szCs w:val="23"/>
              </w:rPr>
            </w:pPr>
          </w:p>
        </w:tc>
        <w:tc>
          <w:tcPr>
            <w:tcW w:w="1418" w:type="dxa"/>
          </w:tcPr>
          <w:p w14:paraId="19E14039" w14:textId="71C1EC6F" w:rsidR="00D51178" w:rsidRPr="00406E7E" w:rsidRDefault="00D51178" w:rsidP="00D51178">
            <w:pPr>
              <w:tabs>
                <w:tab w:val="left" w:pos="3630"/>
              </w:tabs>
              <w:spacing w:after="0" w:line="276" w:lineRule="auto"/>
              <w:jc w:val="center"/>
            </w:pPr>
            <w:r w:rsidRPr="001032DD">
              <w:t>шт.</w:t>
            </w:r>
          </w:p>
        </w:tc>
        <w:tc>
          <w:tcPr>
            <w:tcW w:w="1559" w:type="dxa"/>
            <w:tcMar>
              <w:top w:w="0" w:type="dxa"/>
              <w:left w:w="108" w:type="dxa"/>
              <w:bottom w:w="0" w:type="dxa"/>
              <w:right w:w="108" w:type="dxa"/>
            </w:tcMar>
            <w:vAlign w:val="center"/>
          </w:tcPr>
          <w:p w14:paraId="7169890B" w14:textId="47DE91A4" w:rsidR="00D51178" w:rsidRDefault="00D51178" w:rsidP="00D51178">
            <w:pPr>
              <w:tabs>
                <w:tab w:val="left" w:pos="3630"/>
              </w:tabs>
              <w:spacing w:after="0" w:line="276" w:lineRule="auto"/>
              <w:jc w:val="center"/>
            </w:pPr>
            <w:r w:rsidRPr="003E0309">
              <w:rPr>
                <w:color w:val="000000"/>
                <w:sz w:val="22"/>
                <w:szCs w:val="22"/>
              </w:rPr>
              <w:t>240</w:t>
            </w:r>
          </w:p>
        </w:tc>
        <w:tc>
          <w:tcPr>
            <w:tcW w:w="1984" w:type="dxa"/>
            <w:tcMar>
              <w:top w:w="0" w:type="dxa"/>
              <w:left w:w="108" w:type="dxa"/>
              <w:bottom w:w="0" w:type="dxa"/>
              <w:right w:w="108" w:type="dxa"/>
            </w:tcMar>
            <w:vAlign w:val="center"/>
          </w:tcPr>
          <w:p w14:paraId="78BB6FFE" w14:textId="77777777" w:rsidR="00D51178" w:rsidRPr="00280FEC" w:rsidRDefault="00D51178" w:rsidP="00D51178">
            <w:pPr>
              <w:tabs>
                <w:tab w:val="left" w:pos="3630"/>
              </w:tabs>
              <w:spacing w:after="0" w:line="276" w:lineRule="auto"/>
              <w:rPr>
                <w:sz w:val="23"/>
                <w:szCs w:val="23"/>
              </w:rPr>
            </w:pPr>
          </w:p>
        </w:tc>
        <w:tc>
          <w:tcPr>
            <w:tcW w:w="2410" w:type="dxa"/>
            <w:tcMar>
              <w:top w:w="0" w:type="dxa"/>
              <w:left w:w="108" w:type="dxa"/>
              <w:bottom w:w="0" w:type="dxa"/>
              <w:right w:w="108" w:type="dxa"/>
            </w:tcMar>
            <w:vAlign w:val="center"/>
          </w:tcPr>
          <w:p w14:paraId="49C44CFF" w14:textId="77777777" w:rsidR="00D51178" w:rsidRPr="00280FEC" w:rsidRDefault="00D51178" w:rsidP="00D51178">
            <w:pPr>
              <w:tabs>
                <w:tab w:val="left" w:pos="3630"/>
              </w:tabs>
              <w:spacing w:after="0" w:line="276" w:lineRule="auto"/>
              <w:rPr>
                <w:sz w:val="23"/>
                <w:szCs w:val="23"/>
              </w:rPr>
            </w:pPr>
          </w:p>
        </w:tc>
      </w:tr>
      <w:tr w:rsidR="00D51178" w:rsidRPr="00280FEC" w14:paraId="00FE5420" w14:textId="77777777" w:rsidTr="00B5674D">
        <w:tc>
          <w:tcPr>
            <w:tcW w:w="851" w:type="dxa"/>
            <w:tcMar>
              <w:top w:w="0" w:type="dxa"/>
              <w:left w:w="108" w:type="dxa"/>
              <w:bottom w:w="0" w:type="dxa"/>
              <w:right w:w="108" w:type="dxa"/>
            </w:tcMar>
            <w:vAlign w:val="center"/>
          </w:tcPr>
          <w:p w14:paraId="2E73611F" w14:textId="5C87A7BC" w:rsidR="00D51178" w:rsidRPr="00280FEC" w:rsidRDefault="00D51178" w:rsidP="00D51178">
            <w:pPr>
              <w:tabs>
                <w:tab w:val="left" w:pos="3630"/>
              </w:tabs>
              <w:spacing w:after="0" w:line="276" w:lineRule="auto"/>
              <w:jc w:val="center"/>
              <w:rPr>
                <w:sz w:val="23"/>
                <w:szCs w:val="23"/>
              </w:rPr>
            </w:pPr>
            <w:r w:rsidRPr="00280FEC">
              <w:rPr>
                <w:sz w:val="23"/>
                <w:szCs w:val="23"/>
              </w:rPr>
              <w:t>15</w:t>
            </w:r>
          </w:p>
        </w:tc>
        <w:tc>
          <w:tcPr>
            <w:tcW w:w="5103" w:type="dxa"/>
            <w:tcMar>
              <w:top w:w="0" w:type="dxa"/>
              <w:left w:w="108" w:type="dxa"/>
              <w:bottom w:w="0" w:type="dxa"/>
              <w:right w:w="108" w:type="dxa"/>
            </w:tcMar>
          </w:tcPr>
          <w:p w14:paraId="1B61B31D" w14:textId="79319537" w:rsidR="00D51178" w:rsidRPr="00280FEC" w:rsidRDefault="00D51178" w:rsidP="00D51178">
            <w:pPr>
              <w:tabs>
                <w:tab w:val="left" w:pos="3630"/>
              </w:tabs>
              <w:spacing w:after="0" w:line="276" w:lineRule="auto"/>
              <w:rPr>
                <w:color w:val="000000"/>
                <w:sz w:val="23"/>
                <w:szCs w:val="23"/>
              </w:rPr>
            </w:pPr>
            <w:r w:rsidRPr="00575066">
              <w:t>Мыло хозяйственное 300 гр.</w:t>
            </w:r>
          </w:p>
        </w:tc>
        <w:tc>
          <w:tcPr>
            <w:tcW w:w="2410" w:type="dxa"/>
            <w:tcMar>
              <w:top w:w="0" w:type="dxa"/>
              <w:left w:w="108" w:type="dxa"/>
              <w:bottom w:w="0" w:type="dxa"/>
              <w:right w:w="108" w:type="dxa"/>
            </w:tcMar>
            <w:vAlign w:val="center"/>
          </w:tcPr>
          <w:p w14:paraId="0E2112A4" w14:textId="77777777" w:rsidR="00D51178" w:rsidRPr="00280FEC" w:rsidRDefault="00D51178" w:rsidP="00D51178">
            <w:pPr>
              <w:tabs>
                <w:tab w:val="left" w:pos="3630"/>
              </w:tabs>
              <w:spacing w:after="0" w:line="276" w:lineRule="auto"/>
              <w:jc w:val="center"/>
              <w:rPr>
                <w:sz w:val="23"/>
                <w:szCs w:val="23"/>
              </w:rPr>
            </w:pPr>
          </w:p>
        </w:tc>
        <w:tc>
          <w:tcPr>
            <w:tcW w:w="1418" w:type="dxa"/>
          </w:tcPr>
          <w:p w14:paraId="25D4CC69" w14:textId="676A2116" w:rsidR="00D51178" w:rsidRPr="00280FEC" w:rsidRDefault="00D51178" w:rsidP="00D51178">
            <w:pPr>
              <w:tabs>
                <w:tab w:val="left" w:pos="3630"/>
              </w:tabs>
              <w:spacing w:after="0" w:line="276" w:lineRule="auto"/>
              <w:jc w:val="center"/>
              <w:rPr>
                <w:sz w:val="23"/>
                <w:szCs w:val="23"/>
              </w:rPr>
            </w:pPr>
            <w:r w:rsidRPr="001032DD">
              <w:t>шт.</w:t>
            </w:r>
          </w:p>
        </w:tc>
        <w:tc>
          <w:tcPr>
            <w:tcW w:w="1559" w:type="dxa"/>
            <w:tcMar>
              <w:top w:w="0" w:type="dxa"/>
              <w:left w:w="108" w:type="dxa"/>
              <w:bottom w:w="0" w:type="dxa"/>
              <w:right w:w="108" w:type="dxa"/>
            </w:tcMar>
            <w:vAlign w:val="center"/>
          </w:tcPr>
          <w:p w14:paraId="6FB29FC6" w14:textId="743A5D56" w:rsidR="00D51178" w:rsidRPr="00280FEC" w:rsidRDefault="00D51178" w:rsidP="00D51178">
            <w:pPr>
              <w:tabs>
                <w:tab w:val="left" w:pos="3630"/>
              </w:tabs>
              <w:spacing w:after="0" w:line="276" w:lineRule="auto"/>
              <w:jc w:val="center"/>
              <w:rPr>
                <w:sz w:val="23"/>
                <w:szCs w:val="23"/>
              </w:rPr>
            </w:pPr>
            <w:r w:rsidRPr="003E0309">
              <w:rPr>
                <w:color w:val="000000"/>
                <w:sz w:val="22"/>
                <w:szCs w:val="22"/>
              </w:rPr>
              <w:t>96</w:t>
            </w:r>
          </w:p>
        </w:tc>
        <w:tc>
          <w:tcPr>
            <w:tcW w:w="1984" w:type="dxa"/>
            <w:tcMar>
              <w:top w:w="0" w:type="dxa"/>
              <w:left w:w="108" w:type="dxa"/>
              <w:bottom w:w="0" w:type="dxa"/>
              <w:right w:w="108" w:type="dxa"/>
            </w:tcMar>
            <w:vAlign w:val="center"/>
          </w:tcPr>
          <w:p w14:paraId="32A861A5" w14:textId="77777777" w:rsidR="00D51178" w:rsidRPr="00280FEC" w:rsidRDefault="00D51178" w:rsidP="00D51178">
            <w:pPr>
              <w:tabs>
                <w:tab w:val="left" w:pos="3630"/>
              </w:tabs>
              <w:spacing w:after="0" w:line="276" w:lineRule="auto"/>
              <w:rPr>
                <w:sz w:val="23"/>
                <w:szCs w:val="23"/>
              </w:rPr>
            </w:pPr>
          </w:p>
        </w:tc>
        <w:tc>
          <w:tcPr>
            <w:tcW w:w="2410" w:type="dxa"/>
            <w:tcMar>
              <w:top w:w="0" w:type="dxa"/>
              <w:left w:w="108" w:type="dxa"/>
              <w:bottom w:w="0" w:type="dxa"/>
              <w:right w:w="108" w:type="dxa"/>
            </w:tcMar>
            <w:vAlign w:val="center"/>
          </w:tcPr>
          <w:p w14:paraId="00B6D462" w14:textId="77777777" w:rsidR="00D51178" w:rsidRPr="00280FEC" w:rsidRDefault="00D51178" w:rsidP="00D51178">
            <w:pPr>
              <w:tabs>
                <w:tab w:val="left" w:pos="3630"/>
              </w:tabs>
              <w:spacing w:after="0" w:line="276" w:lineRule="auto"/>
              <w:rPr>
                <w:sz w:val="23"/>
                <w:szCs w:val="23"/>
              </w:rPr>
            </w:pPr>
          </w:p>
        </w:tc>
      </w:tr>
      <w:tr w:rsidR="00D51178" w:rsidRPr="00280FEC" w14:paraId="29460D61" w14:textId="77777777" w:rsidTr="00B5674D">
        <w:tc>
          <w:tcPr>
            <w:tcW w:w="851" w:type="dxa"/>
            <w:tcMar>
              <w:top w:w="0" w:type="dxa"/>
              <w:left w:w="108" w:type="dxa"/>
              <w:bottom w:w="0" w:type="dxa"/>
              <w:right w:w="108" w:type="dxa"/>
            </w:tcMar>
            <w:vAlign w:val="center"/>
          </w:tcPr>
          <w:p w14:paraId="4B1A2545" w14:textId="781181B5" w:rsidR="00D51178" w:rsidRPr="00280FEC" w:rsidRDefault="00D51178" w:rsidP="00D51178">
            <w:pPr>
              <w:tabs>
                <w:tab w:val="left" w:pos="3630"/>
              </w:tabs>
              <w:spacing w:after="0" w:line="276" w:lineRule="auto"/>
              <w:jc w:val="center"/>
              <w:rPr>
                <w:sz w:val="23"/>
                <w:szCs w:val="23"/>
              </w:rPr>
            </w:pPr>
            <w:r w:rsidRPr="00280FEC">
              <w:rPr>
                <w:sz w:val="23"/>
                <w:szCs w:val="23"/>
              </w:rPr>
              <w:t>16</w:t>
            </w:r>
          </w:p>
        </w:tc>
        <w:tc>
          <w:tcPr>
            <w:tcW w:w="5103" w:type="dxa"/>
            <w:tcMar>
              <w:top w:w="0" w:type="dxa"/>
              <w:left w:w="108" w:type="dxa"/>
              <w:bottom w:w="0" w:type="dxa"/>
              <w:right w:w="108" w:type="dxa"/>
            </w:tcMar>
          </w:tcPr>
          <w:p w14:paraId="4514A786" w14:textId="0880CDB8" w:rsidR="00D51178" w:rsidRPr="00D4357A" w:rsidRDefault="00D51178" w:rsidP="00D51178">
            <w:pPr>
              <w:tabs>
                <w:tab w:val="left" w:pos="3630"/>
              </w:tabs>
              <w:spacing w:after="0" w:line="276" w:lineRule="auto"/>
              <w:rPr>
                <w:color w:val="000000"/>
                <w:sz w:val="23"/>
                <w:szCs w:val="23"/>
              </w:rPr>
            </w:pPr>
            <w:r w:rsidRPr="00575066">
              <w:t>Освежитель воздуха РИО 300 мл</w:t>
            </w:r>
          </w:p>
        </w:tc>
        <w:tc>
          <w:tcPr>
            <w:tcW w:w="2410" w:type="dxa"/>
            <w:tcMar>
              <w:top w:w="0" w:type="dxa"/>
              <w:left w:w="108" w:type="dxa"/>
              <w:bottom w:w="0" w:type="dxa"/>
              <w:right w:w="108" w:type="dxa"/>
            </w:tcMar>
            <w:vAlign w:val="center"/>
          </w:tcPr>
          <w:p w14:paraId="446BA941" w14:textId="77777777" w:rsidR="00D51178" w:rsidRPr="00280FEC" w:rsidRDefault="00D51178" w:rsidP="00D51178">
            <w:pPr>
              <w:tabs>
                <w:tab w:val="left" w:pos="3630"/>
              </w:tabs>
              <w:spacing w:after="0" w:line="276" w:lineRule="auto"/>
              <w:jc w:val="center"/>
              <w:rPr>
                <w:sz w:val="23"/>
                <w:szCs w:val="23"/>
              </w:rPr>
            </w:pPr>
          </w:p>
        </w:tc>
        <w:tc>
          <w:tcPr>
            <w:tcW w:w="1418" w:type="dxa"/>
          </w:tcPr>
          <w:p w14:paraId="7148F9D4" w14:textId="04D3CD8B" w:rsidR="00D51178" w:rsidRPr="00280FEC" w:rsidRDefault="00D51178" w:rsidP="00D51178">
            <w:pPr>
              <w:tabs>
                <w:tab w:val="left" w:pos="3630"/>
              </w:tabs>
              <w:spacing w:after="0" w:line="276" w:lineRule="auto"/>
              <w:jc w:val="center"/>
              <w:rPr>
                <w:sz w:val="23"/>
                <w:szCs w:val="23"/>
              </w:rPr>
            </w:pPr>
            <w:r w:rsidRPr="001032DD">
              <w:t>шт.</w:t>
            </w:r>
          </w:p>
        </w:tc>
        <w:tc>
          <w:tcPr>
            <w:tcW w:w="1559" w:type="dxa"/>
            <w:tcMar>
              <w:top w:w="0" w:type="dxa"/>
              <w:left w:w="108" w:type="dxa"/>
              <w:bottom w:w="0" w:type="dxa"/>
              <w:right w:w="108" w:type="dxa"/>
            </w:tcMar>
            <w:vAlign w:val="center"/>
          </w:tcPr>
          <w:p w14:paraId="17A52457" w14:textId="04605DDC" w:rsidR="00D51178" w:rsidRPr="00280FEC" w:rsidRDefault="00D51178" w:rsidP="00D51178">
            <w:pPr>
              <w:tabs>
                <w:tab w:val="left" w:pos="3630"/>
              </w:tabs>
              <w:spacing w:after="0" w:line="276" w:lineRule="auto"/>
              <w:jc w:val="center"/>
              <w:rPr>
                <w:sz w:val="23"/>
                <w:szCs w:val="23"/>
              </w:rPr>
            </w:pPr>
            <w:r w:rsidRPr="003E0309">
              <w:rPr>
                <w:color w:val="000000"/>
                <w:sz w:val="22"/>
                <w:szCs w:val="22"/>
              </w:rPr>
              <w:t>72</w:t>
            </w:r>
          </w:p>
        </w:tc>
        <w:tc>
          <w:tcPr>
            <w:tcW w:w="1984" w:type="dxa"/>
            <w:tcMar>
              <w:top w:w="0" w:type="dxa"/>
              <w:left w:w="108" w:type="dxa"/>
              <w:bottom w:w="0" w:type="dxa"/>
              <w:right w:w="108" w:type="dxa"/>
            </w:tcMar>
            <w:vAlign w:val="center"/>
          </w:tcPr>
          <w:p w14:paraId="356FEDDB" w14:textId="77777777" w:rsidR="00D51178" w:rsidRPr="00280FEC" w:rsidRDefault="00D51178" w:rsidP="00D51178">
            <w:pPr>
              <w:tabs>
                <w:tab w:val="left" w:pos="3630"/>
              </w:tabs>
              <w:spacing w:after="0" w:line="276" w:lineRule="auto"/>
              <w:rPr>
                <w:sz w:val="23"/>
                <w:szCs w:val="23"/>
              </w:rPr>
            </w:pPr>
          </w:p>
        </w:tc>
        <w:tc>
          <w:tcPr>
            <w:tcW w:w="2410" w:type="dxa"/>
            <w:tcMar>
              <w:top w:w="0" w:type="dxa"/>
              <w:left w:w="108" w:type="dxa"/>
              <w:bottom w:w="0" w:type="dxa"/>
              <w:right w:w="108" w:type="dxa"/>
            </w:tcMar>
            <w:vAlign w:val="center"/>
          </w:tcPr>
          <w:p w14:paraId="2204B2A4" w14:textId="77777777" w:rsidR="00D51178" w:rsidRPr="00280FEC" w:rsidRDefault="00D51178" w:rsidP="00D51178">
            <w:pPr>
              <w:tabs>
                <w:tab w:val="left" w:pos="3630"/>
              </w:tabs>
              <w:spacing w:after="0" w:line="276" w:lineRule="auto"/>
              <w:rPr>
                <w:sz w:val="23"/>
                <w:szCs w:val="23"/>
              </w:rPr>
            </w:pPr>
          </w:p>
        </w:tc>
      </w:tr>
      <w:tr w:rsidR="00D51178" w:rsidRPr="00280FEC" w14:paraId="4CD5B8EC" w14:textId="77777777" w:rsidTr="00B5674D">
        <w:tc>
          <w:tcPr>
            <w:tcW w:w="851" w:type="dxa"/>
            <w:tcMar>
              <w:top w:w="0" w:type="dxa"/>
              <w:left w:w="108" w:type="dxa"/>
              <w:bottom w:w="0" w:type="dxa"/>
              <w:right w:w="108" w:type="dxa"/>
            </w:tcMar>
            <w:vAlign w:val="center"/>
          </w:tcPr>
          <w:p w14:paraId="69787C0B" w14:textId="489B6160" w:rsidR="00D51178" w:rsidRPr="00280FEC" w:rsidRDefault="00D51178" w:rsidP="00D51178">
            <w:pPr>
              <w:tabs>
                <w:tab w:val="left" w:pos="3630"/>
              </w:tabs>
              <w:spacing w:after="0" w:line="276" w:lineRule="auto"/>
              <w:jc w:val="center"/>
              <w:rPr>
                <w:sz w:val="23"/>
                <w:szCs w:val="23"/>
              </w:rPr>
            </w:pPr>
            <w:r>
              <w:rPr>
                <w:sz w:val="23"/>
                <w:szCs w:val="23"/>
              </w:rPr>
              <w:lastRenderedPageBreak/>
              <w:t>17</w:t>
            </w:r>
          </w:p>
        </w:tc>
        <w:tc>
          <w:tcPr>
            <w:tcW w:w="5103" w:type="dxa"/>
            <w:tcMar>
              <w:top w:w="0" w:type="dxa"/>
              <w:left w:w="108" w:type="dxa"/>
              <w:bottom w:w="0" w:type="dxa"/>
              <w:right w:w="108" w:type="dxa"/>
            </w:tcMar>
          </w:tcPr>
          <w:p w14:paraId="4E3B9F9E" w14:textId="5060C46A" w:rsidR="00D51178" w:rsidRDefault="00D51178" w:rsidP="00D51178">
            <w:pPr>
              <w:tabs>
                <w:tab w:val="left" w:pos="3630"/>
              </w:tabs>
              <w:spacing w:after="0" w:line="276" w:lineRule="auto"/>
            </w:pPr>
            <w:r w:rsidRPr="00575066">
              <w:t>Отбеливатель Бос Плюс порошок 600 гр</w:t>
            </w:r>
          </w:p>
        </w:tc>
        <w:tc>
          <w:tcPr>
            <w:tcW w:w="2410" w:type="dxa"/>
            <w:tcMar>
              <w:top w:w="0" w:type="dxa"/>
              <w:left w:w="108" w:type="dxa"/>
              <w:bottom w:w="0" w:type="dxa"/>
              <w:right w:w="108" w:type="dxa"/>
            </w:tcMar>
            <w:vAlign w:val="center"/>
          </w:tcPr>
          <w:p w14:paraId="60674045" w14:textId="77777777" w:rsidR="00D51178" w:rsidRPr="00280FEC" w:rsidRDefault="00D51178" w:rsidP="00D51178">
            <w:pPr>
              <w:tabs>
                <w:tab w:val="left" w:pos="3630"/>
              </w:tabs>
              <w:spacing w:after="0" w:line="276" w:lineRule="auto"/>
              <w:jc w:val="center"/>
              <w:rPr>
                <w:sz w:val="23"/>
                <w:szCs w:val="23"/>
              </w:rPr>
            </w:pPr>
          </w:p>
        </w:tc>
        <w:tc>
          <w:tcPr>
            <w:tcW w:w="1418" w:type="dxa"/>
          </w:tcPr>
          <w:p w14:paraId="74198908" w14:textId="4C80EE17" w:rsidR="00D51178" w:rsidRPr="00406E7E" w:rsidRDefault="00D51178" w:rsidP="00D51178">
            <w:pPr>
              <w:tabs>
                <w:tab w:val="left" w:pos="3630"/>
              </w:tabs>
              <w:spacing w:after="0" w:line="276" w:lineRule="auto"/>
              <w:jc w:val="center"/>
            </w:pPr>
            <w:r w:rsidRPr="001032DD">
              <w:t>шт.</w:t>
            </w:r>
          </w:p>
        </w:tc>
        <w:tc>
          <w:tcPr>
            <w:tcW w:w="1559" w:type="dxa"/>
            <w:tcMar>
              <w:top w:w="0" w:type="dxa"/>
              <w:left w:w="108" w:type="dxa"/>
              <w:bottom w:w="0" w:type="dxa"/>
              <w:right w:w="108" w:type="dxa"/>
            </w:tcMar>
            <w:vAlign w:val="center"/>
          </w:tcPr>
          <w:p w14:paraId="12AADC50" w14:textId="7FFD7D16" w:rsidR="00D51178" w:rsidRPr="00C7341E" w:rsidRDefault="00D51178" w:rsidP="00D51178">
            <w:pPr>
              <w:tabs>
                <w:tab w:val="left" w:pos="3630"/>
              </w:tabs>
              <w:spacing w:after="0" w:line="276" w:lineRule="auto"/>
              <w:jc w:val="center"/>
            </w:pPr>
            <w:r w:rsidRPr="003E0309">
              <w:rPr>
                <w:color w:val="000000"/>
                <w:sz w:val="22"/>
                <w:szCs w:val="22"/>
              </w:rPr>
              <w:t>48</w:t>
            </w:r>
          </w:p>
        </w:tc>
        <w:tc>
          <w:tcPr>
            <w:tcW w:w="1984" w:type="dxa"/>
            <w:tcMar>
              <w:top w:w="0" w:type="dxa"/>
              <w:left w:w="108" w:type="dxa"/>
              <w:bottom w:w="0" w:type="dxa"/>
              <w:right w:w="108" w:type="dxa"/>
            </w:tcMar>
            <w:vAlign w:val="center"/>
          </w:tcPr>
          <w:p w14:paraId="3FD2ABD3" w14:textId="77777777" w:rsidR="00D51178" w:rsidRPr="00280FEC" w:rsidRDefault="00D51178" w:rsidP="00D51178">
            <w:pPr>
              <w:tabs>
                <w:tab w:val="left" w:pos="3630"/>
              </w:tabs>
              <w:spacing w:after="0" w:line="276" w:lineRule="auto"/>
              <w:rPr>
                <w:sz w:val="23"/>
                <w:szCs w:val="23"/>
              </w:rPr>
            </w:pPr>
          </w:p>
        </w:tc>
        <w:tc>
          <w:tcPr>
            <w:tcW w:w="2410" w:type="dxa"/>
            <w:tcMar>
              <w:top w:w="0" w:type="dxa"/>
              <w:left w:w="108" w:type="dxa"/>
              <w:bottom w:w="0" w:type="dxa"/>
              <w:right w:w="108" w:type="dxa"/>
            </w:tcMar>
            <w:vAlign w:val="center"/>
          </w:tcPr>
          <w:p w14:paraId="1016916D" w14:textId="77777777" w:rsidR="00D51178" w:rsidRPr="00280FEC" w:rsidRDefault="00D51178" w:rsidP="00D51178">
            <w:pPr>
              <w:tabs>
                <w:tab w:val="left" w:pos="3630"/>
              </w:tabs>
              <w:spacing w:after="0" w:line="276" w:lineRule="auto"/>
              <w:rPr>
                <w:sz w:val="23"/>
                <w:szCs w:val="23"/>
              </w:rPr>
            </w:pPr>
          </w:p>
        </w:tc>
      </w:tr>
      <w:tr w:rsidR="00D51178" w:rsidRPr="00280FEC" w14:paraId="5E90FBEF" w14:textId="77777777" w:rsidTr="00B5674D">
        <w:tc>
          <w:tcPr>
            <w:tcW w:w="851" w:type="dxa"/>
            <w:tcMar>
              <w:top w:w="0" w:type="dxa"/>
              <w:left w:w="108" w:type="dxa"/>
              <w:bottom w:w="0" w:type="dxa"/>
              <w:right w:w="108" w:type="dxa"/>
            </w:tcMar>
            <w:vAlign w:val="center"/>
          </w:tcPr>
          <w:p w14:paraId="70D7785D" w14:textId="73BDA25D" w:rsidR="00D51178" w:rsidRPr="00280FEC" w:rsidRDefault="00D51178" w:rsidP="00D51178">
            <w:pPr>
              <w:tabs>
                <w:tab w:val="left" w:pos="3630"/>
              </w:tabs>
              <w:spacing w:after="0" w:line="276" w:lineRule="auto"/>
              <w:jc w:val="center"/>
              <w:rPr>
                <w:sz w:val="23"/>
                <w:szCs w:val="23"/>
              </w:rPr>
            </w:pPr>
            <w:r>
              <w:rPr>
                <w:sz w:val="23"/>
                <w:szCs w:val="23"/>
              </w:rPr>
              <w:t>18</w:t>
            </w:r>
          </w:p>
        </w:tc>
        <w:tc>
          <w:tcPr>
            <w:tcW w:w="5103" w:type="dxa"/>
            <w:tcMar>
              <w:top w:w="0" w:type="dxa"/>
              <w:left w:w="108" w:type="dxa"/>
              <w:bottom w:w="0" w:type="dxa"/>
              <w:right w:w="108" w:type="dxa"/>
            </w:tcMar>
          </w:tcPr>
          <w:p w14:paraId="1531751C" w14:textId="2B5BF5AB" w:rsidR="00D51178" w:rsidRDefault="00D51178" w:rsidP="00D51178">
            <w:pPr>
              <w:tabs>
                <w:tab w:val="left" w:pos="3630"/>
              </w:tabs>
              <w:spacing w:after="0" w:line="276" w:lineRule="auto"/>
            </w:pPr>
            <w:r w:rsidRPr="00575066">
              <w:t>Порошок Ариель Автомат 3 кг</w:t>
            </w:r>
          </w:p>
        </w:tc>
        <w:tc>
          <w:tcPr>
            <w:tcW w:w="2410" w:type="dxa"/>
            <w:tcMar>
              <w:top w:w="0" w:type="dxa"/>
              <w:left w:w="108" w:type="dxa"/>
              <w:bottom w:w="0" w:type="dxa"/>
              <w:right w:w="108" w:type="dxa"/>
            </w:tcMar>
            <w:vAlign w:val="center"/>
          </w:tcPr>
          <w:p w14:paraId="25666740" w14:textId="77777777" w:rsidR="00D51178" w:rsidRPr="00280FEC" w:rsidRDefault="00D51178" w:rsidP="00D51178">
            <w:pPr>
              <w:tabs>
                <w:tab w:val="left" w:pos="3630"/>
              </w:tabs>
              <w:spacing w:after="0" w:line="276" w:lineRule="auto"/>
              <w:jc w:val="center"/>
              <w:rPr>
                <w:sz w:val="23"/>
                <w:szCs w:val="23"/>
              </w:rPr>
            </w:pPr>
          </w:p>
        </w:tc>
        <w:tc>
          <w:tcPr>
            <w:tcW w:w="1418" w:type="dxa"/>
          </w:tcPr>
          <w:p w14:paraId="6493BEF1" w14:textId="093AC2B9" w:rsidR="00D51178" w:rsidRPr="00406E7E" w:rsidRDefault="00D51178" w:rsidP="00D51178">
            <w:pPr>
              <w:tabs>
                <w:tab w:val="left" w:pos="3630"/>
              </w:tabs>
              <w:spacing w:after="0" w:line="276" w:lineRule="auto"/>
              <w:jc w:val="center"/>
            </w:pPr>
            <w:r w:rsidRPr="001032DD">
              <w:t>шт.</w:t>
            </w:r>
          </w:p>
        </w:tc>
        <w:tc>
          <w:tcPr>
            <w:tcW w:w="1559" w:type="dxa"/>
            <w:tcMar>
              <w:top w:w="0" w:type="dxa"/>
              <w:left w:w="108" w:type="dxa"/>
              <w:bottom w:w="0" w:type="dxa"/>
              <w:right w:w="108" w:type="dxa"/>
            </w:tcMar>
            <w:vAlign w:val="center"/>
          </w:tcPr>
          <w:p w14:paraId="13110257" w14:textId="3AB4AFBA" w:rsidR="00D51178" w:rsidRPr="00C7341E" w:rsidRDefault="00D51178" w:rsidP="00D51178">
            <w:pPr>
              <w:tabs>
                <w:tab w:val="left" w:pos="3630"/>
              </w:tabs>
              <w:spacing w:after="0" w:line="276" w:lineRule="auto"/>
              <w:jc w:val="center"/>
            </w:pPr>
            <w:r w:rsidRPr="003E0309">
              <w:rPr>
                <w:color w:val="000000"/>
                <w:sz w:val="22"/>
                <w:szCs w:val="22"/>
              </w:rPr>
              <w:t>36</w:t>
            </w:r>
          </w:p>
        </w:tc>
        <w:tc>
          <w:tcPr>
            <w:tcW w:w="1984" w:type="dxa"/>
            <w:tcMar>
              <w:top w:w="0" w:type="dxa"/>
              <w:left w:w="108" w:type="dxa"/>
              <w:bottom w:w="0" w:type="dxa"/>
              <w:right w:w="108" w:type="dxa"/>
            </w:tcMar>
            <w:vAlign w:val="center"/>
          </w:tcPr>
          <w:p w14:paraId="0E936E78" w14:textId="77777777" w:rsidR="00D51178" w:rsidRPr="00280FEC" w:rsidRDefault="00D51178" w:rsidP="00D51178">
            <w:pPr>
              <w:tabs>
                <w:tab w:val="left" w:pos="3630"/>
              </w:tabs>
              <w:spacing w:after="0" w:line="276" w:lineRule="auto"/>
              <w:rPr>
                <w:sz w:val="23"/>
                <w:szCs w:val="23"/>
              </w:rPr>
            </w:pPr>
          </w:p>
        </w:tc>
        <w:tc>
          <w:tcPr>
            <w:tcW w:w="2410" w:type="dxa"/>
            <w:tcMar>
              <w:top w:w="0" w:type="dxa"/>
              <w:left w:w="108" w:type="dxa"/>
              <w:bottom w:w="0" w:type="dxa"/>
              <w:right w:w="108" w:type="dxa"/>
            </w:tcMar>
            <w:vAlign w:val="center"/>
          </w:tcPr>
          <w:p w14:paraId="4901A12C" w14:textId="77777777" w:rsidR="00D51178" w:rsidRPr="00280FEC" w:rsidRDefault="00D51178" w:rsidP="00D51178">
            <w:pPr>
              <w:tabs>
                <w:tab w:val="left" w:pos="3630"/>
              </w:tabs>
              <w:spacing w:after="0" w:line="276" w:lineRule="auto"/>
              <w:rPr>
                <w:sz w:val="23"/>
                <w:szCs w:val="23"/>
              </w:rPr>
            </w:pPr>
          </w:p>
        </w:tc>
      </w:tr>
      <w:tr w:rsidR="00D51178" w:rsidRPr="00280FEC" w14:paraId="6521F59A" w14:textId="77777777" w:rsidTr="00B5674D">
        <w:tc>
          <w:tcPr>
            <w:tcW w:w="851" w:type="dxa"/>
            <w:tcMar>
              <w:top w:w="0" w:type="dxa"/>
              <w:left w:w="108" w:type="dxa"/>
              <w:bottom w:w="0" w:type="dxa"/>
              <w:right w:w="108" w:type="dxa"/>
            </w:tcMar>
            <w:vAlign w:val="center"/>
          </w:tcPr>
          <w:p w14:paraId="2EE57263" w14:textId="32EAF589" w:rsidR="00D51178" w:rsidRPr="00280FEC" w:rsidRDefault="00D51178" w:rsidP="00D51178">
            <w:pPr>
              <w:tabs>
                <w:tab w:val="left" w:pos="3630"/>
              </w:tabs>
              <w:spacing w:after="0" w:line="276" w:lineRule="auto"/>
              <w:jc w:val="center"/>
              <w:rPr>
                <w:sz w:val="23"/>
                <w:szCs w:val="23"/>
              </w:rPr>
            </w:pPr>
            <w:r>
              <w:rPr>
                <w:sz w:val="23"/>
                <w:szCs w:val="23"/>
              </w:rPr>
              <w:t>19</w:t>
            </w:r>
          </w:p>
        </w:tc>
        <w:tc>
          <w:tcPr>
            <w:tcW w:w="5103" w:type="dxa"/>
            <w:tcMar>
              <w:top w:w="0" w:type="dxa"/>
              <w:left w:w="108" w:type="dxa"/>
              <w:bottom w:w="0" w:type="dxa"/>
              <w:right w:w="108" w:type="dxa"/>
            </w:tcMar>
          </w:tcPr>
          <w:p w14:paraId="3361FEC1" w14:textId="01EC6ED3" w:rsidR="00D51178" w:rsidRDefault="00D51178" w:rsidP="00D51178">
            <w:pPr>
              <w:tabs>
                <w:tab w:val="left" w:pos="3630"/>
              </w:tabs>
              <w:spacing w:after="0" w:line="276" w:lineRule="auto"/>
            </w:pPr>
            <w:r w:rsidRPr="00575066">
              <w:t>Порошок Персил Автомат 3 кг</w:t>
            </w:r>
          </w:p>
        </w:tc>
        <w:tc>
          <w:tcPr>
            <w:tcW w:w="2410" w:type="dxa"/>
            <w:tcMar>
              <w:top w:w="0" w:type="dxa"/>
              <w:left w:w="108" w:type="dxa"/>
              <w:bottom w:w="0" w:type="dxa"/>
              <w:right w:w="108" w:type="dxa"/>
            </w:tcMar>
            <w:vAlign w:val="center"/>
          </w:tcPr>
          <w:p w14:paraId="51771432" w14:textId="77777777" w:rsidR="00D51178" w:rsidRPr="00280FEC" w:rsidRDefault="00D51178" w:rsidP="00D51178">
            <w:pPr>
              <w:tabs>
                <w:tab w:val="left" w:pos="3630"/>
              </w:tabs>
              <w:spacing w:after="0" w:line="276" w:lineRule="auto"/>
              <w:jc w:val="center"/>
              <w:rPr>
                <w:sz w:val="23"/>
                <w:szCs w:val="23"/>
              </w:rPr>
            </w:pPr>
          </w:p>
        </w:tc>
        <w:tc>
          <w:tcPr>
            <w:tcW w:w="1418" w:type="dxa"/>
          </w:tcPr>
          <w:p w14:paraId="604E9316" w14:textId="2E4CE8EF" w:rsidR="00D51178" w:rsidRPr="00406E7E" w:rsidRDefault="00D51178" w:rsidP="00D51178">
            <w:pPr>
              <w:tabs>
                <w:tab w:val="left" w:pos="3630"/>
              </w:tabs>
              <w:spacing w:after="0" w:line="276" w:lineRule="auto"/>
              <w:jc w:val="center"/>
            </w:pPr>
            <w:r w:rsidRPr="001032DD">
              <w:t>шт.</w:t>
            </w:r>
          </w:p>
        </w:tc>
        <w:tc>
          <w:tcPr>
            <w:tcW w:w="1559" w:type="dxa"/>
            <w:tcMar>
              <w:top w:w="0" w:type="dxa"/>
              <w:left w:w="108" w:type="dxa"/>
              <w:bottom w:w="0" w:type="dxa"/>
              <w:right w:w="108" w:type="dxa"/>
            </w:tcMar>
            <w:vAlign w:val="center"/>
          </w:tcPr>
          <w:p w14:paraId="416D936D" w14:textId="40C63A6D" w:rsidR="00D51178" w:rsidRPr="00C7341E" w:rsidRDefault="00D51178" w:rsidP="00D51178">
            <w:pPr>
              <w:tabs>
                <w:tab w:val="left" w:pos="3630"/>
              </w:tabs>
              <w:spacing w:after="0" w:line="276" w:lineRule="auto"/>
              <w:jc w:val="center"/>
            </w:pPr>
            <w:r w:rsidRPr="003E0309">
              <w:rPr>
                <w:color w:val="000000"/>
                <w:sz w:val="22"/>
                <w:szCs w:val="22"/>
              </w:rPr>
              <w:t>36</w:t>
            </w:r>
          </w:p>
        </w:tc>
        <w:tc>
          <w:tcPr>
            <w:tcW w:w="1984" w:type="dxa"/>
            <w:tcMar>
              <w:top w:w="0" w:type="dxa"/>
              <w:left w:w="108" w:type="dxa"/>
              <w:bottom w:w="0" w:type="dxa"/>
              <w:right w:w="108" w:type="dxa"/>
            </w:tcMar>
            <w:vAlign w:val="center"/>
          </w:tcPr>
          <w:p w14:paraId="23BD8DAC" w14:textId="77777777" w:rsidR="00D51178" w:rsidRPr="00280FEC" w:rsidRDefault="00D51178" w:rsidP="00D51178">
            <w:pPr>
              <w:tabs>
                <w:tab w:val="left" w:pos="3630"/>
              </w:tabs>
              <w:spacing w:after="0" w:line="276" w:lineRule="auto"/>
              <w:rPr>
                <w:sz w:val="23"/>
                <w:szCs w:val="23"/>
              </w:rPr>
            </w:pPr>
          </w:p>
        </w:tc>
        <w:tc>
          <w:tcPr>
            <w:tcW w:w="2410" w:type="dxa"/>
            <w:tcMar>
              <w:top w:w="0" w:type="dxa"/>
              <w:left w:w="108" w:type="dxa"/>
              <w:bottom w:w="0" w:type="dxa"/>
              <w:right w:w="108" w:type="dxa"/>
            </w:tcMar>
            <w:vAlign w:val="center"/>
          </w:tcPr>
          <w:p w14:paraId="39F0C77E" w14:textId="77777777" w:rsidR="00D51178" w:rsidRPr="00280FEC" w:rsidRDefault="00D51178" w:rsidP="00D51178">
            <w:pPr>
              <w:tabs>
                <w:tab w:val="left" w:pos="3630"/>
              </w:tabs>
              <w:spacing w:after="0" w:line="276" w:lineRule="auto"/>
              <w:rPr>
                <w:sz w:val="23"/>
                <w:szCs w:val="23"/>
              </w:rPr>
            </w:pPr>
          </w:p>
        </w:tc>
      </w:tr>
      <w:tr w:rsidR="00D51178" w:rsidRPr="00280FEC" w14:paraId="21ABCC91" w14:textId="77777777" w:rsidTr="00B5674D">
        <w:tc>
          <w:tcPr>
            <w:tcW w:w="851" w:type="dxa"/>
            <w:tcMar>
              <w:top w:w="0" w:type="dxa"/>
              <w:left w:w="108" w:type="dxa"/>
              <w:bottom w:w="0" w:type="dxa"/>
              <w:right w:w="108" w:type="dxa"/>
            </w:tcMar>
            <w:vAlign w:val="center"/>
          </w:tcPr>
          <w:p w14:paraId="1DFBA417" w14:textId="26A130DF" w:rsidR="00D51178" w:rsidRPr="00280FEC" w:rsidRDefault="00D51178" w:rsidP="00D51178">
            <w:pPr>
              <w:tabs>
                <w:tab w:val="left" w:pos="3630"/>
              </w:tabs>
              <w:spacing w:after="0" w:line="276" w:lineRule="auto"/>
              <w:jc w:val="center"/>
              <w:rPr>
                <w:sz w:val="23"/>
                <w:szCs w:val="23"/>
              </w:rPr>
            </w:pPr>
            <w:r>
              <w:rPr>
                <w:sz w:val="23"/>
                <w:szCs w:val="23"/>
              </w:rPr>
              <w:t>20</w:t>
            </w:r>
          </w:p>
        </w:tc>
        <w:tc>
          <w:tcPr>
            <w:tcW w:w="5103" w:type="dxa"/>
            <w:tcMar>
              <w:top w:w="0" w:type="dxa"/>
              <w:left w:w="108" w:type="dxa"/>
              <w:bottom w:w="0" w:type="dxa"/>
              <w:right w:w="108" w:type="dxa"/>
            </w:tcMar>
          </w:tcPr>
          <w:p w14:paraId="59D2C0E0" w14:textId="666455FD" w:rsidR="00D51178" w:rsidRDefault="00D51178" w:rsidP="00D51178">
            <w:pPr>
              <w:tabs>
                <w:tab w:val="left" w:pos="3630"/>
              </w:tabs>
              <w:spacing w:after="0" w:line="276" w:lineRule="auto"/>
            </w:pPr>
            <w:r w:rsidRPr="00575066">
              <w:t xml:space="preserve">Порошок Дося Автомат 0,4 кг Колор </w:t>
            </w:r>
          </w:p>
        </w:tc>
        <w:tc>
          <w:tcPr>
            <w:tcW w:w="2410" w:type="dxa"/>
            <w:tcMar>
              <w:top w:w="0" w:type="dxa"/>
              <w:left w:w="108" w:type="dxa"/>
              <w:bottom w:w="0" w:type="dxa"/>
              <w:right w:w="108" w:type="dxa"/>
            </w:tcMar>
            <w:vAlign w:val="center"/>
          </w:tcPr>
          <w:p w14:paraId="053E25E6" w14:textId="77777777" w:rsidR="00D51178" w:rsidRPr="00280FEC" w:rsidRDefault="00D51178" w:rsidP="00D51178">
            <w:pPr>
              <w:tabs>
                <w:tab w:val="left" w:pos="3630"/>
              </w:tabs>
              <w:spacing w:after="0" w:line="276" w:lineRule="auto"/>
              <w:jc w:val="center"/>
              <w:rPr>
                <w:sz w:val="23"/>
                <w:szCs w:val="23"/>
              </w:rPr>
            </w:pPr>
          </w:p>
        </w:tc>
        <w:tc>
          <w:tcPr>
            <w:tcW w:w="1418" w:type="dxa"/>
          </w:tcPr>
          <w:p w14:paraId="3C4097D6" w14:textId="5790D55D" w:rsidR="00D51178" w:rsidRPr="00406E7E" w:rsidRDefault="00D51178" w:rsidP="00D51178">
            <w:pPr>
              <w:tabs>
                <w:tab w:val="left" w:pos="3630"/>
              </w:tabs>
              <w:spacing w:after="0" w:line="276" w:lineRule="auto"/>
              <w:jc w:val="center"/>
            </w:pPr>
            <w:r w:rsidRPr="001032DD">
              <w:t>шт.</w:t>
            </w:r>
          </w:p>
        </w:tc>
        <w:tc>
          <w:tcPr>
            <w:tcW w:w="1559" w:type="dxa"/>
            <w:tcMar>
              <w:top w:w="0" w:type="dxa"/>
              <w:left w:w="108" w:type="dxa"/>
              <w:bottom w:w="0" w:type="dxa"/>
              <w:right w:w="108" w:type="dxa"/>
            </w:tcMar>
            <w:vAlign w:val="center"/>
          </w:tcPr>
          <w:p w14:paraId="150DB7D3" w14:textId="0FBC48DC" w:rsidR="00D51178" w:rsidRPr="00C7341E" w:rsidRDefault="00D51178" w:rsidP="00D51178">
            <w:pPr>
              <w:tabs>
                <w:tab w:val="left" w:pos="3630"/>
              </w:tabs>
              <w:spacing w:after="0" w:line="276" w:lineRule="auto"/>
              <w:jc w:val="center"/>
            </w:pPr>
            <w:r w:rsidRPr="003E0309">
              <w:rPr>
                <w:color w:val="000000"/>
                <w:sz w:val="22"/>
                <w:szCs w:val="22"/>
              </w:rPr>
              <w:t>48</w:t>
            </w:r>
          </w:p>
        </w:tc>
        <w:tc>
          <w:tcPr>
            <w:tcW w:w="1984" w:type="dxa"/>
            <w:tcMar>
              <w:top w:w="0" w:type="dxa"/>
              <w:left w:w="108" w:type="dxa"/>
              <w:bottom w:w="0" w:type="dxa"/>
              <w:right w:w="108" w:type="dxa"/>
            </w:tcMar>
            <w:vAlign w:val="center"/>
          </w:tcPr>
          <w:p w14:paraId="4A51CD47" w14:textId="77777777" w:rsidR="00D51178" w:rsidRPr="00280FEC" w:rsidRDefault="00D51178" w:rsidP="00D51178">
            <w:pPr>
              <w:tabs>
                <w:tab w:val="left" w:pos="3630"/>
              </w:tabs>
              <w:spacing w:after="0" w:line="276" w:lineRule="auto"/>
              <w:rPr>
                <w:sz w:val="23"/>
                <w:szCs w:val="23"/>
              </w:rPr>
            </w:pPr>
          </w:p>
        </w:tc>
        <w:tc>
          <w:tcPr>
            <w:tcW w:w="2410" w:type="dxa"/>
            <w:tcMar>
              <w:top w:w="0" w:type="dxa"/>
              <w:left w:w="108" w:type="dxa"/>
              <w:bottom w:w="0" w:type="dxa"/>
              <w:right w:w="108" w:type="dxa"/>
            </w:tcMar>
            <w:vAlign w:val="center"/>
          </w:tcPr>
          <w:p w14:paraId="3F3CFC67" w14:textId="77777777" w:rsidR="00D51178" w:rsidRPr="00280FEC" w:rsidRDefault="00D51178" w:rsidP="00D51178">
            <w:pPr>
              <w:tabs>
                <w:tab w:val="left" w:pos="3630"/>
              </w:tabs>
              <w:spacing w:after="0" w:line="276" w:lineRule="auto"/>
              <w:rPr>
                <w:sz w:val="23"/>
                <w:szCs w:val="23"/>
              </w:rPr>
            </w:pPr>
          </w:p>
        </w:tc>
      </w:tr>
      <w:tr w:rsidR="00D51178" w:rsidRPr="00280FEC" w14:paraId="56A05141" w14:textId="77777777" w:rsidTr="00B5674D">
        <w:tc>
          <w:tcPr>
            <w:tcW w:w="851" w:type="dxa"/>
            <w:tcMar>
              <w:top w:w="0" w:type="dxa"/>
              <w:left w:w="108" w:type="dxa"/>
              <w:bottom w:w="0" w:type="dxa"/>
              <w:right w:w="108" w:type="dxa"/>
            </w:tcMar>
            <w:vAlign w:val="center"/>
          </w:tcPr>
          <w:p w14:paraId="1F1DE88E" w14:textId="7CA2F16B" w:rsidR="00D51178" w:rsidRPr="00280FEC" w:rsidRDefault="00D51178" w:rsidP="00D51178">
            <w:pPr>
              <w:tabs>
                <w:tab w:val="left" w:pos="3630"/>
              </w:tabs>
              <w:spacing w:after="0" w:line="276" w:lineRule="auto"/>
              <w:jc w:val="center"/>
              <w:rPr>
                <w:sz w:val="23"/>
                <w:szCs w:val="23"/>
              </w:rPr>
            </w:pPr>
            <w:r>
              <w:rPr>
                <w:sz w:val="23"/>
                <w:szCs w:val="23"/>
              </w:rPr>
              <w:t>21</w:t>
            </w:r>
          </w:p>
        </w:tc>
        <w:tc>
          <w:tcPr>
            <w:tcW w:w="5103" w:type="dxa"/>
            <w:tcMar>
              <w:top w:w="0" w:type="dxa"/>
              <w:left w:w="108" w:type="dxa"/>
              <w:bottom w:w="0" w:type="dxa"/>
              <w:right w:w="108" w:type="dxa"/>
            </w:tcMar>
          </w:tcPr>
          <w:p w14:paraId="596F4156" w14:textId="3243B3BD" w:rsidR="00D51178" w:rsidRDefault="00D51178" w:rsidP="00D51178">
            <w:pPr>
              <w:tabs>
                <w:tab w:val="left" w:pos="3630"/>
              </w:tabs>
              <w:spacing w:after="0" w:line="276" w:lineRule="auto"/>
            </w:pPr>
            <w:r w:rsidRPr="00575066">
              <w:t xml:space="preserve">Порошок Миф Автомат 2 кг Морозная свежесть  </w:t>
            </w:r>
          </w:p>
        </w:tc>
        <w:tc>
          <w:tcPr>
            <w:tcW w:w="2410" w:type="dxa"/>
            <w:tcMar>
              <w:top w:w="0" w:type="dxa"/>
              <w:left w:w="108" w:type="dxa"/>
              <w:bottom w:w="0" w:type="dxa"/>
              <w:right w:w="108" w:type="dxa"/>
            </w:tcMar>
            <w:vAlign w:val="center"/>
          </w:tcPr>
          <w:p w14:paraId="1C2A7176" w14:textId="77777777" w:rsidR="00D51178" w:rsidRPr="00280FEC" w:rsidRDefault="00D51178" w:rsidP="00D51178">
            <w:pPr>
              <w:tabs>
                <w:tab w:val="left" w:pos="3630"/>
              </w:tabs>
              <w:spacing w:after="0" w:line="276" w:lineRule="auto"/>
              <w:jc w:val="center"/>
              <w:rPr>
                <w:sz w:val="23"/>
                <w:szCs w:val="23"/>
              </w:rPr>
            </w:pPr>
          </w:p>
        </w:tc>
        <w:tc>
          <w:tcPr>
            <w:tcW w:w="1418" w:type="dxa"/>
          </w:tcPr>
          <w:p w14:paraId="234F80F4" w14:textId="6A5647FE" w:rsidR="00D51178" w:rsidRPr="00406E7E" w:rsidRDefault="00D51178" w:rsidP="00D51178">
            <w:pPr>
              <w:tabs>
                <w:tab w:val="left" w:pos="3630"/>
              </w:tabs>
              <w:spacing w:after="0" w:line="276" w:lineRule="auto"/>
              <w:jc w:val="center"/>
            </w:pPr>
            <w:r w:rsidRPr="001032DD">
              <w:t>шт.</w:t>
            </w:r>
          </w:p>
        </w:tc>
        <w:tc>
          <w:tcPr>
            <w:tcW w:w="1559" w:type="dxa"/>
            <w:tcMar>
              <w:top w:w="0" w:type="dxa"/>
              <w:left w:w="108" w:type="dxa"/>
              <w:bottom w:w="0" w:type="dxa"/>
              <w:right w:w="108" w:type="dxa"/>
            </w:tcMar>
            <w:vAlign w:val="center"/>
          </w:tcPr>
          <w:p w14:paraId="3C12D640" w14:textId="4543CA8E" w:rsidR="00D51178" w:rsidRPr="00C7341E" w:rsidRDefault="00D51178" w:rsidP="00D51178">
            <w:pPr>
              <w:tabs>
                <w:tab w:val="left" w:pos="3630"/>
              </w:tabs>
              <w:spacing w:after="0" w:line="276" w:lineRule="auto"/>
              <w:jc w:val="center"/>
            </w:pPr>
            <w:r w:rsidRPr="003E0309">
              <w:rPr>
                <w:color w:val="000000"/>
                <w:sz w:val="22"/>
                <w:szCs w:val="22"/>
              </w:rPr>
              <w:t>36</w:t>
            </w:r>
          </w:p>
        </w:tc>
        <w:tc>
          <w:tcPr>
            <w:tcW w:w="1984" w:type="dxa"/>
            <w:tcMar>
              <w:top w:w="0" w:type="dxa"/>
              <w:left w:w="108" w:type="dxa"/>
              <w:bottom w:w="0" w:type="dxa"/>
              <w:right w:w="108" w:type="dxa"/>
            </w:tcMar>
            <w:vAlign w:val="center"/>
          </w:tcPr>
          <w:p w14:paraId="39B22546" w14:textId="77777777" w:rsidR="00D51178" w:rsidRPr="00280FEC" w:rsidRDefault="00D51178" w:rsidP="00D51178">
            <w:pPr>
              <w:tabs>
                <w:tab w:val="left" w:pos="3630"/>
              </w:tabs>
              <w:spacing w:after="0" w:line="276" w:lineRule="auto"/>
              <w:rPr>
                <w:sz w:val="23"/>
                <w:szCs w:val="23"/>
              </w:rPr>
            </w:pPr>
          </w:p>
        </w:tc>
        <w:tc>
          <w:tcPr>
            <w:tcW w:w="2410" w:type="dxa"/>
            <w:tcMar>
              <w:top w:w="0" w:type="dxa"/>
              <w:left w:w="108" w:type="dxa"/>
              <w:bottom w:w="0" w:type="dxa"/>
              <w:right w:w="108" w:type="dxa"/>
            </w:tcMar>
            <w:vAlign w:val="center"/>
          </w:tcPr>
          <w:p w14:paraId="024CC7F9" w14:textId="77777777" w:rsidR="00D51178" w:rsidRPr="00280FEC" w:rsidRDefault="00D51178" w:rsidP="00D51178">
            <w:pPr>
              <w:tabs>
                <w:tab w:val="left" w:pos="3630"/>
              </w:tabs>
              <w:spacing w:after="0" w:line="276" w:lineRule="auto"/>
              <w:rPr>
                <w:sz w:val="23"/>
                <w:szCs w:val="23"/>
              </w:rPr>
            </w:pPr>
          </w:p>
        </w:tc>
      </w:tr>
      <w:tr w:rsidR="00D51178" w:rsidRPr="00280FEC" w14:paraId="2A2A3DFE" w14:textId="77777777" w:rsidTr="00B5674D">
        <w:tc>
          <w:tcPr>
            <w:tcW w:w="851" w:type="dxa"/>
            <w:tcMar>
              <w:top w:w="0" w:type="dxa"/>
              <w:left w:w="108" w:type="dxa"/>
              <w:bottom w:w="0" w:type="dxa"/>
              <w:right w:w="108" w:type="dxa"/>
            </w:tcMar>
            <w:vAlign w:val="center"/>
          </w:tcPr>
          <w:p w14:paraId="2A24E689" w14:textId="394CF9FB" w:rsidR="00D51178" w:rsidRPr="00280FEC" w:rsidRDefault="00D51178" w:rsidP="00D51178">
            <w:pPr>
              <w:tabs>
                <w:tab w:val="left" w:pos="3630"/>
              </w:tabs>
              <w:spacing w:after="0" w:line="276" w:lineRule="auto"/>
              <w:jc w:val="center"/>
              <w:rPr>
                <w:sz w:val="23"/>
                <w:szCs w:val="23"/>
              </w:rPr>
            </w:pPr>
            <w:r>
              <w:rPr>
                <w:sz w:val="23"/>
                <w:szCs w:val="23"/>
              </w:rPr>
              <w:t>22</w:t>
            </w:r>
          </w:p>
        </w:tc>
        <w:tc>
          <w:tcPr>
            <w:tcW w:w="5103" w:type="dxa"/>
            <w:tcMar>
              <w:top w:w="0" w:type="dxa"/>
              <w:left w:w="108" w:type="dxa"/>
              <w:bottom w:w="0" w:type="dxa"/>
              <w:right w:w="108" w:type="dxa"/>
            </w:tcMar>
          </w:tcPr>
          <w:p w14:paraId="64ACCE7D" w14:textId="29202A41" w:rsidR="00D51178" w:rsidRDefault="00D51178" w:rsidP="00D51178">
            <w:pPr>
              <w:tabs>
                <w:tab w:val="left" w:pos="3630"/>
              </w:tabs>
              <w:spacing w:after="0" w:line="276" w:lineRule="auto"/>
            </w:pPr>
            <w:r w:rsidRPr="00575066">
              <w:t>Порошок чистящий Лю</w:t>
            </w:r>
            <w:r w:rsidR="00FD6577">
              <w:t>б</w:t>
            </w:r>
            <w:r w:rsidR="00016BA4">
              <w:t>а</w:t>
            </w:r>
            <w:r w:rsidRPr="00575066">
              <w:t>ша Пемоксоль 400 гр</w:t>
            </w:r>
          </w:p>
        </w:tc>
        <w:tc>
          <w:tcPr>
            <w:tcW w:w="2410" w:type="dxa"/>
            <w:tcMar>
              <w:top w:w="0" w:type="dxa"/>
              <w:left w:w="108" w:type="dxa"/>
              <w:bottom w:w="0" w:type="dxa"/>
              <w:right w:w="108" w:type="dxa"/>
            </w:tcMar>
            <w:vAlign w:val="center"/>
          </w:tcPr>
          <w:p w14:paraId="547A7E81" w14:textId="77777777" w:rsidR="00D51178" w:rsidRPr="00280FEC" w:rsidRDefault="00D51178" w:rsidP="00D51178">
            <w:pPr>
              <w:tabs>
                <w:tab w:val="left" w:pos="3630"/>
              </w:tabs>
              <w:spacing w:after="0" w:line="276" w:lineRule="auto"/>
              <w:jc w:val="center"/>
              <w:rPr>
                <w:sz w:val="23"/>
                <w:szCs w:val="23"/>
              </w:rPr>
            </w:pPr>
          </w:p>
        </w:tc>
        <w:tc>
          <w:tcPr>
            <w:tcW w:w="1418" w:type="dxa"/>
          </w:tcPr>
          <w:p w14:paraId="7A5406AF" w14:textId="0B14DB1B" w:rsidR="00D51178" w:rsidRPr="00406E7E" w:rsidRDefault="00D51178" w:rsidP="00D51178">
            <w:pPr>
              <w:tabs>
                <w:tab w:val="left" w:pos="3630"/>
              </w:tabs>
              <w:spacing w:after="0" w:line="276" w:lineRule="auto"/>
              <w:jc w:val="center"/>
            </w:pPr>
            <w:r w:rsidRPr="001032DD">
              <w:t>шт.</w:t>
            </w:r>
          </w:p>
        </w:tc>
        <w:tc>
          <w:tcPr>
            <w:tcW w:w="1559" w:type="dxa"/>
            <w:tcMar>
              <w:top w:w="0" w:type="dxa"/>
              <w:left w:w="108" w:type="dxa"/>
              <w:bottom w:w="0" w:type="dxa"/>
              <w:right w:w="108" w:type="dxa"/>
            </w:tcMar>
            <w:vAlign w:val="center"/>
          </w:tcPr>
          <w:p w14:paraId="04915007" w14:textId="54BE90FC" w:rsidR="00D51178" w:rsidRPr="00C7341E" w:rsidRDefault="00D51178" w:rsidP="00D51178">
            <w:pPr>
              <w:tabs>
                <w:tab w:val="left" w:pos="3630"/>
              </w:tabs>
              <w:spacing w:after="0" w:line="276" w:lineRule="auto"/>
              <w:jc w:val="center"/>
            </w:pPr>
            <w:r w:rsidRPr="003E0309">
              <w:rPr>
                <w:color w:val="000000"/>
                <w:sz w:val="22"/>
                <w:szCs w:val="22"/>
              </w:rPr>
              <w:t>24</w:t>
            </w:r>
          </w:p>
        </w:tc>
        <w:tc>
          <w:tcPr>
            <w:tcW w:w="1984" w:type="dxa"/>
            <w:tcMar>
              <w:top w:w="0" w:type="dxa"/>
              <w:left w:w="108" w:type="dxa"/>
              <w:bottom w:w="0" w:type="dxa"/>
              <w:right w:w="108" w:type="dxa"/>
            </w:tcMar>
            <w:vAlign w:val="center"/>
          </w:tcPr>
          <w:p w14:paraId="55B7D81C" w14:textId="77777777" w:rsidR="00D51178" w:rsidRPr="00280FEC" w:rsidRDefault="00D51178" w:rsidP="00D51178">
            <w:pPr>
              <w:tabs>
                <w:tab w:val="left" w:pos="3630"/>
              </w:tabs>
              <w:spacing w:after="0" w:line="276" w:lineRule="auto"/>
              <w:rPr>
                <w:sz w:val="23"/>
                <w:szCs w:val="23"/>
              </w:rPr>
            </w:pPr>
          </w:p>
        </w:tc>
        <w:tc>
          <w:tcPr>
            <w:tcW w:w="2410" w:type="dxa"/>
            <w:tcMar>
              <w:top w:w="0" w:type="dxa"/>
              <w:left w:w="108" w:type="dxa"/>
              <w:bottom w:w="0" w:type="dxa"/>
              <w:right w:w="108" w:type="dxa"/>
            </w:tcMar>
            <w:vAlign w:val="center"/>
          </w:tcPr>
          <w:p w14:paraId="08EA9386" w14:textId="77777777" w:rsidR="00D51178" w:rsidRPr="00280FEC" w:rsidRDefault="00D51178" w:rsidP="00D51178">
            <w:pPr>
              <w:tabs>
                <w:tab w:val="left" w:pos="3630"/>
              </w:tabs>
              <w:spacing w:after="0" w:line="276" w:lineRule="auto"/>
              <w:rPr>
                <w:sz w:val="23"/>
                <w:szCs w:val="23"/>
              </w:rPr>
            </w:pPr>
          </w:p>
        </w:tc>
      </w:tr>
      <w:tr w:rsidR="00D51178" w:rsidRPr="00280FEC" w14:paraId="01CFE5B8" w14:textId="77777777" w:rsidTr="00B5674D">
        <w:tc>
          <w:tcPr>
            <w:tcW w:w="851" w:type="dxa"/>
            <w:tcMar>
              <w:top w:w="0" w:type="dxa"/>
              <w:left w:w="108" w:type="dxa"/>
              <w:bottom w:w="0" w:type="dxa"/>
              <w:right w:w="108" w:type="dxa"/>
            </w:tcMar>
            <w:vAlign w:val="center"/>
          </w:tcPr>
          <w:p w14:paraId="204660F0" w14:textId="0FD070B2" w:rsidR="00D51178" w:rsidRPr="00280FEC" w:rsidRDefault="00D51178" w:rsidP="00D51178">
            <w:pPr>
              <w:tabs>
                <w:tab w:val="left" w:pos="3630"/>
              </w:tabs>
              <w:spacing w:after="0" w:line="276" w:lineRule="auto"/>
              <w:jc w:val="center"/>
              <w:rPr>
                <w:sz w:val="23"/>
                <w:szCs w:val="23"/>
              </w:rPr>
            </w:pPr>
            <w:r>
              <w:rPr>
                <w:sz w:val="23"/>
                <w:szCs w:val="23"/>
              </w:rPr>
              <w:t>23</w:t>
            </w:r>
          </w:p>
        </w:tc>
        <w:tc>
          <w:tcPr>
            <w:tcW w:w="5103" w:type="dxa"/>
            <w:tcMar>
              <w:top w:w="0" w:type="dxa"/>
              <w:left w:w="108" w:type="dxa"/>
              <w:bottom w:w="0" w:type="dxa"/>
              <w:right w:w="108" w:type="dxa"/>
            </w:tcMar>
          </w:tcPr>
          <w:p w14:paraId="4701A377" w14:textId="1347DA0E" w:rsidR="00D51178" w:rsidRDefault="00D51178" w:rsidP="00D51178">
            <w:pPr>
              <w:tabs>
                <w:tab w:val="left" w:pos="3630"/>
              </w:tabs>
              <w:spacing w:after="0" w:line="276" w:lineRule="auto"/>
            </w:pPr>
            <w:r w:rsidRPr="00575066">
              <w:t>Порошок чистящий Пемолюкс Лимон 480 гр</w:t>
            </w:r>
          </w:p>
        </w:tc>
        <w:tc>
          <w:tcPr>
            <w:tcW w:w="2410" w:type="dxa"/>
            <w:tcMar>
              <w:top w:w="0" w:type="dxa"/>
              <w:left w:w="108" w:type="dxa"/>
              <w:bottom w:w="0" w:type="dxa"/>
              <w:right w:w="108" w:type="dxa"/>
            </w:tcMar>
            <w:vAlign w:val="center"/>
          </w:tcPr>
          <w:p w14:paraId="24E8E2A0" w14:textId="77777777" w:rsidR="00D51178" w:rsidRPr="00280FEC" w:rsidRDefault="00D51178" w:rsidP="00D51178">
            <w:pPr>
              <w:tabs>
                <w:tab w:val="left" w:pos="3630"/>
              </w:tabs>
              <w:spacing w:after="0" w:line="276" w:lineRule="auto"/>
              <w:jc w:val="center"/>
              <w:rPr>
                <w:sz w:val="23"/>
                <w:szCs w:val="23"/>
              </w:rPr>
            </w:pPr>
          </w:p>
        </w:tc>
        <w:tc>
          <w:tcPr>
            <w:tcW w:w="1418" w:type="dxa"/>
          </w:tcPr>
          <w:p w14:paraId="154AD82A" w14:textId="3A2649A4" w:rsidR="00D51178" w:rsidRPr="00406E7E" w:rsidRDefault="00D51178" w:rsidP="00D51178">
            <w:pPr>
              <w:tabs>
                <w:tab w:val="left" w:pos="3630"/>
              </w:tabs>
              <w:spacing w:after="0" w:line="276" w:lineRule="auto"/>
              <w:jc w:val="center"/>
            </w:pPr>
            <w:r w:rsidRPr="001032DD">
              <w:t>шт.</w:t>
            </w:r>
          </w:p>
        </w:tc>
        <w:tc>
          <w:tcPr>
            <w:tcW w:w="1559" w:type="dxa"/>
            <w:tcMar>
              <w:top w:w="0" w:type="dxa"/>
              <w:left w:w="108" w:type="dxa"/>
              <w:bottom w:w="0" w:type="dxa"/>
              <w:right w:w="108" w:type="dxa"/>
            </w:tcMar>
            <w:vAlign w:val="center"/>
          </w:tcPr>
          <w:p w14:paraId="73537409" w14:textId="2DCD06DD" w:rsidR="00D51178" w:rsidRPr="00C7341E" w:rsidRDefault="00D51178" w:rsidP="00D51178">
            <w:pPr>
              <w:tabs>
                <w:tab w:val="left" w:pos="3630"/>
              </w:tabs>
              <w:spacing w:after="0" w:line="276" w:lineRule="auto"/>
              <w:jc w:val="center"/>
            </w:pPr>
            <w:r w:rsidRPr="003E0309">
              <w:rPr>
                <w:color w:val="000000"/>
                <w:sz w:val="22"/>
                <w:szCs w:val="22"/>
              </w:rPr>
              <w:t>60</w:t>
            </w:r>
          </w:p>
        </w:tc>
        <w:tc>
          <w:tcPr>
            <w:tcW w:w="1984" w:type="dxa"/>
            <w:tcMar>
              <w:top w:w="0" w:type="dxa"/>
              <w:left w:w="108" w:type="dxa"/>
              <w:bottom w:w="0" w:type="dxa"/>
              <w:right w:w="108" w:type="dxa"/>
            </w:tcMar>
            <w:vAlign w:val="center"/>
          </w:tcPr>
          <w:p w14:paraId="6397609F" w14:textId="77777777" w:rsidR="00D51178" w:rsidRPr="00280FEC" w:rsidRDefault="00D51178" w:rsidP="00D51178">
            <w:pPr>
              <w:tabs>
                <w:tab w:val="left" w:pos="3630"/>
              </w:tabs>
              <w:spacing w:after="0" w:line="276" w:lineRule="auto"/>
              <w:rPr>
                <w:sz w:val="23"/>
                <w:szCs w:val="23"/>
              </w:rPr>
            </w:pPr>
          </w:p>
        </w:tc>
        <w:tc>
          <w:tcPr>
            <w:tcW w:w="2410" w:type="dxa"/>
            <w:tcMar>
              <w:top w:w="0" w:type="dxa"/>
              <w:left w:w="108" w:type="dxa"/>
              <w:bottom w:w="0" w:type="dxa"/>
              <w:right w:w="108" w:type="dxa"/>
            </w:tcMar>
            <w:vAlign w:val="center"/>
          </w:tcPr>
          <w:p w14:paraId="4162AE92" w14:textId="77777777" w:rsidR="00D51178" w:rsidRPr="00280FEC" w:rsidRDefault="00D51178" w:rsidP="00D51178">
            <w:pPr>
              <w:tabs>
                <w:tab w:val="left" w:pos="3630"/>
              </w:tabs>
              <w:spacing w:after="0" w:line="276" w:lineRule="auto"/>
              <w:rPr>
                <w:sz w:val="23"/>
                <w:szCs w:val="23"/>
              </w:rPr>
            </w:pPr>
          </w:p>
        </w:tc>
      </w:tr>
      <w:tr w:rsidR="00D51178" w:rsidRPr="00280FEC" w14:paraId="3C8F7DBA" w14:textId="77777777" w:rsidTr="00B5674D">
        <w:tc>
          <w:tcPr>
            <w:tcW w:w="851" w:type="dxa"/>
            <w:tcMar>
              <w:top w:w="0" w:type="dxa"/>
              <w:left w:w="108" w:type="dxa"/>
              <w:bottom w:w="0" w:type="dxa"/>
              <w:right w:w="108" w:type="dxa"/>
            </w:tcMar>
            <w:vAlign w:val="center"/>
          </w:tcPr>
          <w:p w14:paraId="70D7B186" w14:textId="2DA4AA80" w:rsidR="00D51178" w:rsidRPr="00280FEC" w:rsidRDefault="00D51178" w:rsidP="00D51178">
            <w:pPr>
              <w:tabs>
                <w:tab w:val="left" w:pos="3630"/>
              </w:tabs>
              <w:spacing w:after="0" w:line="276" w:lineRule="auto"/>
              <w:jc w:val="center"/>
              <w:rPr>
                <w:sz w:val="23"/>
                <w:szCs w:val="23"/>
              </w:rPr>
            </w:pPr>
            <w:r>
              <w:rPr>
                <w:sz w:val="23"/>
                <w:szCs w:val="23"/>
              </w:rPr>
              <w:t>24</w:t>
            </w:r>
          </w:p>
        </w:tc>
        <w:tc>
          <w:tcPr>
            <w:tcW w:w="5103" w:type="dxa"/>
            <w:tcMar>
              <w:top w:w="0" w:type="dxa"/>
              <w:left w:w="108" w:type="dxa"/>
              <w:bottom w:w="0" w:type="dxa"/>
              <w:right w:w="108" w:type="dxa"/>
            </w:tcMar>
          </w:tcPr>
          <w:p w14:paraId="1DC244AA" w14:textId="46851856" w:rsidR="00D51178" w:rsidRDefault="00D51178" w:rsidP="00D51178">
            <w:pPr>
              <w:tabs>
                <w:tab w:val="left" w:pos="3630"/>
              </w:tabs>
              <w:spacing w:after="0" w:line="276" w:lineRule="auto"/>
            </w:pPr>
            <w:r w:rsidRPr="00575066">
              <w:t xml:space="preserve">Пятновыводитель Ваниш 450мл для белого белья </w:t>
            </w:r>
          </w:p>
        </w:tc>
        <w:tc>
          <w:tcPr>
            <w:tcW w:w="2410" w:type="dxa"/>
            <w:tcMar>
              <w:top w:w="0" w:type="dxa"/>
              <w:left w:w="108" w:type="dxa"/>
              <w:bottom w:w="0" w:type="dxa"/>
              <w:right w:w="108" w:type="dxa"/>
            </w:tcMar>
            <w:vAlign w:val="center"/>
          </w:tcPr>
          <w:p w14:paraId="40D0DF49" w14:textId="77777777" w:rsidR="00D51178" w:rsidRPr="00280FEC" w:rsidRDefault="00D51178" w:rsidP="00D51178">
            <w:pPr>
              <w:tabs>
                <w:tab w:val="left" w:pos="3630"/>
              </w:tabs>
              <w:spacing w:after="0" w:line="276" w:lineRule="auto"/>
              <w:jc w:val="center"/>
              <w:rPr>
                <w:sz w:val="23"/>
                <w:szCs w:val="23"/>
              </w:rPr>
            </w:pPr>
          </w:p>
        </w:tc>
        <w:tc>
          <w:tcPr>
            <w:tcW w:w="1418" w:type="dxa"/>
          </w:tcPr>
          <w:p w14:paraId="2812CFD5" w14:textId="69E3E035" w:rsidR="00D51178" w:rsidRPr="00406E7E" w:rsidRDefault="00D51178" w:rsidP="00D51178">
            <w:pPr>
              <w:tabs>
                <w:tab w:val="left" w:pos="3630"/>
              </w:tabs>
              <w:spacing w:after="0" w:line="276" w:lineRule="auto"/>
              <w:jc w:val="center"/>
            </w:pPr>
            <w:r w:rsidRPr="001032DD">
              <w:t>шт.</w:t>
            </w:r>
          </w:p>
        </w:tc>
        <w:tc>
          <w:tcPr>
            <w:tcW w:w="1559" w:type="dxa"/>
            <w:tcMar>
              <w:top w:w="0" w:type="dxa"/>
              <w:left w:w="108" w:type="dxa"/>
              <w:bottom w:w="0" w:type="dxa"/>
              <w:right w:w="108" w:type="dxa"/>
            </w:tcMar>
            <w:vAlign w:val="center"/>
          </w:tcPr>
          <w:p w14:paraId="74BBEFD3" w14:textId="2D8D14AB" w:rsidR="00D51178" w:rsidRPr="00C7341E" w:rsidRDefault="00D51178" w:rsidP="00D51178">
            <w:pPr>
              <w:tabs>
                <w:tab w:val="left" w:pos="3630"/>
              </w:tabs>
              <w:spacing w:after="0" w:line="276" w:lineRule="auto"/>
              <w:jc w:val="center"/>
            </w:pPr>
            <w:r w:rsidRPr="003E0309">
              <w:rPr>
                <w:color w:val="000000"/>
                <w:sz w:val="22"/>
                <w:szCs w:val="22"/>
              </w:rPr>
              <w:t>144</w:t>
            </w:r>
          </w:p>
        </w:tc>
        <w:tc>
          <w:tcPr>
            <w:tcW w:w="1984" w:type="dxa"/>
            <w:tcMar>
              <w:top w:w="0" w:type="dxa"/>
              <w:left w:w="108" w:type="dxa"/>
              <w:bottom w:w="0" w:type="dxa"/>
              <w:right w:w="108" w:type="dxa"/>
            </w:tcMar>
            <w:vAlign w:val="center"/>
          </w:tcPr>
          <w:p w14:paraId="68EC5C7F" w14:textId="77777777" w:rsidR="00D51178" w:rsidRPr="00280FEC" w:rsidRDefault="00D51178" w:rsidP="00D51178">
            <w:pPr>
              <w:tabs>
                <w:tab w:val="left" w:pos="3630"/>
              </w:tabs>
              <w:spacing w:after="0" w:line="276" w:lineRule="auto"/>
              <w:rPr>
                <w:sz w:val="23"/>
                <w:szCs w:val="23"/>
              </w:rPr>
            </w:pPr>
          </w:p>
        </w:tc>
        <w:tc>
          <w:tcPr>
            <w:tcW w:w="2410" w:type="dxa"/>
            <w:tcMar>
              <w:top w:w="0" w:type="dxa"/>
              <w:left w:w="108" w:type="dxa"/>
              <w:bottom w:w="0" w:type="dxa"/>
              <w:right w:w="108" w:type="dxa"/>
            </w:tcMar>
            <w:vAlign w:val="center"/>
          </w:tcPr>
          <w:p w14:paraId="4EA5753D" w14:textId="77777777" w:rsidR="00D51178" w:rsidRPr="00280FEC" w:rsidRDefault="00D51178" w:rsidP="00D51178">
            <w:pPr>
              <w:tabs>
                <w:tab w:val="left" w:pos="3630"/>
              </w:tabs>
              <w:spacing w:after="0" w:line="276" w:lineRule="auto"/>
              <w:rPr>
                <w:sz w:val="23"/>
                <w:szCs w:val="23"/>
              </w:rPr>
            </w:pPr>
          </w:p>
        </w:tc>
      </w:tr>
      <w:tr w:rsidR="00D51178" w:rsidRPr="00280FEC" w14:paraId="326A3D90" w14:textId="77777777" w:rsidTr="00B5674D">
        <w:tc>
          <w:tcPr>
            <w:tcW w:w="851" w:type="dxa"/>
            <w:tcMar>
              <w:top w:w="0" w:type="dxa"/>
              <w:left w:w="108" w:type="dxa"/>
              <w:bottom w:w="0" w:type="dxa"/>
              <w:right w:w="108" w:type="dxa"/>
            </w:tcMar>
            <w:vAlign w:val="center"/>
          </w:tcPr>
          <w:p w14:paraId="3433BED4" w14:textId="7550966C" w:rsidR="00D51178" w:rsidRPr="00280FEC" w:rsidRDefault="00D51178" w:rsidP="00D51178">
            <w:pPr>
              <w:tabs>
                <w:tab w:val="left" w:pos="3630"/>
              </w:tabs>
              <w:spacing w:after="0" w:line="276" w:lineRule="auto"/>
              <w:jc w:val="center"/>
              <w:rPr>
                <w:sz w:val="23"/>
                <w:szCs w:val="23"/>
              </w:rPr>
            </w:pPr>
            <w:r>
              <w:rPr>
                <w:sz w:val="23"/>
                <w:szCs w:val="23"/>
              </w:rPr>
              <w:t>25</w:t>
            </w:r>
          </w:p>
        </w:tc>
        <w:tc>
          <w:tcPr>
            <w:tcW w:w="5103" w:type="dxa"/>
            <w:tcMar>
              <w:top w:w="0" w:type="dxa"/>
              <w:left w:w="108" w:type="dxa"/>
              <w:bottom w:w="0" w:type="dxa"/>
              <w:right w:w="108" w:type="dxa"/>
            </w:tcMar>
          </w:tcPr>
          <w:p w14:paraId="402CA11C" w14:textId="7B037F7E" w:rsidR="00D51178" w:rsidRDefault="00D51178" w:rsidP="00D51178">
            <w:pPr>
              <w:tabs>
                <w:tab w:val="left" w:pos="3630"/>
              </w:tabs>
              <w:spacing w:after="0" w:line="276" w:lineRule="auto"/>
            </w:pPr>
            <w:r w:rsidRPr="00575066">
              <w:t xml:space="preserve">Пятновыводитель Ваниш 450мл для цветного белья </w:t>
            </w:r>
          </w:p>
        </w:tc>
        <w:tc>
          <w:tcPr>
            <w:tcW w:w="2410" w:type="dxa"/>
            <w:tcMar>
              <w:top w:w="0" w:type="dxa"/>
              <w:left w:w="108" w:type="dxa"/>
              <w:bottom w:w="0" w:type="dxa"/>
              <w:right w:w="108" w:type="dxa"/>
            </w:tcMar>
            <w:vAlign w:val="center"/>
          </w:tcPr>
          <w:p w14:paraId="0B2D7DB3" w14:textId="77777777" w:rsidR="00D51178" w:rsidRPr="00280FEC" w:rsidRDefault="00D51178" w:rsidP="00D51178">
            <w:pPr>
              <w:tabs>
                <w:tab w:val="left" w:pos="3630"/>
              </w:tabs>
              <w:spacing w:after="0" w:line="276" w:lineRule="auto"/>
              <w:jc w:val="center"/>
              <w:rPr>
                <w:sz w:val="23"/>
                <w:szCs w:val="23"/>
              </w:rPr>
            </w:pPr>
          </w:p>
        </w:tc>
        <w:tc>
          <w:tcPr>
            <w:tcW w:w="1418" w:type="dxa"/>
          </w:tcPr>
          <w:p w14:paraId="6B3BFD4A" w14:textId="661D43F8" w:rsidR="00D51178" w:rsidRPr="00406E7E" w:rsidRDefault="00D51178" w:rsidP="00D51178">
            <w:pPr>
              <w:tabs>
                <w:tab w:val="left" w:pos="3630"/>
              </w:tabs>
              <w:spacing w:after="0" w:line="276" w:lineRule="auto"/>
              <w:jc w:val="center"/>
            </w:pPr>
            <w:r w:rsidRPr="001032DD">
              <w:t>шт.</w:t>
            </w:r>
          </w:p>
        </w:tc>
        <w:tc>
          <w:tcPr>
            <w:tcW w:w="1559" w:type="dxa"/>
            <w:tcMar>
              <w:top w:w="0" w:type="dxa"/>
              <w:left w:w="108" w:type="dxa"/>
              <w:bottom w:w="0" w:type="dxa"/>
              <w:right w:w="108" w:type="dxa"/>
            </w:tcMar>
            <w:vAlign w:val="center"/>
          </w:tcPr>
          <w:p w14:paraId="7770E1BC" w14:textId="185EA96F" w:rsidR="00D51178" w:rsidRPr="00C7341E" w:rsidRDefault="00D51178" w:rsidP="00D51178">
            <w:pPr>
              <w:tabs>
                <w:tab w:val="left" w:pos="3630"/>
              </w:tabs>
              <w:spacing w:after="0" w:line="276" w:lineRule="auto"/>
              <w:jc w:val="center"/>
            </w:pPr>
            <w:r w:rsidRPr="003E0309">
              <w:rPr>
                <w:color w:val="000000"/>
                <w:sz w:val="22"/>
                <w:szCs w:val="22"/>
              </w:rPr>
              <w:t>144</w:t>
            </w:r>
          </w:p>
        </w:tc>
        <w:tc>
          <w:tcPr>
            <w:tcW w:w="1984" w:type="dxa"/>
            <w:tcMar>
              <w:top w:w="0" w:type="dxa"/>
              <w:left w:w="108" w:type="dxa"/>
              <w:bottom w:w="0" w:type="dxa"/>
              <w:right w:w="108" w:type="dxa"/>
            </w:tcMar>
            <w:vAlign w:val="center"/>
          </w:tcPr>
          <w:p w14:paraId="4090F231" w14:textId="77777777" w:rsidR="00D51178" w:rsidRPr="00280FEC" w:rsidRDefault="00D51178" w:rsidP="00D51178">
            <w:pPr>
              <w:tabs>
                <w:tab w:val="left" w:pos="3630"/>
              </w:tabs>
              <w:spacing w:after="0" w:line="276" w:lineRule="auto"/>
              <w:rPr>
                <w:sz w:val="23"/>
                <w:szCs w:val="23"/>
              </w:rPr>
            </w:pPr>
          </w:p>
        </w:tc>
        <w:tc>
          <w:tcPr>
            <w:tcW w:w="2410" w:type="dxa"/>
            <w:tcMar>
              <w:top w:w="0" w:type="dxa"/>
              <w:left w:w="108" w:type="dxa"/>
              <w:bottom w:w="0" w:type="dxa"/>
              <w:right w:w="108" w:type="dxa"/>
            </w:tcMar>
            <w:vAlign w:val="center"/>
          </w:tcPr>
          <w:p w14:paraId="13A8163F" w14:textId="77777777" w:rsidR="00D51178" w:rsidRPr="00280FEC" w:rsidRDefault="00D51178" w:rsidP="00D51178">
            <w:pPr>
              <w:tabs>
                <w:tab w:val="left" w:pos="3630"/>
              </w:tabs>
              <w:spacing w:after="0" w:line="276" w:lineRule="auto"/>
              <w:rPr>
                <w:sz w:val="23"/>
                <w:szCs w:val="23"/>
              </w:rPr>
            </w:pPr>
          </w:p>
        </w:tc>
      </w:tr>
      <w:tr w:rsidR="00D51178" w:rsidRPr="00280FEC" w14:paraId="31B85A4B" w14:textId="77777777" w:rsidTr="00D51178">
        <w:tc>
          <w:tcPr>
            <w:tcW w:w="851" w:type="dxa"/>
            <w:tcMar>
              <w:top w:w="0" w:type="dxa"/>
              <w:left w:w="108" w:type="dxa"/>
              <w:bottom w:w="0" w:type="dxa"/>
              <w:right w:w="108" w:type="dxa"/>
            </w:tcMar>
            <w:vAlign w:val="center"/>
          </w:tcPr>
          <w:p w14:paraId="3DCEA99E" w14:textId="4AA7C232" w:rsidR="00D51178" w:rsidRPr="00280FEC" w:rsidRDefault="00D51178" w:rsidP="00D51178">
            <w:pPr>
              <w:tabs>
                <w:tab w:val="left" w:pos="3630"/>
              </w:tabs>
              <w:spacing w:after="0" w:line="276" w:lineRule="auto"/>
              <w:jc w:val="center"/>
              <w:rPr>
                <w:sz w:val="23"/>
                <w:szCs w:val="23"/>
              </w:rPr>
            </w:pPr>
            <w:r>
              <w:rPr>
                <w:sz w:val="23"/>
                <w:szCs w:val="23"/>
              </w:rPr>
              <w:t>26</w:t>
            </w:r>
          </w:p>
        </w:tc>
        <w:tc>
          <w:tcPr>
            <w:tcW w:w="5103" w:type="dxa"/>
            <w:tcMar>
              <w:top w:w="0" w:type="dxa"/>
              <w:left w:w="108" w:type="dxa"/>
              <w:bottom w:w="0" w:type="dxa"/>
              <w:right w:w="108" w:type="dxa"/>
            </w:tcMar>
          </w:tcPr>
          <w:p w14:paraId="3C4DE485" w14:textId="503F0653" w:rsidR="00D51178" w:rsidRDefault="00D51178" w:rsidP="00D51178">
            <w:pPr>
              <w:tabs>
                <w:tab w:val="left" w:pos="3630"/>
              </w:tabs>
              <w:spacing w:after="0" w:line="276" w:lineRule="auto"/>
            </w:pPr>
            <w:r w:rsidRPr="00575066">
              <w:t>Средство для мытья посуды Азелит 600 мл</w:t>
            </w:r>
          </w:p>
        </w:tc>
        <w:tc>
          <w:tcPr>
            <w:tcW w:w="2410" w:type="dxa"/>
            <w:tcMar>
              <w:top w:w="0" w:type="dxa"/>
              <w:left w:w="108" w:type="dxa"/>
              <w:bottom w:w="0" w:type="dxa"/>
              <w:right w:w="108" w:type="dxa"/>
            </w:tcMar>
            <w:vAlign w:val="center"/>
          </w:tcPr>
          <w:p w14:paraId="13449F28" w14:textId="77777777" w:rsidR="00D51178" w:rsidRPr="00280FEC" w:rsidRDefault="00D51178" w:rsidP="00D51178">
            <w:pPr>
              <w:tabs>
                <w:tab w:val="left" w:pos="3630"/>
              </w:tabs>
              <w:spacing w:after="0" w:line="276" w:lineRule="auto"/>
              <w:jc w:val="center"/>
              <w:rPr>
                <w:sz w:val="23"/>
                <w:szCs w:val="23"/>
              </w:rPr>
            </w:pPr>
          </w:p>
        </w:tc>
        <w:tc>
          <w:tcPr>
            <w:tcW w:w="1418" w:type="dxa"/>
          </w:tcPr>
          <w:p w14:paraId="4A9A7708" w14:textId="0BC55E75" w:rsidR="00D51178" w:rsidRPr="00406E7E" w:rsidRDefault="00D51178" w:rsidP="00D51178">
            <w:pPr>
              <w:tabs>
                <w:tab w:val="left" w:pos="3630"/>
              </w:tabs>
              <w:spacing w:after="0" w:line="276" w:lineRule="auto"/>
              <w:jc w:val="center"/>
            </w:pPr>
            <w:r w:rsidRPr="001032DD">
              <w:t>шт.</w:t>
            </w:r>
          </w:p>
        </w:tc>
        <w:tc>
          <w:tcPr>
            <w:tcW w:w="1559" w:type="dxa"/>
            <w:tcMar>
              <w:top w:w="0" w:type="dxa"/>
              <w:left w:w="108" w:type="dxa"/>
              <w:bottom w:w="0" w:type="dxa"/>
              <w:right w:w="108" w:type="dxa"/>
            </w:tcMar>
          </w:tcPr>
          <w:p w14:paraId="22D53BE9" w14:textId="0296BB7A" w:rsidR="00D51178" w:rsidRPr="00C7341E" w:rsidRDefault="00D51178" w:rsidP="00D51178">
            <w:pPr>
              <w:tabs>
                <w:tab w:val="left" w:pos="3630"/>
              </w:tabs>
              <w:spacing w:after="0" w:line="276" w:lineRule="auto"/>
              <w:jc w:val="center"/>
            </w:pPr>
            <w:r w:rsidRPr="003E0309">
              <w:rPr>
                <w:sz w:val="22"/>
                <w:szCs w:val="22"/>
              </w:rPr>
              <w:t>24</w:t>
            </w:r>
          </w:p>
        </w:tc>
        <w:tc>
          <w:tcPr>
            <w:tcW w:w="1984" w:type="dxa"/>
            <w:tcMar>
              <w:top w:w="0" w:type="dxa"/>
              <w:left w:w="108" w:type="dxa"/>
              <w:bottom w:w="0" w:type="dxa"/>
              <w:right w:w="108" w:type="dxa"/>
            </w:tcMar>
            <w:vAlign w:val="center"/>
          </w:tcPr>
          <w:p w14:paraId="6968107D" w14:textId="77777777" w:rsidR="00D51178" w:rsidRPr="00280FEC" w:rsidRDefault="00D51178" w:rsidP="00D51178">
            <w:pPr>
              <w:tabs>
                <w:tab w:val="left" w:pos="3630"/>
              </w:tabs>
              <w:spacing w:after="0" w:line="276" w:lineRule="auto"/>
              <w:rPr>
                <w:sz w:val="23"/>
                <w:szCs w:val="23"/>
              </w:rPr>
            </w:pPr>
          </w:p>
        </w:tc>
        <w:tc>
          <w:tcPr>
            <w:tcW w:w="2410" w:type="dxa"/>
            <w:tcMar>
              <w:top w:w="0" w:type="dxa"/>
              <w:left w:w="108" w:type="dxa"/>
              <w:bottom w:w="0" w:type="dxa"/>
              <w:right w:w="108" w:type="dxa"/>
            </w:tcMar>
            <w:vAlign w:val="center"/>
          </w:tcPr>
          <w:p w14:paraId="584D8A1D" w14:textId="77777777" w:rsidR="00D51178" w:rsidRPr="00280FEC" w:rsidRDefault="00D51178" w:rsidP="00D51178">
            <w:pPr>
              <w:tabs>
                <w:tab w:val="left" w:pos="3630"/>
              </w:tabs>
              <w:spacing w:after="0" w:line="276" w:lineRule="auto"/>
              <w:rPr>
                <w:sz w:val="23"/>
                <w:szCs w:val="23"/>
              </w:rPr>
            </w:pPr>
          </w:p>
        </w:tc>
      </w:tr>
      <w:tr w:rsidR="00D51178" w:rsidRPr="00280FEC" w14:paraId="02F0D1E7" w14:textId="77777777" w:rsidTr="00B5674D">
        <w:tc>
          <w:tcPr>
            <w:tcW w:w="851" w:type="dxa"/>
            <w:tcMar>
              <w:top w:w="0" w:type="dxa"/>
              <w:left w:w="108" w:type="dxa"/>
              <w:bottom w:w="0" w:type="dxa"/>
              <w:right w:w="108" w:type="dxa"/>
            </w:tcMar>
            <w:vAlign w:val="center"/>
          </w:tcPr>
          <w:p w14:paraId="400D51E2" w14:textId="2D32D95F" w:rsidR="00D51178" w:rsidRPr="00280FEC" w:rsidRDefault="00D51178" w:rsidP="00D51178">
            <w:pPr>
              <w:tabs>
                <w:tab w:val="left" w:pos="3630"/>
              </w:tabs>
              <w:spacing w:after="0" w:line="276" w:lineRule="auto"/>
              <w:jc w:val="center"/>
              <w:rPr>
                <w:sz w:val="23"/>
                <w:szCs w:val="23"/>
              </w:rPr>
            </w:pPr>
            <w:r>
              <w:rPr>
                <w:sz w:val="23"/>
                <w:szCs w:val="23"/>
              </w:rPr>
              <w:t>27</w:t>
            </w:r>
          </w:p>
        </w:tc>
        <w:tc>
          <w:tcPr>
            <w:tcW w:w="5103" w:type="dxa"/>
            <w:tcMar>
              <w:top w:w="0" w:type="dxa"/>
              <w:left w:w="108" w:type="dxa"/>
              <w:bottom w:w="0" w:type="dxa"/>
              <w:right w:w="108" w:type="dxa"/>
            </w:tcMar>
          </w:tcPr>
          <w:p w14:paraId="5A0B338D" w14:textId="1CE27A3E" w:rsidR="00D51178" w:rsidRDefault="00D51178" w:rsidP="00D51178">
            <w:pPr>
              <w:tabs>
                <w:tab w:val="left" w:pos="3630"/>
              </w:tabs>
              <w:spacing w:after="0" w:line="276" w:lineRule="auto"/>
            </w:pPr>
            <w:r w:rsidRPr="00575066">
              <w:t>Средство для мытья пола мистер Пропер 500 мл</w:t>
            </w:r>
          </w:p>
        </w:tc>
        <w:tc>
          <w:tcPr>
            <w:tcW w:w="2410" w:type="dxa"/>
            <w:tcMar>
              <w:top w:w="0" w:type="dxa"/>
              <w:left w:w="108" w:type="dxa"/>
              <w:bottom w:w="0" w:type="dxa"/>
              <w:right w:w="108" w:type="dxa"/>
            </w:tcMar>
            <w:vAlign w:val="center"/>
          </w:tcPr>
          <w:p w14:paraId="7AC58A00" w14:textId="77777777" w:rsidR="00D51178" w:rsidRPr="00280FEC" w:rsidRDefault="00D51178" w:rsidP="00D51178">
            <w:pPr>
              <w:tabs>
                <w:tab w:val="left" w:pos="3630"/>
              </w:tabs>
              <w:spacing w:after="0" w:line="276" w:lineRule="auto"/>
              <w:jc w:val="center"/>
              <w:rPr>
                <w:sz w:val="23"/>
                <w:szCs w:val="23"/>
              </w:rPr>
            </w:pPr>
          </w:p>
        </w:tc>
        <w:tc>
          <w:tcPr>
            <w:tcW w:w="1418" w:type="dxa"/>
          </w:tcPr>
          <w:p w14:paraId="074C23C8" w14:textId="2DC56E6B" w:rsidR="00D51178" w:rsidRPr="00406E7E" w:rsidRDefault="00D51178" w:rsidP="00D51178">
            <w:pPr>
              <w:tabs>
                <w:tab w:val="left" w:pos="3630"/>
              </w:tabs>
              <w:spacing w:after="0" w:line="276" w:lineRule="auto"/>
              <w:jc w:val="center"/>
            </w:pPr>
            <w:r w:rsidRPr="001032DD">
              <w:t>шт.</w:t>
            </w:r>
          </w:p>
        </w:tc>
        <w:tc>
          <w:tcPr>
            <w:tcW w:w="1559" w:type="dxa"/>
            <w:tcMar>
              <w:top w:w="0" w:type="dxa"/>
              <w:left w:w="108" w:type="dxa"/>
              <w:bottom w:w="0" w:type="dxa"/>
              <w:right w:w="108" w:type="dxa"/>
            </w:tcMar>
            <w:vAlign w:val="center"/>
          </w:tcPr>
          <w:p w14:paraId="0F0553DA" w14:textId="6BA2FAFA" w:rsidR="00D51178" w:rsidRPr="00C7341E" w:rsidRDefault="00D51178" w:rsidP="00D51178">
            <w:pPr>
              <w:tabs>
                <w:tab w:val="left" w:pos="3630"/>
              </w:tabs>
              <w:spacing w:after="0" w:line="276" w:lineRule="auto"/>
              <w:jc w:val="center"/>
            </w:pPr>
            <w:r w:rsidRPr="003E0309">
              <w:rPr>
                <w:color w:val="000000"/>
                <w:sz w:val="22"/>
                <w:szCs w:val="22"/>
              </w:rPr>
              <w:t>96</w:t>
            </w:r>
          </w:p>
        </w:tc>
        <w:tc>
          <w:tcPr>
            <w:tcW w:w="1984" w:type="dxa"/>
            <w:tcMar>
              <w:top w:w="0" w:type="dxa"/>
              <w:left w:w="108" w:type="dxa"/>
              <w:bottom w:w="0" w:type="dxa"/>
              <w:right w:w="108" w:type="dxa"/>
            </w:tcMar>
            <w:vAlign w:val="center"/>
          </w:tcPr>
          <w:p w14:paraId="5A6E7B68" w14:textId="77777777" w:rsidR="00D51178" w:rsidRPr="00280FEC" w:rsidRDefault="00D51178" w:rsidP="00D51178">
            <w:pPr>
              <w:tabs>
                <w:tab w:val="left" w:pos="3630"/>
              </w:tabs>
              <w:spacing w:after="0" w:line="276" w:lineRule="auto"/>
              <w:rPr>
                <w:sz w:val="23"/>
                <w:szCs w:val="23"/>
              </w:rPr>
            </w:pPr>
          </w:p>
        </w:tc>
        <w:tc>
          <w:tcPr>
            <w:tcW w:w="2410" w:type="dxa"/>
            <w:tcMar>
              <w:top w:w="0" w:type="dxa"/>
              <w:left w:w="108" w:type="dxa"/>
              <w:bottom w:w="0" w:type="dxa"/>
              <w:right w:w="108" w:type="dxa"/>
            </w:tcMar>
            <w:vAlign w:val="center"/>
          </w:tcPr>
          <w:p w14:paraId="5B811ADF" w14:textId="77777777" w:rsidR="00D51178" w:rsidRPr="00280FEC" w:rsidRDefault="00D51178" w:rsidP="00D51178">
            <w:pPr>
              <w:tabs>
                <w:tab w:val="left" w:pos="3630"/>
              </w:tabs>
              <w:spacing w:after="0" w:line="276" w:lineRule="auto"/>
              <w:rPr>
                <w:sz w:val="23"/>
                <w:szCs w:val="23"/>
              </w:rPr>
            </w:pPr>
          </w:p>
        </w:tc>
      </w:tr>
      <w:tr w:rsidR="00D51178" w:rsidRPr="00280FEC" w14:paraId="6A011E29" w14:textId="77777777" w:rsidTr="00B5674D">
        <w:tc>
          <w:tcPr>
            <w:tcW w:w="851" w:type="dxa"/>
            <w:tcMar>
              <w:top w:w="0" w:type="dxa"/>
              <w:left w:w="108" w:type="dxa"/>
              <w:bottom w:w="0" w:type="dxa"/>
              <w:right w:w="108" w:type="dxa"/>
            </w:tcMar>
            <w:vAlign w:val="center"/>
          </w:tcPr>
          <w:p w14:paraId="3F3A487E" w14:textId="66231B34" w:rsidR="00D51178" w:rsidRPr="00280FEC" w:rsidRDefault="00D51178" w:rsidP="00D51178">
            <w:pPr>
              <w:tabs>
                <w:tab w:val="left" w:pos="3630"/>
              </w:tabs>
              <w:spacing w:after="0" w:line="276" w:lineRule="auto"/>
              <w:jc w:val="center"/>
              <w:rPr>
                <w:sz w:val="23"/>
                <w:szCs w:val="23"/>
              </w:rPr>
            </w:pPr>
            <w:r>
              <w:rPr>
                <w:sz w:val="23"/>
                <w:szCs w:val="23"/>
              </w:rPr>
              <w:t>28</w:t>
            </w:r>
          </w:p>
        </w:tc>
        <w:tc>
          <w:tcPr>
            <w:tcW w:w="5103" w:type="dxa"/>
            <w:tcMar>
              <w:top w:w="0" w:type="dxa"/>
              <w:left w:w="108" w:type="dxa"/>
              <w:bottom w:w="0" w:type="dxa"/>
              <w:right w:w="108" w:type="dxa"/>
            </w:tcMar>
          </w:tcPr>
          <w:p w14:paraId="39FBE93C" w14:textId="37785911" w:rsidR="00D51178" w:rsidRDefault="00D51178" w:rsidP="00D51178">
            <w:pPr>
              <w:tabs>
                <w:tab w:val="left" w:pos="3630"/>
              </w:tabs>
              <w:spacing w:after="0" w:line="276" w:lineRule="auto"/>
            </w:pPr>
            <w:r w:rsidRPr="00575066">
              <w:t>Средство для мытья посуды Фэйри 450 мл.</w:t>
            </w:r>
          </w:p>
        </w:tc>
        <w:tc>
          <w:tcPr>
            <w:tcW w:w="2410" w:type="dxa"/>
            <w:tcMar>
              <w:top w:w="0" w:type="dxa"/>
              <w:left w:w="108" w:type="dxa"/>
              <w:bottom w:w="0" w:type="dxa"/>
              <w:right w:w="108" w:type="dxa"/>
            </w:tcMar>
            <w:vAlign w:val="center"/>
          </w:tcPr>
          <w:p w14:paraId="102F6603" w14:textId="77777777" w:rsidR="00D51178" w:rsidRPr="00280FEC" w:rsidRDefault="00D51178" w:rsidP="00D51178">
            <w:pPr>
              <w:tabs>
                <w:tab w:val="left" w:pos="3630"/>
              </w:tabs>
              <w:spacing w:after="0" w:line="276" w:lineRule="auto"/>
              <w:jc w:val="center"/>
              <w:rPr>
                <w:sz w:val="23"/>
                <w:szCs w:val="23"/>
              </w:rPr>
            </w:pPr>
          </w:p>
        </w:tc>
        <w:tc>
          <w:tcPr>
            <w:tcW w:w="1418" w:type="dxa"/>
          </w:tcPr>
          <w:p w14:paraId="056931F2" w14:textId="0A29D664" w:rsidR="00D51178" w:rsidRPr="00406E7E" w:rsidRDefault="00D51178" w:rsidP="00D51178">
            <w:pPr>
              <w:tabs>
                <w:tab w:val="left" w:pos="3630"/>
              </w:tabs>
              <w:spacing w:after="0" w:line="276" w:lineRule="auto"/>
              <w:jc w:val="center"/>
            </w:pPr>
            <w:r w:rsidRPr="001032DD">
              <w:t>шт.</w:t>
            </w:r>
          </w:p>
        </w:tc>
        <w:tc>
          <w:tcPr>
            <w:tcW w:w="1559" w:type="dxa"/>
            <w:tcMar>
              <w:top w:w="0" w:type="dxa"/>
              <w:left w:w="108" w:type="dxa"/>
              <w:bottom w:w="0" w:type="dxa"/>
              <w:right w:w="108" w:type="dxa"/>
            </w:tcMar>
            <w:vAlign w:val="center"/>
          </w:tcPr>
          <w:p w14:paraId="2FADD4E0" w14:textId="668349D9" w:rsidR="00D51178" w:rsidRPr="00C7341E" w:rsidRDefault="00D51178" w:rsidP="00D51178">
            <w:pPr>
              <w:tabs>
                <w:tab w:val="left" w:pos="3630"/>
              </w:tabs>
              <w:spacing w:after="0" w:line="276" w:lineRule="auto"/>
              <w:jc w:val="center"/>
            </w:pPr>
            <w:r w:rsidRPr="003E0309">
              <w:rPr>
                <w:color w:val="000000"/>
                <w:sz w:val="22"/>
                <w:szCs w:val="22"/>
              </w:rPr>
              <w:t>180</w:t>
            </w:r>
          </w:p>
        </w:tc>
        <w:tc>
          <w:tcPr>
            <w:tcW w:w="1984" w:type="dxa"/>
            <w:tcMar>
              <w:top w:w="0" w:type="dxa"/>
              <w:left w:w="108" w:type="dxa"/>
              <w:bottom w:w="0" w:type="dxa"/>
              <w:right w:w="108" w:type="dxa"/>
            </w:tcMar>
            <w:vAlign w:val="center"/>
          </w:tcPr>
          <w:p w14:paraId="3ACC658D" w14:textId="77777777" w:rsidR="00D51178" w:rsidRPr="00280FEC" w:rsidRDefault="00D51178" w:rsidP="00D51178">
            <w:pPr>
              <w:tabs>
                <w:tab w:val="left" w:pos="3630"/>
              </w:tabs>
              <w:spacing w:after="0" w:line="276" w:lineRule="auto"/>
              <w:rPr>
                <w:sz w:val="23"/>
                <w:szCs w:val="23"/>
              </w:rPr>
            </w:pPr>
          </w:p>
        </w:tc>
        <w:tc>
          <w:tcPr>
            <w:tcW w:w="2410" w:type="dxa"/>
            <w:tcMar>
              <w:top w:w="0" w:type="dxa"/>
              <w:left w:w="108" w:type="dxa"/>
              <w:bottom w:w="0" w:type="dxa"/>
              <w:right w:w="108" w:type="dxa"/>
            </w:tcMar>
            <w:vAlign w:val="center"/>
          </w:tcPr>
          <w:p w14:paraId="4E609356" w14:textId="77777777" w:rsidR="00D51178" w:rsidRPr="00280FEC" w:rsidRDefault="00D51178" w:rsidP="00D51178">
            <w:pPr>
              <w:tabs>
                <w:tab w:val="left" w:pos="3630"/>
              </w:tabs>
              <w:spacing w:after="0" w:line="276" w:lineRule="auto"/>
              <w:rPr>
                <w:sz w:val="23"/>
                <w:szCs w:val="23"/>
              </w:rPr>
            </w:pPr>
          </w:p>
        </w:tc>
      </w:tr>
      <w:tr w:rsidR="00D51178" w:rsidRPr="00280FEC" w14:paraId="237DFB7D" w14:textId="77777777" w:rsidTr="00B5674D">
        <w:tc>
          <w:tcPr>
            <w:tcW w:w="851" w:type="dxa"/>
            <w:tcMar>
              <w:top w:w="0" w:type="dxa"/>
              <w:left w:w="108" w:type="dxa"/>
              <w:bottom w:w="0" w:type="dxa"/>
              <w:right w:w="108" w:type="dxa"/>
            </w:tcMar>
            <w:vAlign w:val="center"/>
          </w:tcPr>
          <w:p w14:paraId="40A92E61" w14:textId="46459EA9" w:rsidR="00D51178" w:rsidRPr="00280FEC" w:rsidRDefault="00D51178" w:rsidP="00D51178">
            <w:pPr>
              <w:tabs>
                <w:tab w:val="left" w:pos="3630"/>
              </w:tabs>
              <w:spacing w:after="0" w:line="276" w:lineRule="auto"/>
              <w:jc w:val="center"/>
              <w:rPr>
                <w:sz w:val="23"/>
                <w:szCs w:val="23"/>
              </w:rPr>
            </w:pPr>
            <w:r>
              <w:rPr>
                <w:sz w:val="23"/>
                <w:szCs w:val="23"/>
              </w:rPr>
              <w:t>29</w:t>
            </w:r>
          </w:p>
        </w:tc>
        <w:tc>
          <w:tcPr>
            <w:tcW w:w="5103" w:type="dxa"/>
            <w:tcMar>
              <w:top w:w="0" w:type="dxa"/>
              <w:left w:w="108" w:type="dxa"/>
              <w:bottom w:w="0" w:type="dxa"/>
              <w:right w:w="108" w:type="dxa"/>
            </w:tcMar>
          </w:tcPr>
          <w:p w14:paraId="356523F1" w14:textId="1EFDB207" w:rsidR="00D51178" w:rsidRDefault="00D51178" w:rsidP="00D51178">
            <w:pPr>
              <w:tabs>
                <w:tab w:val="left" w:pos="3630"/>
              </w:tabs>
              <w:spacing w:after="0" w:line="276" w:lineRule="auto"/>
            </w:pPr>
            <w:r w:rsidRPr="00575066">
              <w:t xml:space="preserve">Средство для мытья стекол и зеркал посуды OfficeCleane Professional с нашатырным спиртом 500 мл. с курком </w:t>
            </w:r>
          </w:p>
        </w:tc>
        <w:tc>
          <w:tcPr>
            <w:tcW w:w="2410" w:type="dxa"/>
            <w:tcMar>
              <w:top w:w="0" w:type="dxa"/>
              <w:left w:w="108" w:type="dxa"/>
              <w:bottom w:w="0" w:type="dxa"/>
              <w:right w:w="108" w:type="dxa"/>
            </w:tcMar>
            <w:vAlign w:val="center"/>
          </w:tcPr>
          <w:p w14:paraId="0420B330" w14:textId="77777777" w:rsidR="00D51178" w:rsidRPr="00280FEC" w:rsidRDefault="00D51178" w:rsidP="00D51178">
            <w:pPr>
              <w:tabs>
                <w:tab w:val="left" w:pos="3630"/>
              </w:tabs>
              <w:spacing w:after="0" w:line="276" w:lineRule="auto"/>
              <w:jc w:val="center"/>
              <w:rPr>
                <w:sz w:val="23"/>
                <w:szCs w:val="23"/>
              </w:rPr>
            </w:pPr>
          </w:p>
        </w:tc>
        <w:tc>
          <w:tcPr>
            <w:tcW w:w="1418" w:type="dxa"/>
          </w:tcPr>
          <w:p w14:paraId="7586FBB8" w14:textId="021273CD" w:rsidR="00D51178" w:rsidRPr="00406E7E" w:rsidRDefault="00D51178" w:rsidP="00D51178">
            <w:pPr>
              <w:tabs>
                <w:tab w:val="left" w:pos="3630"/>
              </w:tabs>
              <w:spacing w:after="0" w:line="276" w:lineRule="auto"/>
              <w:jc w:val="center"/>
            </w:pPr>
            <w:r w:rsidRPr="001032DD">
              <w:t>шт.</w:t>
            </w:r>
          </w:p>
        </w:tc>
        <w:tc>
          <w:tcPr>
            <w:tcW w:w="1559" w:type="dxa"/>
            <w:tcMar>
              <w:top w:w="0" w:type="dxa"/>
              <w:left w:w="108" w:type="dxa"/>
              <w:bottom w:w="0" w:type="dxa"/>
              <w:right w:w="108" w:type="dxa"/>
            </w:tcMar>
            <w:vAlign w:val="center"/>
          </w:tcPr>
          <w:p w14:paraId="5673C664" w14:textId="55B4F281" w:rsidR="00D51178" w:rsidRPr="00C7341E" w:rsidRDefault="00D51178" w:rsidP="00D51178">
            <w:pPr>
              <w:tabs>
                <w:tab w:val="left" w:pos="3630"/>
              </w:tabs>
              <w:spacing w:after="0" w:line="276" w:lineRule="auto"/>
              <w:jc w:val="center"/>
            </w:pPr>
            <w:r w:rsidRPr="003E0309">
              <w:rPr>
                <w:color w:val="000000"/>
                <w:sz w:val="22"/>
                <w:szCs w:val="22"/>
              </w:rPr>
              <w:t>192</w:t>
            </w:r>
          </w:p>
        </w:tc>
        <w:tc>
          <w:tcPr>
            <w:tcW w:w="1984" w:type="dxa"/>
            <w:tcMar>
              <w:top w:w="0" w:type="dxa"/>
              <w:left w:w="108" w:type="dxa"/>
              <w:bottom w:w="0" w:type="dxa"/>
              <w:right w:w="108" w:type="dxa"/>
            </w:tcMar>
            <w:vAlign w:val="center"/>
          </w:tcPr>
          <w:p w14:paraId="328ED09B" w14:textId="77777777" w:rsidR="00D51178" w:rsidRPr="00280FEC" w:rsidRDefault="00D51178" w:rsidP="00D51178">
            <w:pPr>
              <w:tabs>
                <w:tab w:val="left" w:pos="3630"/>
              </w:tabs>
              <w:spacing w:after="0" w:line="276" w:lineRule="auto"/>
              <w:rPr>
                <w:sz w:val="23"/>
                <w:szCs w:val="23"/>
              </w:rPr>
            </w:pPr>
          </w:p>
        </w:tc>
        <w:tc>
          <w:tcPr>
            <w:tcW w:w="2410" w:type="dxa"/>
            <w:tcMar>
              <w:top w:w="0" w:type="dxa"/>
              <w:left w:w="108" w:type="dxa"/>
              <w:bottom w:w="0" w:type="dxa"/>
              <w:right w:w="108" w:type="dxa"/>
            </w:tcMar>
            <w:vAlign w:val="center"/>
          </w:tcPr>
          <w:p w14:paraId="2BE5A1D4" w14:textId="77777777" w:rsidR="00D51178" w:rsidRPr="00280FEC" w:rsidRDefault="00D51178" w:rsidP="00D51178">
            <w:pPr>
              <w:tabs>
                <w:tab w:val="left" w:pos="3630"/>
              </w:tabs>
              <w:spacing w:after="0" w:line="276" w:lineRule="auto"/>
              <w:rPr>
                <w:sz w:val="23"/>
                <w:szCs w:val="23"/>
              </w:rPr>
            </w:pPr>
          </w:p>
        </w:tc>
      </w:tr>
      <w:tr w:rsidR="00D51178" w:rsidRPr="00280FEC" w14:paraId="0CDB4B0E" w14:textId="77777777" w:rsidTr="00B5674D">
        <w:tc>
          <w:tcPr>
            <w:tcW w:w="851" w:type="dxa"/>
            <w:tcMar>
              <w:top w:w="0" w:type="dxa"/>
              <w:left w:w="108" w:type="dxa"/>
              <w:bottom w:w="0" w:type="dxa"/>
              <w:right w:w="108" w:type="dxa"/>
            </w:tcMar>
            <w:vAlign w:val="center"/>
          </w:tcPr>
          <w:p w14:paraId="5F84701B" w14:textId="1991D836" w:rsidR="00D51178" w:rsidRPr="00280FEC" w:rsidRDefault="00D51178" w:rsidP="00D51178">
            <w:pPr>
              <w:tabs>
                <w:tab w:val="left" w:pos="3630"/>
              </w:tabs>
              <w:spacing w:after="0" w:line="276" w:lineRule="auto"/>
              <w:jc w:val="center"/>
              <w:rPr>
                <w:sz w:val="23"/>
                <w:szCs w:val="23"/>
              </w:rPr>
            </w:pPr>
            <w:r>
              <w:rPr>
                <w:sz w:val="23"/>
                <w:szCs w:val="23"/>
              </w:rPr>
              <w:t>30</w:t>
            </w:r>
          </w:p>
        </w:tc>
        <w:tc>
          <w:tcPr>
            <w:tcW w:w="5103" w:type="dxa"/>
            <w:tcMar>
              <w:top w:w="0" w:type="dxa"/>
              <w:left w:w="108" w:type="dxa"/>
              <w:bottom w:w="0" w:type="dxa"/>
              <w:right w:w="108" w:type="dxa"/>
            </w:tcMar>
          </w:tcPr>
          <w:p w14:paraId="76CDB052" w14:textId="05A369A6" w:rsidR="00D51178" w:rsidRDefault="00D51178" w:rsidP="00D51178">
            <w:pPr>
              <w:tabs>
                <w:tab w:val="left" w:pos="3630"/>
              </w:tabs>
              <w:spacing w:after="0" w:line="276" w:lineRule="auto"/>
            </w:pPr>
            <w:r w:rsidRPr="00575066">
              <w:t>Средство для чистки кухни Санита гель универсал Антижир 500 мл.</w:t>
            </w:r>
          </w:p>
        </w:tc>
        <w:tc>
          <w:tcPr>
            <w:tcW w:w="2410" w:type="dxa"/>
            <w:tcMar>
              <w:top w:w="0" w:type="dxa"/>
              <w:left w:w="108" w:type="dxa"/>
              <w:bottom w:w="0" w:type="dxa"/>
              <w:right w:w="108" w:type="dxa"/>
            </w:tcMar>
            <w:vAlign w:val="center"/>
          </w:tcPr>
          <w:p w14:paraId="4BF224F0" w14:textId="77777777" w:rsidR="00D51178" w:rsidRPr="00280FEC" w:rsidRDefault="00D51178" w:rsidP="00D51178">
            <w:pPr>
              <w:tabs>
                <w:tab w:val="left" w:pos="3630"/>
              </w:tabs>
              <w:spacing w:after="0" w:line="276" w:lineRule="auto"/>
              <w:jc w:val="center"/>
              <w:rPr>
                <w:sz w:val="23"/>
                <w:szCs w:val="23"/>
              </w:rPr>
            </w:pPr>
          </w:p>
        </w:tc>
        <w:tc>
          <w:tcPr>
            <w:tcW w:w="1418" w:type="dxa"/>
          </w:tcPr>
          <w:p w14:paraId="237FDB70" w14:textId="18F13F2A" w:rsidR="00D51178" w:rsidRPr="00406E7E" w:rsidRDefault="00D51178" w:rsidP="00D51178">
            <w:pPr>
              <w:tabs>
                <w:tab w:val="left" w:pos="3630"/>
              </w:tabs>
              <w:spacing w:after="0" w:line="276" w:lineRule="auto"/>
              <w:jc w:val="center"/>
            </w:pPr>
            <w:r w:rsidRPr="001032DD">
              <w:t>шт.</w:t>
            </w:r>
          </w:p>
        </w:tc>
        <w:tc>
          <w:tcPr>
            <w:tcW w:w="1559" w:type="dxa"/>
            <w:tcMar>
              <w:top w:w="0" w:type="dxa"/>
              <w:left w:w="108" w:type="dxa"/>
              <w:bottom w:w="0" w:type="dxa"/>
              <w:right w:w="108" w:type="dxa"/>
            </w:tcMar>
            <w:vAlign w:val="center"/>
          </w:tcPr>
          <w:p w14:paraId="7B121FC4" w14:textId="19C8358D" w:rsidR="00D51178" w:rsidRPr="00C7341E" w:rsidRDefault="00D51178" w:rsidP="00D51178">
            <w:pPr>
              <w:tabs>
                <w:tab w:val="left" w:pos="3630"/>
              </w:tabs>
              <w:spacing w:after="0" w:line="276" w:lineRule="auto"/>
              <w:jc w:val="center"/>
            </w:pPr>
            <w:r w:rsidRPr="003E0309">
              <w:rPr>
                <w:color w:val="000000"/>
                <w:sz w:val="22"/>
                <w:szCs w:val="22"/>
              </w:rPr>
              <w:t>24</w:t>
            </w:r>
          </w:p>
        </w:tc>
        <w:tc>
          <w:tcPr>
            <w:tcW w:w="1984" w:type="dxa"/>
            <w:tcMar>
              <w:top w:w="0" w:type="dxa"/>
              <w:left w:w="108" w:type="dxa"/>
              <w:bottom w:w="0" w:type="dxa"/>
              <w:right w:w="108" w:type="dxa"/>
            </w:tcMar>
            <w:vAlign w:val="center"/>
          </w:tcPr>
          <w:p w14:paraId="0159985F" w14:textId="77777777" w:rsidR="00D51178" w:rsidRPr="00280FEC" w:rsidRDefault="00D51178" w:rsidP="00D51178">
            <w:pPr>
              <w:tabs>
                <w:tab w:val="left" w:pos="3630"/>
              </w:tabs>
              <w:spacing w:after="0" w:line="276" w:lineRule="auto"/>
              <w:rPr>
                <w:sz w:val="23"/>
                <w:szCs w:val="23"/>
              </w:rPr>
            </w:pPr>
          </w:p>
        </w:tc>
        <w:tc>
          <w:tcPr>
            <w:tcW w:w="2410" w:type="dxa"/>
            <w:tcMar>
              <w:top w:w="0" w:type="dxa"/>
              <w:left w:w="108" w:type="dxa"/>
              <w:bottom w:w="0" w:type="dxa"/>
              <w:right w:w="108" w:type="dxa"/>
            </w:tcMar>
            <w:vAlign w:val="center"/>
          </w:tcPr>
          <w:p w14:paraId="653712DB" w14:textId="77777777" w:rsidR="00D51178" w:rsidRPr="00280FEC" w:rsidRDefault="00D51178" w:rsidP="00D51178">
            <w:pPr>
              <w:tabs>
                <w:tab w:val="left" w:pos="3630"/>
              </w:tabs>
              <w:spacing w:after="0" w:line="276" w:lineRule="auto"/>
              <w:rPr>
                <w:sz w:val="23"/>
                <w:szCs w:val="23"/>
              </w:rPr>
            </w:pPr>
          </w:p>
        </w:tc>
      </w:tr>
      <w:tr w:rsidR="00D51178" w:rsidRPr="00280FEC" w14:paraId="0ABD182E" w14:textId="77777777" w:rsidTr="00B5674D">
        <w:tc>
          <w:tcPr>
            <w:tcW w:w="851" w:type="dxa"/>
            <w:tcMar>
              <w:top w:w="0" w:type="dxa"/>
              <w:left w:w="108" w:type="dxa"/>
              <w:bottom w:w="0" w:type="dxa"/>
              <w:right w:w="108" w:type="dxa"/>
            </w:tcMar>
            <w:vAlign w:val="center"/>
          </w:tcPr>
          <w:p w14:paraId="570F4649" w14:textId="6EE04B38" w:rsidR="00D51178" w:rsidRPr="00280FEC" w:rsidRDefault="00D51178" w:rsidP="00D51178">
            <w:pPr>
              <w:tabs>
                <w:tab w:val="left" w:pos="3630"/>
              </w:tabs>
              <w:spacing w:after="0" w:line="276" w:lineRule="auto"/>
              <w:jc w:val="center"/>
              <w:rPr>
                <w:sz w:val="23"/>
                <w:szCs w:val="23"/>
              </w:rPr>
            </w:pPr>
            <w:r>
              <w:rPr>
                <w:sz w:val="23"/>
                <w:szCs w:val="23"/>
              </w:rPr>
              <w:t>31</w:t>
            </w:r>
          </w:p>
        </w:tc>
        <w:tc>
          <w:tcPr>
            <w:tcW w:w="5103" w:type="dxa"/>
            <w:tcMar>
              <w:top w:w="0" w:type="dxa"/>
              <w:left w:w="108" w:type="dxa"/>
              <w:bottom w:w="0" w:type="dxa"/>
              <w:right w:w="108" w:type="dxa"/>
            </w:tcMar>
          </w:tcPr>
          <w:p w14:paraId="00083D3C" w14:textId="6918B422" w:rsidR="00D51178" w:rsidRDefault="00D51178" w:rsidP="00D51178">
            <w:pPr>
              <w:tabs>
                <w:tab w:val="left" w:pos="3630"/>
              </w:tabs>
              <w:spacing w:after="0" w:line="276" w:lineRule="auto"/>
            </w:pPr>
            <w:r w:rsidRPr="00575066">
              <w:t>Средство для чистки сантехники Санокс гель 750 мл</w:t>
            </w:r>
          </w:p>
        </w:tc>
        <w:tc>
          <w:tcPr>
            <w:tcW w:w="2410" w:type="dxa"/>
            <w:tcMar>
              <w:top w:w="0" w:type="dxa"/>
              <w:left w:w="108" w:type="dxa"/>
              <w:bottom w:w="0" w:type="dxa"/>
              <w:right w:w="108" w:type="dxa"/>
            </w:tcMar>
            <w:vAlign w:val="center"/>
          </w:tcPr>
          <w:p w14:paraId="5721CAB0" w14:textId="77777777" w:rsidR="00D51178" w:rsidRPr="00280FEC" w:rsidRDefault="00D51178" w:rsidP="00D51178">
            <w:pPr>
              <w:tabs>
                <w:tab w:val="left" w:pos="3630"/>
              </w:tabs>
              <w:spacing w:after="0" w:line="276" w:lineRule="auto"/>
              <w:jc w:val="center"/>
              <w:rPr>
                <w:sz w:val="23"/>
                <w:szCs w:val="23"/>
              </w:rPr>
            </w:pPr>
          </w:p>
        </w:tc>
        <w:tc>
          <w:tcPr>
            <w:tcW w:w="1418" w:type="dxa"/>
          </w:tcPr>
          <w:p w14:paraId="46699C01" w14:textId="7A10F0DE" w:rsidR="00D51178" w:rsidRPr="00406E7E" w:rsidRDefault="00D51178" w:rsidP="00D51178">
            <w:pPr>
              <w:tabs>
                <w:tab w:val="left" w:pos="3630"/>
              </w:tabs>
              <w:spacing w:after="0" w:line="276" w:lineRule="auto"/>
              <w:jc w:val="center"/>
            </w:pPr>
            <w:r w:rsidRPr="001032DD">
              <w:t>шт.</w:t>
            </w:r>
          </w:p>
        </w:tc>
        <w:tc>
          <w:tcPr>
            <w:tcW w:w="1559" w:type="dxa"/>
            <w:tcMar>
              <w:top w:w="0" w:type="dxa"/>
              <w:left w:w="108" w:type="dxa"/>
              <w:bottom w:w="0" w:type="dxa"/>
              <w:right w:w="108" w:type="dxa"/>
            </w:tcMar>
            <w:vAlign w:val="center"/>
          </w:tcPr>
          <w:p w14:paraId="5C92A036" w14:textId="30BB3146" w:rsidR="00D51178" w:rsidRPr="00C7341E" w:rsidRDefault="00D51178" w:rsidP="00D51178">
            <w:pPr>
              <w:tabs>
                <w:tab w:val="left" w:pos="3630"/>
              </w:tabs>
              <w:spacing w:after="0" w:line="276" w:lineRule="auto"/>
              <w:jc w:val="center"/>
            </w:pPr>
            <w:r w:rsidRPr="003E0309">
              <w:rPr>
                <w:color w:val="000000"/>
                <w:sz w:val="22"/>
                <w:szCs w:val="22"/>
              </w:rPr>
              <w:t>96</w:t>
            </w:r>
          </w:p>
        </w:tc>
        <w:tc>
          <w:tcPr>
            <w:tcW w:w="1984" w:type="dxa"/>
            <w:tcMar>
              <w:top w:w="0" w:type="dxa"/>
              <w:left w:w="108" w:type="dxa"/>
              <w:bottom w:w="0" w:type="dxa"/>
              <w:right w:w="108" w:type="dxa"/>
            </w:tcMar>
            <w:vAlign w:val="center"/>
          </w:tcPr>
          <w:p w14:paraId="00192D42" w14:textId="77777777" w:rsidR="00D51178" w:rsidRPr="00280FEC" w:rsidRDefault="00D51178" w:rsidP="00D51178">
            <w:pPr>
              <w:tabs>
                <w:tab w:val="left" w:pos="3630"/>
              </w:tabs>
              <w:spacing w:after="0" w:line="276" w:lineRule="auto"/>
              <w:rPr>
                <w:sz w:val="23"/>
                <w:szCs w:val="23"/>
              </w:rPr>
            </w:pPr>
          </w:p>
        </w:tc>
        <w:tc>
          <w:tcPr>
            <w:tcW w:w="2410" w:type="dxa"/>
            <w:tcMar>
              <w:top w:w="0" w:type="dxa"/>
              <w:left w:w="108" w:type="dxa"/>
              <w:bottom w:w="0" w:type="dxa"/>
              <w:right w:w="108" w:type="dxa"/>
            </w:tcMar>
            <w:vAlign w:val="center"/>
          </w:tcPr>
          <w:p w14:paraId="60E9F732" w14:textId="77777777" w:rsidR="00D51178" w:rsidRPr="00280FEC" w:rsidRDefault="00D51178" w:rsidP="00D51178">
            <w:pPr>
              <w:tabs>
                <w:tab w:val="left" w:pos="3630"/>
              </w:tabs>
              <w:spacing w:after="0" w:line="276" w:lineRule="auto"/>
              <w:rPr>
                <w:sz w:val="23"/>
                <w:szCs w:val="23"/>
              </w:rPr>
            </w:pPr>
          </w:p>
        </w:tc>
      </w:tr>
      <w:tr w:rsidR="00D51178" w:rsidRPr="00280FEC" w14:paraId="370335AE" w14:textId="77777777" w:rsidTr="00B5674D">
        <w:tc>
          <w:tcPr>
            <w:tcW w:w="851" w:type="dxa"/>
            <w:tcMar>
              <w:top w:w="0" w:type="dxa"/>
              <w:left w:w="108" w:type="dxa"/>
              <w:bottom w:w="0" w:type="dxa"/>
              <w:right w:w="108" w:type="dxa"/>
            </w:tcMar>
            <w:vAlign w:val="center"/>
          </w:tcPr>
          <w:p w14:paraId="01982A39" w14:textId="34597BBC" w:rsidR="00D51178" w:rsidRPr="00280FEC" w:rsidRDefault="00D51178" w:rsidP="00D51178">
            <w:pPr>
              <w:tabs>
                <w:tab w:val="left" w:pos="3630"/>
              </w:tabs>
              <w:spacing w:after="0" w:line="276" w:lineRule="auto"/>
              <w:jc w:val="center"/>
              <w:rPr>
                <w:sz w:val="23"/>
                <w:szCs w:val="23"/>
              </w:rPr>
            </w:pPr>
            <w:r>
              <w:rPr>
                <w:sz w:val="23"/>
                <w:szCs w:val="23"/>
              </w:rPr>
              <w:t>32</w:t>
            </w:r>
          </w:p>
        </w:tc>
        <w:tc>
          <w:tcPr>
            <w:tcW w:w="5103" w:type="dxa"/>
            <w:tcMar>
              <w:top w:w="0" w:type="dxa"/>
              <w:left w:w="108" w:type="dxa"/>
              <w:bottom w:w="0" w:type="dxa"/>
              <w:right w:w="108" w:type="dxa"/>
            </w:tcMar>
          </w:tcPr>
          <w:p w14:paraId="45989071" w14:textId="73C36A58" w:rsidR="00D51178" w:rsidRDefault="00D51178" w:rsidP="00D51178">
            <w:pPr>
              <w:tabs>
                <w:tab w:val="left" w:pos="3630"/>
              </w:tabs>
              <w:spacing w:after="0" w:line="276" w:lineRule="auto"/>
            </w:pPr>
            <w:r w:rsidRPr="00575066">
              <w:t xml:space="preserve">Стакан 200 мл ПП белый премиум </w:t>
            </w:r>
          </w:p>
        </w:tc>
        <w:tc>
          <w:tcPr>
            <w:tcW w:w="2410" w:type="dxa"/>
            <w:tcMar>
              <w:top w:w="0" w:type="dxa"/>
              <w:left w:w="108" w:type="dxa"/>
              <w:bottom w:w="0" w:type="dxa"/>
              <w:right w:w="108" w:type="dxa"/>
            </w:tcMar>
            <w:vAlign w:val="center"/>
          </w:tcPr>
          <w:p w14:paraId="08EA20B0" w14:textId="77777777" w:rsidR="00D51178" w:rsidRPr="00280FEC" w:rsidRDefault="00D51178" w:rsidP="00D51178">
            <w:pPr>
              <w:tabs>
                <w:tab w:val="left" w:pos="3630"/>
              </w:tabs>
              <w:spacing w:after="0" w:line="276" w:lineRule="auto"/>
              <w:jc w:val="center"/>
              <w:rPr>
                <w:sz w:val="23"/>
                <w:szCs w:val="23"/>
              </w:rPr>
            </w:pPr>
          </w:p>
        </w:tc>
        <w:tc>
          <w:tcPr>
            <w:tcW w:w="1418" w:type="dxa"/>
          </w:tcPr>
          <w:p w14:paraId="18F4B284" w14:textId="76F577D8" w:rsidR="00D51178" w:rsidRPr="00406E7E" w:rsidRDefault="00D51178" w:rsidP="00D51178">
            <w:pPr>
              <w:tabs>
                <w:tab w:val="left" w:pos="3630"/>
              </w:tabs>
              <w:spacing w:after="0" w:line="276" w:lineRule="auto"/>
              <w:jc w:val="center"/>
            </w:pPr>
            <w:r w:rsidRPr="001032DD">
              <w:t>шт.</w:t>
            </w:r>
          </w:p>
        </w:tc>
        <w:tc>
          <w:tcPr>
            <w:tcW w:w="1559" w:type="dxa"/>
            <w:tcMar>
              <w:top w:w="0" w:type="dxa"/>
              <w:left w:w="108" w:type="dxa"/>
              <w:bottom w:w="0" w:type="dxa"/>
              <w:right w:w="108" w:type="dxa"/>
            </w:tcMar>
            <w:vAlign w:val="center"/>
          </w:tcPr>
          <w:p w14:paraId="7E713CBA" w14:textId="185E161C" w:rsidR="00D51178" w:rsidRPr="00C7341E" w:rsidRDefault="00D51178" w:rsidP="00D51178">
            <w:pPr>
              <w:tabs>
                <w:tab w:val="left" w:pos="3630"/>
              </w:tabs>
              <w:spacing w:after="0" w:line="276" w:lineRule="auto"/>
              <w:jc w:val="center"/>
            </w:pPr>
            <w:r w:rsidRPr="003E0309">
              <w:rPr>
                <w:color w:val="000000"/>
                <w:sz w:val="22"/>
                <w:szCs w:val="22"/>
              </w:rPr>
              <w:t>2400</w:t>
            </w:r>
          </w:p>
        </w:tc>
        <w:tc>
          <w:tcPr>
            <w:tcW w:w="1984" w:type="dxa"/>
            <w:tcMar>
              <w:top w:w="0" w:type="dxa"/>
              <w:left w:w="108" w:type="dxa"/>
              <w:bottom w:w="0" w:type="dxa"/>
              <w:right w:w="108" w:type="dxa"/>
            </w:tcMar>
            <w:vAlign w:val="center"/>
          </w:tcPr>
          <w:p w14:paraId="5933B669" w14:textId="77777777" w:rsidR="00D51178" w:rsidRPr="00280FEC" w:rsidRDefault="00D51178" w:rsidP="00D51178">
            <w:pPr>
              <w:tabs>
                <w:tab w:val="left" w:pos="3630"/>
              </w:tabs>
              <w:spacing w:after="0" w:line="276" w:lineRule="auto"/>
              <w:rPr>
                <w:sz w:val="23"/>
                <w:szCs w:val="23"/>
              </w:rPr>
            </w:pPr>
          </w:p>
        </w:tc>
        <w:tc>
          <w:tcPr>
            <w:tcW w:w="2410" w:type="dxa"/>
            <w:tcMar>
              <w:top w:w="0" w:type="dxa"/>
              <w:left w:w="108" w:type="dxa"/>
              <w:bottom w:w="0" w:type="dxa"/>
              <w:right w:w="108" w:type="dxa"/>
            </w:tcMar>
            <w:vAlign w:val="center"/>
          </w:tcPr>
          <w:p w14:paraId="2FE9CA50" w14:textId="77777777" w:rsidR="00D51178" w:rsidRPr="00280FEC" w:rsidRDefault="00D51178" w:rsidP="00D51178">
            <w:pPr>
              <w:tabs>
                <w:tab w:val="left" w:pos="3630"/>
              </w:tabs>
              <w:spacing w:after="0" w:line="276" w:lineRule="auto"/>
              <w:rPr>
                <w:sz w:val="23"/>
                <w:szCs w:val="23"/>
              </w:rPr>
            </w:pPr>
          </w:p>
        </w:tc>
      </w:tr>
      <w:tr w:rsidR="00D51178" w:rsidRPr="00280FEC" w14:paraId="4EC3239E" w14:textId="77777777" w:rsidTr="00B5674D">
        <w:tc>
          <w:tcPr>
            <w:tcW w:w="851" w:type="dxa"/>
            <w:tcMar>
              <w:top w:w="0" w:type="dxa"/>
              <w:left w:w="108" w:type="dxa"/>
              <w:bottom w:w="0" w:type="dxa"/>
              <w:right w:w="108" w:type="dxa"/>
            </w:tcMar>
            <w:vAlign w:val="center"/>
          </w:tcPr>
          <w:p w14:paraId="14316467" w14:textId="7DBA3F39" w:rsidR="00D51178" w:rsidRPr="00280FEC" w:rsidRDefault="00D51178" w:rsidP="00D51178">
            <w:pPr>
              <w:tabs>
                <w:tab w:val="left" w:pos="3630"/>
              </w:tabs>
              <w:spacing w:after="0" w:line="276" w:lineRule="auto"/>
              <w:jc w:val="center"/>
              <w:rPr>
                <w:sz w:val="23"/>
                <w:szCs w:val="23"/>
              </w:rPr>
            </w:pPr>
            <w:r>
              <w:rPr>
                <w:sz w:val="23"/>
                <w:szCs w:val="23"/>
              </w:rPr>
              <w:t>33</w:t>
            </w:r>
          </w:p>
        </w:tc>
        <w:tc>
          <w:tcPr>
            <w:tcW w:w="5103" w:type="dxa"/>
            <w:tcMar>
              <w:top w:w="0" w:type="dxa"/>
              <w:left w:w="108" w:type="dxa"/>
              <w:bottom w:w="0" w:type="dxa"/>
              <w:right w:w="108" w:type="dxa"/>
            </w:tcMar>
          </w:tcPr>
          <w:p w14:paraId="45E57E3D" w14:textId="2AD3A4B0" w:rsidR="00D51178" w:rsidRDefault="00D51178" w:rsidP="00D51178">
            <w:pPr>
              <w:tabs>
                <w:tab w:val="left" w:pos="3630"/>
              </w:tabs>
              <w:spacing w:after="0" w:line="276" w:lineRule="auto"/>
            </w:pPr>
            <w:r w:rsidRPr="00575066">
              <w:t>Станки одноразовые Gillette 2 уп. По 3 шт.</w:t>
            </w:r>
          </w:p>
        </w:tc>
        <w:tc>
          <w:tcPr>
            <w:tcW w:w="2410" w:type="dxa"/>
            <w:tcMar>
              <w:top w:w="0" w:type="dxa"/>
              <w:left w:w="108" w:type="dxa"/>
              <w:bottom w:w="0" w:type="dxa"/>
              <w:right w:w="108" w:type="dxa"/>
            </w:tcMar>
            <w:vAlign w:val="center"/>
          </w:tcPr>
          <w:p w14:paraId="1028B431" w14:textId="77777777" w:rsidR="00D51178" w:rsidRPr="00280FEC" w:rsidRDefault="00D51178" w:rsidP="00D51178">
            <w:pPr>
              <w:tabs>
                <w:tab w:val="left" w:pos="3630"/>
              </w:tabs>
              <w:spacing w:after="0" w:line="276" w:lineRule="auto"/>
              <w:jc w:val="center"/>
              <w:rPr>
                <w:sz w:val="23"/>
                <w:szCs w:val="23"/>
              </w:rPr>
            </w:pPr>
          </w:p>
        </w:tc>
        <w:tc>
          <w:tcPr>
            <w:tcW w:w="1418" w:type="dxa"/>
          </w:tcPr>
          <w:p w14:paraId="049580F7" w14:textId="42039BC5" w:rsidR="00D51178" w:rsidRPr="00406E7E" w:rsidRDefault="00D51178" w:rsidP="00D51178">
            <w:pPr>
              <w:tabs>
                <w:tab w:val="left" w:pos="3630"/>
              </w:tabs>
              <w:spacing w:after="0" w:line="276" w:lineRule="auto"/>
              <w:jc w:val="center"/>
            </w:pPr>
            <w:r w:rsidRPr="001032DD">
              <w:t>шт.</w:t>
            </w:r>
          </w:p>
        </w:tc>
        <w:tc>
          <w:tcPr>
            <w:tcW w:w="1559" w:type="dxa"/>
            <w:tcMar>
              <w:top w:w="0" w:type="dxa"/>
              <w:left w:w="108" w:type="dxa"/>
              <w:bottom w:w="0" w:type="dxa"/>
              <w:right w:w="108" w:type="dxa"/>
            </w:tcMar>
            <w:vAlign w:val="center"/>
          </w:tcPr>
          <w:p w14:paraId="768129F1" w14:textId="6C82F52E" w:rsidR="00D51178" w:rsidRPr="00C7341E" w:rsidRDefault="00D51178" w:rsidP="00D51178">
            <w:pPr>
              <w:tabs>
                <w:tab w:val="left" w:pos="3630"/>
              </w:tabs>
              <w:spacing w:after="0" w:line="276" w:lineRule="auto"/>
              <w:jc w:val="center"/>
            </w:pPr>
            <w:r w:rsidRPr="003E0309">
              <w:rPr>
                <w:color w:val="000000"/>
                <w:sz w:val="22"/>
                <w:szCs w:val="22"/>
              </w:rPr>
              <w:t>72</w:t>
            </w:r>
          </w:p>
        </w:tc>
        <w:tc>
          <w:tcPr>
            <w:tcW w:w="1984" w:type="dxa"/>
            <w:tcMar>
              <w:top w:w="0" w:type="dxa"/>
              <w:left w:w="108" w:type="dxa"/>
              <w:bottom w:w="0" w:type="dxa"/>
              <w:right w:w="108" w:type="dxa"/>
            </w:tcMar>
            <w:vAlign w:val="center"/>
          </w:tcPr>
          <w:p w14:paraId="5432F4D1" w14:textId="77777777" w:rsidR="00D51178" w:rsidRPr="00280FEC" w:rsidRDefault="00D51178" w:rsidP="00D51178">
            <w:pPr>
              <w:tabs>
                <w:tab w:val="left" w:pos="3630"/>
              </w:tabs>
              <w:spacing w:after="0" w:line="276" w:lineRule="auto"/>
              <w:rPr>
                <w:sz w:val="23"/>
                <w:szCs w:val="23"/>
              </w:rPr>
            </w:pPr>
          </w:p>
        </w:tc>
        <w:tc>
          <w:tcPr>
            <w:tcW w:w="2410" w:type="dxa"/>
            <w:tcMar>
              <w:top w:w="0" w:type="dxa"/>
              <w:left w:w="108" w:type="dxa"/>
              <w:bottom w:w="0" w:type="dxa"/>
              <w:right w:w="108" w:type="dxa"/>
            </w:tcMar>
            <w:vAlign w:val="center"/>
          </w:tcPr>
          <w:p w14:paraId="41E6CFEA" w14:textId="77777777" w:rsidR="00D51178" w:rsidRPr="00280FEC" w:rsidRDefault="00D51178" w:rsidP="00D51178">
            <w:pPr>
              <w:tabs>
                <w:tab w:val="left" w:pos="3630"/>
              </w:tabs>
              <w:spacing w:after="0" w:line="276" w:lineRule="auto"/>
              <w:rPr>
                <w:sz w:val="23"/>
                <w:szCs w:val="23"/>
              </w:rPr>
            </w:pPr>
          </w:p>
        </w:tc>
      </w:tr>
      <w:tr w:rsidR="00D51178" w:rsidRPr="00280FEC" w14:paraId="62891557" w14:textId="77777777" w:rsidTr="00B5674D">
        <w:tc>
          <w:tcPr>
            <w:tcW w:w="851" w:type="dxa"/>
            <w:tcMar>
              <w:top w:w="0" w:type="dxa"/>
              <w:left w:w="108" w:type="dxa"/>
              <w:bottom w:w="0" w:type="dxa"/>
              <w:right w:w="108" w:type="dxa"/>
            </w:tcMar>
            <w:vAlign w:val="center"/>
          </w:tcPr>
          <w:p w14:paraId="49776AB1" w14:textId="5A4397BC" w:rsidR="00D51178" w:rsidRPr="00280FEC" w:rsidRDefault="00D51178" w:rsidP="00D51178">
            <w:pPr>
              <w:tabs>
                <w:tab w:val="left" w:pos="3630"/>
              </w:tabs>
              <w:spacing w:after="0" w:line="276" w:lineRule="auto"/>
              <w:jc w:val="center"/>
              <w:rPr>
                <w:sz w:val="23"/>
                <w:szCs w:val="23"/>
              </w:rPr>
            </w:pPr>
            <w:r>
              <w:rPr>
                <w:sz w:val="23"/>
                <w:szCs w:val="23"/>
              </w:rPr>
              <w:t>34</w:t>
            </w:r>
          </w:p>
        </w:tc>
        <w:tc>
          <w:tcPr>
            <w:tcW w:w="5103" w:type="dxa"/>
            <w:tcMar>
              <w:top w:w="0" w:type="dxa"/>
              <w:left w:w="108" w:type="dxa"/>
              <w:bottom w:w="0" w:type="dxa"/>
              <w:right w:w="108" w:type="dxa"/>
            </w:tcMar>
          </w:tcPr>
          <w:p w14:paraId="0544DE06" w14:textId="1461AB03" w:rsidR="00D51178" w:rsidRDefault="00D51178" w:rsidP="00D51178">
            <w:pPr>
              <w:tabs>
                <w:tab w:val="left" w:pos="3630"/>
              </w:tabs>
              <w:spacing w:after="0" w:line="276" w:lineRule="auto"/>
            </w:pPr>
            <w:r w:rsidRPr="00575066">
              <w:t xml:space="preserve">Тарелка десертная 167 мм ПП белый </w:t>
            </w:r>
          </w:p>
        </w:tc>
        <w:tc>
          <w:tcPr>
            <w:tcW w:w="2410" w:type="dxa"/>
            <w:tcMar>
              <w:top w:w="0" w:type="dxa"/>
              <w:left w:w="108" w:type="dxa"/>
              <w:bottom w:w="0" w:type="dxa"/>
              <w:right w:w="108" w:type="dxa"/>
            </w:tcMar>
            <w:vAlign w:val="center"/>
          </w:tcPr>
          <w:p w14:paraId="3E0637DD" w14:textId="77777777" w:rsidR="00D51178" w:rsidRPr="00280FEC" w:rsidRDefault="00D51178" w:rsidP="00D51178">
            <w:pPr>
              <w:tabs>
                <w:tab w:val="left" w:pos="3630"/>
              </w:tabs>
              <w:spacing w:after="0" w:line="276" w:lineRule="auto"/>
              <w:jc w:val="center"/>
              <w:rPr>
                <w:sz w:val="23"/>
                <w:szCs w:val="23"/>
              </w:rPr>
            </w:pPr>
          </w:p>
        </w:tc>
        <w:tc>
          <w:tcPr>
            <w:tcW w:w="1418" w:type="dxa"/>
          </w:tcPr>
          <w:p w14:paraId="0F99EF28" w14:textId="1F7BA99D" w:rsidR="00D51178" w:rsidRPr="00406E7E" w:rsidRDefault="00D51178" w:rsidP="00D51178">
            <w:pPr>
              <w:tabs>
                <w:tab w:val="left" w:pos="3630"/>
              </w:tabs>
              <w:spacing w:after="0" w:line="276" w:lineRule="auto"/>
              <w:jc w:val="center"/>
            </w:pPr>
            <w:r w:rsidRPr="001032DD">
              <w:t>шт.</w:t>
            </w:r>
          </w:p>
        </w:tc>
        <w:tc>
          <w:tcPr>
            <w:tcW w:w="1559" w:type="dxa"/>
            <w:tcMar>
              <w:top w:w="0" w:type="dxa"/>
              <w:left w:w="108" w:type="dxa"/>
              <w:bottom w:w="0" w:type="dxa"/>
              <w:right w:w="108" w:type="dxa"/>
            </w:tcMar>
            <w:vAlign w:val="center"/>
          </w:tcPr>
          <w:p w14:paraId="1F788B27" w14:textId="7704CAB6" w:rsidR="00D51178" w:rsidRPr="00C7341E" w:rsidRDefault="00D51178" w:rsidP="00D51178">
            <w:pPr>
              <w:tabs>
                <w:tab w:val="left" w:pos="3630"/>
              </w:tabs>
              <w:spacing w:after="0" w:line="276" w:lineRule="auto"/>
              <w:jc w:val="center"/>
            </w:pPr>
            <w:r w:rsidRPr="003E0309">
              <w:rPr>
                <w:color w:val="000000"/>
                <w:sz w:val="22"/>
                <w:szCs w:val="22"/>
              </w:rPr>
              <w:t>1200</w:t>
            </w:r>
          </w:p>
        </w:tc>
        <w:tc>
          <w:tcPr>
            <w:tcW w:w="1984" w:type="dxa"/>
            <w:tcMar>
              <w:top w:w="0" w:type="dxa"/>
              <w:left w:w="108" w:type="dxa"/>
              <w:bottom w:w="0" w:type="dxa"/>
              <w:right w:w="108" w:type="dxa"/>
            </w:tcMar>
            <w:vAlign w:val="center"/>
          </w:tcPr>
          <w:p w14:paraId="6E7F24CB" w14:textId="77777777" w:rsidR="00D51178" w:rsidRPr="00280FEC" w:rsidRDefault="00D51178" w:rsidP="00D51178">
            <w:pPr>
              <w:tabs>
                <w:tab w:val="left" w:pos="3630"/>
              </w:tabs>
              <w:spacing w:after="0" w:line="276" w:lineRule="auto"/>
              <w:rPr>
                <w:sz w:val="23"/>
                <w:szCs w:val="23"/>
              </w:rPr>
            </w:pPr>
          </w:p>
        </w:tc>
        <w:tc>
          <w:tcPr>
            <w:tcW w:w="2410" w:type="dxa"/>
            <w:tcMar>
              <w:top w:w="0" w:type="dxa"/>
              <w:left w:w="108" w:type="dxa"/>
              <w:bottom w:w="0" w:type="dxa"/>
              <w:right w:w="108" w:type="dxa"/>
            </w:tcMar>
            <w:vAlign w:val="center"/>
          </w:tcPr>
          <w:p w14:paraId="1EB3607B" w14:textId="77777777" w:rsidR="00D51178" w:rsidRPr="00280FEC" w:rsidRDefault="00D51178" w:rsidP="00D51178">
            <w:pPr>
              <w:tabs>
                <w:tab w:val="left" w:pos="3630"/>
              </w:tabs>
              <w:spacing w:after="0" w:line="276" w:lineRule="auto"/>
              <w:rPr>
                <w:sz w:val="23"/>
                <w:szCs w:val="23"/>
              </w:rPr>
            </w:pPr>
          </w:p>
        </w:tc>
      </w:tr>
      <w:tr w:rsidR="00D51178" w:rsidRPr="00280FEC" w14:paraId="63AE167E" w14:textId="77777777" w:rsidTr="00B5674D">
        <w:tc>
          <w:tcPr>
            <w:tcW w:w="851" w:type="dxa"/>
            <w:tcMar>
              <w:top w:w="0" w:type="dxa"/>
              <w:left w:w="108" w:type="dxa"/>
              <w:bottom w:w="0" w:type="dxa"/>
              <w:right w:w="108" w:type="dxa"/>
            </w:tcMar>
            <w:vAlign w:val="center"/>
          </w:tcPr>
          <w:p w14:paraId="41472F2D" w14:textId="62E9C4B5" w:rsidR="00D51178" w:rsidRDefault="00D51178" w:rsidP="00D51178">
            <w:pPr>
              <w:tabs>
                <w:tab w:val="left" w:pos="3630"/>
              </w:tabs>
              <w:spacing w:after="0" w:line="276" w:lineRule="auto"/>
              <w:jc w:val="center"/>
              <w:rPr>
                <w:sz w:val="23"/>
                <w:szCs w:val="23"/>
              </w:rPr>
            </w:pPr>
            <w:r>
              <w:rPr>
                <w:sz w:val="23"/>
                <w:szCs w:val="23"/>
              </w:rPr>
              <w:t>35</w:t>
            </w:r>
          </w:p>
        </w:tc>
        <w:tc>
          <w:tcPr>
            <w:tcW w:w="5103" w:type="dxa"/>
            <w:tcMar>
              <w:top w:w="0" w:type="dxa"/>
              <w:left w:w="108" w:type="dxa"/>
              <w:bottom w:w="0" w:type="dxa"/>
              <w:right w:w="108" w:type="dxa"/>
            </w:tcMar>
          </w:tcPr>
          <w:p w14:paraId="62E9AC89" w14:textId="01EA58FA" w:rsidR="00D51178" w:rsidRDefault="00D51178" w:rsidP="00D51178">
            <w:pPr>
              <w:tabs>
                <w:tab w:val="left" w:pos="3630"/>
              </w:tabs>
              <w:spacing w:after="0" w:line="276" w:lineRule="auto"/>
            </w:pPr>
            <w:r w:rsidRPr="00575066">
              <w:t xml:space="preserve">Туалетная бумага Tissue с втулкой 57 метров </w:t>
            </w:r>
          </w:p>
        </w:tc>
        <w:tc>
          <w:tcPr>
            <w:tcW w:w="2410" w:type="dxa"/>
            <w:tcMar>
              <w:top w:w="0" w:type="dxa"/>
              <w:left w:w="108" w:type="dxa"/>
              <w:bottom w:w="0" w:type="dxa"/>
              <w:right w:w="108" w:type="dxa"/>
            </w:tcMar>
            <w:vAlign w:val="center"/>
          </w:tcPr>
          <w:p w14:paraId="398CDFC8" w14:textId="77777777" w:rsidR="00D51178" w:rsidRPr="00280FEC" w:rsidRDefault="00D51178" w:rsidP="00D51178">
            <w:pPr>
              <w:tabs>
                <w:tab w:val="left" w:pos="3630"/>
              </w:tabs>
              <w:spacing w:after="0" w:line="276" w:lineRule="auto"/>
              <w:jc w:val="center"/>
              <w:rPr>
                <w:sz w:val="23"/>
                <w:szCs w:val="23"/>
              </w:rPr>
            </w:pPr>
          </w:p>
        </w:tc>
        <w:tc>
          <w:tcPr>
            <w:tcW w:w="1418" w:type="dxa"/>
          </w:tcPr>
          <w:p w14:paraId="6C71D797" w14:textId="6626A5BA" w:rsidR="00D51178" w:rsidRPr="00406E7E" w:rsidRDefault="00D51178" w:rsidP="00D51178">
            <w:pPr>
              <w:tabs>
                <w:tab w:val="left" w:pos="3630"/>
              </w:tabs>
              <w:spacing w:after="0" w:line="276" w:lineRule="auto"/>
              <w:jc w:val="center"/>
            </w:pPr>
            <w:r w:rsidRPr="001032DD">
              <w:t>шт.</w:t>
            </w:r>
          </w:p>
        </w:tc>
        <w:tc>
          <w:tcPr>
            <w:tcW w:w="1559" w:type="dxa"/>
            <w:tcMar>
              <w:top w:w="0" w:type="dxa"/>
              <w:left w:w="108" w:type="dxa"/>
              <w:bottom w:w="0" w:type="dxa"/>
              <w:right w:w="108" w:type="dxa"/>
            </w:tcMar>
            <w:vAlign w:val="center"/>
          </w:tcPr>
          <w:p w14:paraId="6668B72F" w14:textId="0DE1A2A1" w:rsidR="00D51178" w:rsidRPr="00C7341E" w:rsidRDefault="00D51178" w:rsidP="00D51178">
            <w:pPr>
              <w:tabs>
                <w:tab w:val="left" w:pos="3630"/>
              </w:tabs>
              <w:spacing w:after="0" w:line="276" w:lineRule="auto"/>
              <w:jc w:val="center"/>
            </w:pPr>
            <w:r w:rsidRPr="003E0309">
              <w:rPr>
                <w:color w:val="000000"/>
                <w:sz w:val="22"/>
                <w:szCs w:val="22"/>
              </w:rPr>
              <w:t>1200</w:t>
            </w:r>
          </w:p>
        </w:tc>
        <w:tc>
          <w:tcPr>
            <w:tcW w:w="1984" w:type="dxa"/>
            <w:tcMar>
              <w:top w:w="0" w:type="dxa"/>
              <w:left w:w="108" w:type="dxa"/>
              <w:bottom w:w="0" w:type="dxa"/>
              <w:right w:w="108" w:type="dxa"/>
            </w:tcMar>
            <w:vAlign w:val="center"/>
          </w:tcPr>
          <w:p w14:paraId="5A4885AD" w14:textId="77777777" w:rsidR="00D51178" w:rsidRPr="00280FEC" w:rsidRDefault="00D51178" w:rsidP="00D51178">
            <w:pPr>
              <w:tabs>
                <w:tab w:val="left" w:pos="3630"/>
              </w:tabs>
              <w:spacing w:after="0" w:line="276" w:lineRule="auto"/>
              <w:rPr>
                <w:sz w:val="23"/>
                <w:szCs w:val="23"/>
              </w:rPr>
            </w:pPr>
          </w:p>
        </w:tc>
        <w:tc>
          <w:tcPr>
            <w:tcW w:w="2410" w:type="dxa"/>
            <w:tcMar>
              <w:top w:w="0" w:type="dxa"/>
              <w:left w:w="108" w:type="dxa"/>
              <w:bottom w:w="0" w:type="dxa"/>
              <w:right w:w="108" w:type="dxa"/>
            </w:tcMar>
            <w:vAlign w:val="center"/>
          </w:tcPr>
          <w:p w14:paraId="2B3D2480" w14:textId="77777777" w:rsidR="00D51178" w:rsidRPr="00280FEC" w:rsidRDefault="00D51178" w:rsidP="00D51178">
            <w:pPr>
              <w:tabs>
                <w:tab w:val="left" w:pos="3630"/>
              </w:tabs>
              <w:spacing w:after="0" w:line="276" w:lineRule="auto"/>
              <w:rPr>
                <w:sz w:val="23"/>
                <w:szCs w:val="23"/>
              </w:rPr>
            </w:pPr>
          </w:p>
        </w:tc>
      </w:tr>
      <w:tr w:rsidR="00D51178" w:rsidRPr="00280FEC" w14:paraId="69024C86" w14:textId="77777777" w:rsidTr="00B5674D">
        <w:tc>
          <w:tcPr>
            <w:tcW w:w="851" w:type="dxa"/>
            <w:tcMar>
              <w:top w:w="0" w:type="dxa"/>
              <w:left w:w="108" w:type="dxa"/>
              <w:bottom w:w="0" w:type="dxa"/>
              <w:right w:w="108" w:type="dxa"/>
            </w:tcMar>
            <w:vAlign w:val="center"/>
          </w:tcPr>
          <w:p w14:paraId="2A11EA11" w14:textId="683ED3F1" w:rsidR="00D51178" w:rsidRDefault="00D51178" w:rsidP="00D51178">
            <w:pPr>
              <w:tabs>
                <w:tab w:val="left" w:pos="3630"/>
              </w:tabs>
              <w:spacing w:after="0" w:line="276" w:lineRule="auto"/>
              <w:jc w:val="center"/>
              <w:rPr>
                <w:sz w:val="23"/>
                <w:szCs w:val="23"/>
              </w:rPr>
            </w:pPr>
            <w:r>
              <w:rPr>
                <w:sz w:val="23"/>
                <w:szCs w:val="23"/>
              </w:rPr>
              <w:t>36</w:t>
            </w:r>
          </w:p>
        </w:tc>
        <w:tc>
          <w:tcPr>
            <w:tcW w:w="5103" w:type="dxa"/>
            <w:tcMar>
              <w:top w:w="0" w:type="dxa"/>
              <w:left w:w="108" w:type="dxa"/>
              <w:bottom w:w="0" w:type="dxa"/>
              <w:right w:w="108" w:type="dxa"/>
            </w:tcMar>
          </w:tcPr>
          <w:p w14:paraId="0C4D50F1" w14:textId="16641BDB" w:rsidR="00D51178" w:rsidRDefault="00D51178" w:rsidP="00D51178">
            <w:pPr>
              <w:tabs>
                <w:tab w:val="left" w:pos="3630"/>
              </w:tabs>
              <w:spacing w:after="0" w:line="276" w:lineRule="auto"/>
            </w:pPr>
            <w:r w:rsidRPr="00575066">
              <w:t xml:space="preserve">Туалетная бумага Zewa Deluxe 3 сл. 8 рул. Белая  </w:t>
            </w:r>
          </w:p>
        </w:tc>
        <w:tc>
          <w:tcPr>
            <w:tcW w:w="2410" w:type="dxa"/>
            <w:tcMar>
              <w:top w:w="0" w:type="dxa"/>
              <w:left w:w="108" w:type="dxa"/>
              <w:bottom w:w="0" w:type="dxa"/>
              <w:right w:w="108" w:type="dxa"/>
            </w:tcMar>
            <w:vAlign w:val="center"/>
          </w:tcPr>
          <w:p w14:paraId="0D26DAF6" w14:textId="77777777" w:rsidR="00D51178" w:rsidRPr="00280FEC" w:rsidRDefault="00D51178" w:rsidP="00D51178">
            <w:pPr>
              <w:tabs>
                <w:tab w:val="left" w:pos="3630"/>
              </w:tabs>
              <w:spacing w:after="0" w:line="276" w:lineRule="auto"/>
              <w:jc w:val="center"/>
              <w:rPr>
                <w:sz w:val="23"/>
                <w:szCs w:val="23"/>
              </w:rPr>
            </w:pPr>
          </w:p>
        </w:tc>
        <w:tc>
          <w:tcPr>
            <w:tcW w:w="1418" w:type="dxa"/>
          </w:tcPr>
          <w:p w14:paraId="26AAC5B1" w14:textId="73B0CB86" w:rsidR="00D51178" w:rsidRPr="00406E7E" w:rsidRDefault="00D51178" w:rsidP="00D51178">
            <w:pPr>
              <w:tabs>
                <w:tab w:val="left" w:pos="3630"/>
              </w:tabs>
              <w:spacing w:after="0" w:line="276" w:lineRule="auto"/>
              <w:jc w:val="center"/>
            </w:pPr>
            <w:r w:rsidRPr="001032DD">
              <w:t>шт.</w:t>
            </w:r>
          </w:p>
        </w:tc>
        <w:tc>
          <w:tcPr>
            <w:tcW w:w="1559" w:type="dxa"/>
            <w:tcMar>
              <w:top w:w="0" w:type="dxa"/>
              <w:left w:w="108" w:type="dxa"/>
              <w:bottom w:w="0" w:type="dxa"/>
              <w:right w:w="108" w:type="dxa"/>
            </w:tcMar>
            <w:vAlign w:val="center"/>
          </w:tcPr>
          <w:p w14:paraId="006EE53B" w14:textId="2428AD5E" w:rsidR="00D51178" w:rsidRPr="00C7341E" w:rsidRDefault="00D51178" w:rsidP="00D51178">
            <w:pPr>
              <w:tabs>
                <w:tab w:val="left" w:pos="3630"/>
              </w:tabs>
              <w:spacing w:after="0" w:line="276" w:lineRule="auto"/>
              <w:jc w:val="center"/>
            </w:pPr>
            <w:r w:rsidRPr="003E0309">
              <w:rPr>
                <w:color w:val="000000"/>
                <w:sz w:val="22"/>
                <w:szCs w:val="22"/>
              </w:rPr>
              <w:t>120</w:t>
            </w:r>
          </w:p>
        </w:tc>
        <w:tc>
          <w:tcPr>
            <w:tcW w:w="1984" w:type="dxa"/>
            <w:tcMar>
              <w:top w:w="0" w:type="dxa"/>
              <w:left w:w="108" w:type="dxa"/>
              <w:bottom w:w="0" w:type="dxa"/>
              <w:right w:w="108" w:type="dxa"/>
            </w:tcMar>
            <w:vAlign w:val="center"/>
          </w:tcPr>
          <w:p w14:paraId="395CB850" w14:textId="77777777" w:rsidR="00D51178" w:rsidRPr="00280FEC" w:rsidRDefault="00D51178" w:rsidP="00D51178">
            <w:pPr>
              <w:tabs>
                <w:tab w:val="left" w:pos="3630"/>
              </w:tabs>
              <w:spacing w:after="0" w:line="276" w:lineRule="auto"/>
              <w:rPr>
                <w:sz w:val="23"/>
                <w:szCs w:val="23"/>
              </w:rPr>
            </w:pPr>
          </w:p>
        </w:tc>
        <w:tc>
          <w:tcPr>
            <w:tcW w:w="2410" w:type="dxa"/>
            <w:tcMar>
              <w:top w:w="0" w:type="dxa"/>
              <w:left w:w="108" w:type="dxa"/>
              <w:bottom w:w="0" w:type="dxa"/>
              <w:right w:w="108" w:type="dxa"/>
            </w:tcMar>
            <w:vAlign w:val="center"/>
          </w:tcPr>
          <w:p w14:paraId="3517B187" w14:textId="77777777" w:rsidR="00D51178" w:rsidRPr="00280FEC" w:rsidRDefault="00D51178" w:rsidP="00D51178">
            <w:pPr>
              <w:tabs>
                <w:tab w:val="left" w:pos="3630"/>
              </w:tabs>
              <w:spacing w:after="0" w:line="276" w:lineRule="auto"/>
              <w:rPr>
                <w:sz w:val="23"/>
                <w:szCs w:val="23"/>
              </w:rPr>
            </w:pPr>
          </w:p>
        </w:tc>
      </w:tr>
      <w:tr w:rsidR="00D51178" w:rsidRPr="00280FEC" w14:paraId="1056E237" w14:textId="77777777" w:rsidTr="00B5674D">
        <w:tc>
          <w:tcPr>
            <w:tcW w:w="851" w:type="dxa"/>
            <w:tcMar>
              <w:top w:w="0" w:type="dxa"/>
              <w:left w:w="108" w:type="dxa"/>
              <w:bottom w:w="0" w:type="dxa"/>
              <w:right w:w="108" w:type="dxa"/>
            </w:tcMar>
            <w:vAlign w:val="center"/>
          </w:tcPr>
          <w:p w14:paraId="5FA7B9E9" w14:textId="6BBAF0B1" w:rsidR="00D51178" w:rsidRDefault="00D51178" w:rsidP="00D51178">
            <w:pPr>
              <w:tabs>
                <w:tab w:val="left" w:pos="3630"/>
              </w:tabs>
              <w:spacing w:after="0" w:line="276" w:lineRule="auto"/>
              <w:jc w:val="center"/>
              <w:rPr>
                <w:sz w:val="23"/>
                <w:szCs w:val="23"/>
              </w:rPr>
            </w:pPr>
            <w:r>
              <w:rPr>
                <w:sz w:val="23"/>
                <w:szCs w:val="23"/>
              </w:rPr>
              <w:t>37</w:t>
            </w:r>
          </w:p>
        </w:tc>
        <w:tc>
          <w:tcPr>
            <w:tcW w:w="5103" w:type="dxa"/>
            <w:tcMar>
              <w:top w:w="0" w:type="dxa"/>
              <w:left w:w="108" w:type="dxa"/>
              <w:bottom w:w="0" w:type="dxa"/>
              <w:right w:w="108" w:type="dxa"/>
            </w:tcMar>
          </w:tcPr>
          <w:p w14:paraId="40941701" w14:textId="198D5A69" w:rsidR="00D51178" w:rsidRDefault="00D51178" w:rsidP="00D51178">
            <w:pPr>
              <w:tabs>
                <w:tab w:val="left" w:pos="3630"/>
              </w:tabs>
              <w:spacing w:after="0" w:line="276" w:lineRule="auto"/>
            </w:pPr>
            <w:r w:rsidRPr="00575066">
              <w:t>Шампунь ROOM (саше 10 мл)</w:t>
            </w:r>
          </w:p>
        </w:tc>
        <w:tc>
          <w:tcPr>
            <w:tcW w:w="2410" w:type="dxa"/>
            <w:tcMar>
              <w:top w:w="0" w:type="dxa"/>
              <w:left w:w="108" w:type="dxa"/>
              <w:bottom w:w="0" w:type="dxa"/>
              <w:right w:w="108" w:type="dxa"/>
            </w:tcMar>
            <w:vAlign w:val="center"/>
          </w:tcPr>
          <w:p w14:paraId="0C4368C5" w14:textId="77777777" w:rsidR="00D51178" w:rsidRPr="00280FEC" w:rsidRDefault="00D51178" w:rsidP="00D51178">
            <w:pPr>
              <w:tabs>
                <w:tab w:val="left" w:pos="3630"/>
              </w:tabs>
              <w:spacing w:after="0" w:line="276" w:lineRule="auto"/>
              <w:jc w:val="center"/>
              <w:rPr>
                <w:sz w:val="23"/>
                <w:szCs w:val="23"/>
              </w:rPr>
            </w:pPr>
          </w:p>
        </w:tc>
        <w:tc>
          <w:tcPr>
            <w:tcW w:w="1418" w:type="dxa"/>
          </w:tcPr>
          <w:p w14:paraId="1116F428" w14:textId="607CD6A7" w:rsidR="00D51178" w:rsidRPr="00406E7E" w:rsidRDefault="00D51178" w:rsidP="00D51178">
            <w:pPr>
              <w:tabs>
                <w:tab w:val="left" w:pos="3630"/>
              </w:tabs>
              <w:spacing w:after="0" w:line="276" w:lineRule="auto"/>
              <w:jc w:val="center"/>
            </w:pPr>
            <w:r w:rsidRPr="001032DD">
              <w:t>шт.</w:t>
            </w:r>
          </w:p>
        </w:tc>
        <w:tc>
          <w:tcPr>
            <w:tcW w:w="1559" w:type="dxa"/>
            <w:tcMar>
              <w:top w:w="0" w:type="dxa"/>
              <w:left w:w="108" w:type="dxa"/>
              <w:bottom w:w="0" w:type="dxa"/>
              <w:right w:w="108" w:type="dxa"/>
            </w:tcMar>
            <w:vAlign w:val="center"/>
          </w:tcPr>
          <w:p w14:paraId="38A16AEA" w14:textId="478FAF70" w:rsidR="00D51178" w:rsidRPr="00C7341E" w:rsidRDefault="00D51178" w:rsidP="00D51178">
            <w:pPr>
              <w:tabs>
                <w:tab w:val="left" w:pos="3630"/>
              </w:tabs>
              <w:spacing w:after="0" w:line="276" w:lineRule="auto"/>
              <w:jc w:val="center"/>
            </w:pPr>
            <w:r w:rsidRPr="003E0309">
              <w:rPr>
                <w:color w:val="000000"/>
                <w:sz w:val="22"/>
                <w:szCs w:val="22"/>
              </w:rPr>
              <w:t>1200</w:t>
            </w:r>
          </w:p>
        </w:tc>
        <w:tc>
          <w:tcPr>
            <w:tcW w:w="1984" w:type="dxa"/>
            <w:tcMar>
              <w:top w:w="0" w:type="dxa"/>
              <w:left w:w="108" w:type="dxa"/>
              <w:bottom w:w="0" w:type="dxa"/>
              <w:right w:w="108" w:type="dxa"/>
            </w:tcMar>
            <w:vAlign w:val="center"/>
          </w:tcPr>
          <w:p w14:paraId="238F5852" w14:textId="77777777" w:rsidR="00D51178" w:rsidRPr="00280FEC" w:rsidRDefault="00D51178" w:rsidP="00D51178">
            <w:pPr>
              <w:tabs>
                <w:tab w:val="left" w:pos="3630"/>
              </w:tabs>
              <w:spacing w:after="0" w:line="276" w:lineRule="auto"/>
              <w:rPr>
                <w:sz w:val="23"/>
                <w:szCs w:val="23"/>
              </w:rPr>
            </w:pPr>
          </w:p>
        </w:tc>
        <w:tc>
          <w:tcPr>
            <w:tcW w:w="2410" w:type="dxa"/>
            <w:tcMar>
              <w:top w:w="0" w:type="dxa"/>
              <w:left w:w="108" w:type="dxa"/>
              <w:bottom w:w="0" w:type="dxa"/>
              <w:right w:w="108" w:type="dxa"/>
            </w:tcMar>
            <w:vAlign w:val="center"/>
          </w:tcPr>
          <w:p w14:paraId="4D3BF5F0" w14:textId="77777777" w:rsidR="00D51178" w:rsidRPr="00280FEC" w:rsidRDefault="00D51178" w:rsidP="00D51178">
            <w:pPr>
              <w:tabs>
                <w:tab w:val="left" w:pos="3630"/>
              </w:tabs>
              <w:spacing w:after="0" w:line="276" w:lineRule="auto"/>
              <w:rPr>
                <w:sz w:val="23"/>
                <w:szCs w:val="23"/>
              </w:rPr>
            </w:pPr>
          </w:p>
        </w:tc>
      </w:tr>
    </w:tbl>
    <w:p w14:paraId="3CF0000D" w14:textId="77777777" w:rsidR="00FD352A" w:rsidRPr="00280FEC" w:rsidRDefault="00FD352A" w:rsidP="005E6A8F">
      <w:pPr>
        <w:spacing w:after="0"/>
        <w:rPr>
          <w:b/>
          <w:sz w:val="23"/>
          <w:szCs w:val="23"/>
        </w:rPr>
      </w:pPr>
    </w:p>
    <w:p w14:paraId="2BBC0E3C" w14:textId="5799A8DD" w:rsidR="005E6A8F" w:rsidRPr="005E6A8F" w:rsidRDefault="005E6A8F" w:rsidP="00D4357A">
      <w:pPr>
        <w:spacing w:after="0"/>
        <w:ind w:left="-142" w:hanging="142"/>
        <w:rPr>
          <w:b/>
          <w:sz w:val="23"/>
          <w:szCs w:val="23"/>
        </w:rPr>
      </w:pPr>
      <w:r w:rsidRPr="005E6A8F">
        <w:rPr>
          <w:b/>
          <w:sz w:val="23"/>
          <w:szCs w:val="23"/>
        </w:rPr>
        <w:t>Всего без учета НДС _________________ (_____________________________________________)</w:t>
      </w:r>
    </w:p>
    <w:p w14:paraId="687AE6E4" w14:textId="77777777" w:rsidR="005E6A8F" w:rsidRPr="005E6A8F" w:rsidRDefault="005E6A8F" w:rsidP="00D4357A">
      <w:pPr>
        <w:spacing w:after="0"/>
        <w:ind w:left="-142" w:hanging="142"/>
        <w:rPr>
          <w:b/>
          <w:sz w:val="23"/>
          <w:szCs w:val="23"/>
        </w:rPr>
      </w:pPr>
      <w:r w:rsidRPr="005E6A8F">
        <w:rPr>
          <w:b/>
          <w:sz w:val="23"/>
          <w:szCs w:val="23"/>
        </w:rPr>
        <w:t>НДС ___% ______________ (_________________________________________________________)</w:t>
      </w:r>
    </w:p>
    <w:p w14:paraId="4DF8A387" w14:textId="77777777" w:rsidR="005E6A8F" w:rsidRPr="005E6A8F" w:rsidRDefault="005E6A8F" w:rsidP="00D4357A">
      <w:pPr>
        <w:spacing w:after="0"/>
        <w:ind w:left="-142" w:hanging="142"/>
        <w:rPr>
          <w:b/>
          <w:sz w:val="23"/>
          <w:szCs w:val="23"/>
        </w:rPr>
      </w:pPr>
      <w:r w:rsidRPr="005E6A8F">
        <w:rPr>
          <w:b/>
          <w:sz w:val="23"/>
          <w:szCs w:val="23"/>
        </w:rPr>
        <w:t>Всего с учетом НДС __________________(____________________________________________)</w:t>
      </w:r>
    </w:p>
    <w:p w14:paraId="579F1F26" w14:textId="63089D5E" w:rsidR="00D51178" w:rsidRPr="00D51178" w:rsidRDefault="00D51178" w:rsidP="00D51178">
      <w:pPr>
        <w:pStyle w:val="ab"/>
        <w:numPr>
          <w:ilvl w:val="0"/>
          <w:numId w:val="25"/>
        </w:numPr>
        <w:tabs>
          <w:tab w:val="left" w:pos="993"/>
        </w:tabs>
        <w:spacing w:after="0" w:line="240" w:lineRule="auto"/>
        <w:jc w:val="both"/>
        <w:rPr>
          <w:rFonts w:ascii="Times New Roman" w:hAnsi="Times New Roman"/>
        </w:rPr>
      </w:pPr>
      <w:r w:rsidRPr="003E0309">
        <w:rPr>
          <w:rFonts w:ascii="Times New Roman" w:hAnsi="Times New Roman"/>
          <w:b/>
        </w:rPr>
        <w:lastRenderedPageBreak/>
        <w:t xml:space="preserve">Срок поставки товара: </w:t>
      </w:r>
      <w:r w:rsidRPr="00D51178">
        <w:rPr>
          <w:rFonts w:ascii="Times New Roman" w:hAnsi="Times New Roman"/>
        </w:rPr>
        <w:t>с даты заключения Договора в течение 12 (двенадцати) месяцев, по заявке Покупателя (заявка подается ежемесячно).</w:t>
      </w:r>
    </w:p>
    <w:p w14:paraId="5C8A1C0D" w14:textId="77777777" w:rsidR="00D51178" w:rsidRPr="00D51178" w:rsidRDefault="00D51178" w:rsidP="00D51178">
      <w:pPr>
        <w:tabs>
          <w:tab w:val="left" w:pos="993"/>
        </w:tabs>
        <w:spacing w:after="0"/>
      </w:pPr>
    </w:p>
    <w:p w14:paraId="7961F8FF" w14:textId="0725FE72" w:rsidR="00D51178" w:rsidRPr="00D51178" w:rsidRDefault="00D51178" w:rsidP="00D51178">
      <w:pPr>
        <w:pStyle w:val="ab"/>
        <w:numPr>
          <w:ilvl w:val="0"/>
          <w:numId w:val="25"/>
        </w:numPr>
        <w:tabs>
          <w:tab w:val="left" w:pos="993"/>
        </w:tabs>
        <w:spacing w:after="0" w:line="240" w:lineRule="auto"/>
        <w:jc w:val="both"/>
        <w:rPr>
          <w:rFonts w:ascii="Times New Roman" w:hAnsi="Times New Roman"/>
        </w:rPr>
      </w:pPr>
      <w:r w:rsidRPr="00D51178">
        <w:rPr>
          <w:rFonts w:ascii="Times New Roman" w:hAnsi="Times New Roman"/>
          <w:b/>
        </w:rPr>
        <w:t xml:space="preserve">Способ доставки: </w:t>
      </w:r>
      <w:r w:rsidRPr="00D51178">
        <w:rPr>
          <w:rFonts w:ascii="Times New Roman" w:hAnsi="Times New Roman"/>
          <w:bCs/>
        </w:rPr>
        <w:t>с</w:t>
      </w:r>
      <w:r w:rsidRPr="00D51178">
        <w:rPr>
          <w:rFonts w:ascii="Times New Roman" w:hAnsi="Times New Roman"/>
        </w:rPr>
        <w:t>илами и средствами Поставщика в адрес Покупателя: 628422, РФ, ХМАО-Югра. г. Сургут, ул. Аэрофлотская, д. 47, сооружение 2</w:t>
      </w:r>
      <w:r w:rsidRPr="00D51178">
        <w:rPr>
          <w:rFonts w:ascii="Times New Roman" w:hAnsi="Times New Roman"/>
          <w:bCs/>
        </w:rPr>
        <w:t>.</w:t>
      </w:r>
    </w:p>
    <w:p w14:paraId="3E9A4DDE" w14:textId="77777777" w:rsidR="00D51178" w:rsidRPr="003E0309" w:rsidRDefault="00D51178" w:rsidP="00D51178">
      <w:pPr>
        <w:tabs>
          <w:tab w:val="left" w:pos="993"/>
        </w:tabs>
        <w:spacing w:after="0"/>
        <w:ind w:firstLine="284"/>
        <w:rPr>
          <w:bCs/>
          <w:sz w:val="22"/>
          <w:szCs w:val="22"/>
        </w:rPr>
      </w:pPr>
    </w:p>
    <w:p w14:paraId="40AA019C" w14:textId="77777777" w:rsidR="00D51178" w:rsidRPr="003E0309" w:rsidRDefault="00D51178" w:rsidP="00D51178">
      <w:pPr>
        <w:tabs>
          <w:tab w:val="left" w:pos="993"/>
        </w:tabs>
        <w:spacing w:after="0"/>
        <w:ind w:firstLine="284"/>
        <w:rPr>
          <w:rFonts w:eastAsia="Calibri"/>
          <w:bCs/>
          <w:sz w:val="22"/>
          <w:szCs w:val="22"/>
          <w:lang w:eastAsia="en-US"/>
        </w:rPr>
      </w:pPr>
      <w:r w:rsidRPr="003E0309">
        <w:rPr>
          <w:rFonts w:eastAsia="Calibri"/>
          <w:b/>
          <w:sz w:val="22"/>
          <w:szCs w:val="22"/>
          <w:lang w:eastAsia="en-US"/>
        </w:rPr>
        <w:t xml:space="preserve">Условия поставки: </w:t>
      </w:r>
    </w:p>
    <w:p w14:paraId="550C8DD8" w14:textId="77777777" w:rsidR="00D51178" w:rsidRPr="003E0309" w:rsidRDefault="00D51178" w:rsidP="00D51178">
      <w:pPr>
        <w:widowControl w:val="0"/>
        <w:shd w:val="clear" w:color="auto" w:fill="FFFFFF"/>
        <w:tabs>
          <w:tab w:val="left" w:pos="993"/>
        </w:tabs>
        <w:spacing w:after="0"/>
        <w:ind w:firstLine="284"/>
        <w:rPr>
          <w:bCs/>
          <w:color w:val="000000"/>
          <w:sz w:val="22"/>
          <w:szCs w:val="22"/>
        </w:rPr>
      </w:pPr>
      <w:r w:rsidRPr="003E0309">
        <w:rPr>
          <w:bCs/>
          <w:color w:val="000000"/>
          <w:sz w:val="22"/>
          <w:szCs w:val="22"/>
        </w:rPr>
        <w:t xml:space="preserve">Поставка Товара производится по заявкам Покупателя, партиями </w:t>
      </w:r>
      <w:r w:rsidRPr="003E0309">
        <w:rPr>
          <w:rFonts w:eastAsia="Calibri"/>
          <w:bCs/>
          <w:sz w:val="22"/>
          <w:szCs w:val="22"/>
          <w:lang w:eastAsia="en-US"/>
        </w:rPr>
        <w:t>с использованием транспорта обеспечивающего условия хранения Товаров</w:t>
      </w:r>
      <w:r w:rsidRPr="003E0309">
        <w:rPr>
          <w:bCs/>
          <w:color w:val="000000"/>
          <w:sz w:val="22"/>
          <w:szCs w:val="22"/>
        </w:rPr>
        <w:t>. Наименование и количество Товара в партии согласовывается Сторонами в Заявке Покупателя.</w:t>
      </w:r>
    </w:p>
    <w:p w14:paraId="5DAA7EF1" w14:textId="77777777" w:rsidR="00D51178" w:rsidRPr="003E0309" w:rsidRDefault="00D51178" w:rsidP="00D51178">
      <w:pPr>
        <w:widowControl w:val="0"/>
        <w:shd w:val="clear" w:color="auto" w:fill="FFFFFF"/>
        <w:tabs>
          <w:tab w:val="left" w:pos="993"/>
        </w:tabs>
        <w:spacing w:after="0"/>
        <w:ind w:firstLine="284"/>
        <w:rPr>
          <w:bCs/>
          <w:color w:val="000000"/>
          <w:sz w:val="22"/>
          <w:szCs w:val="22"/>
        </w:rPr>
      </w:pPr>
      <w:r w:rsidRPr="003E0309">
        <w:rPr>
          <w:bCs/>
          <w:color w:val="000000"/>
          <w:sz w:val="22"/>
          <w:szCs w:val="22"/>
        </w:rPr>
        <w:t xml:space="preserve"> На каждую партию Товара Поставщиком принимается отдельная Заявка, которая согласовывается Сторонами в течение 24 часов с момента ее получения. Заявка может быть направлена Поставщику по электронной почте или передана нарочно на бумажном носителе.</w:t>
      </w:r>
    </w:p>
    <w:p w14:paraId="70D4DDD5" w14:textId="77777777" w:rsidR="00D51178" w:rsidRPr="003E0309" w:rsidRDefault="00D51178" w:rsidP="00D51178">
      <w:pPr>
        <w:tabs>
          <w:tab w:val="left" w:pos="993"/>
        </w:tabs>
        <w:spacing w:after="0"/>
        <w:ind w:firstLine="284"/>
        <w:rPr>
          <w:bCs/>
          <w:color w:val="000000"/>
          <w:sz w:val="22"/>
          <w:szCs w:val="22"/>
        </w:rPr>
      </w:pPr>
      <w:r w:rsidRPr="003E0309">
        <w:rPr>
          <w:bCs/>
          <w:color w:val="000000"/>
          <w:sz w:val="22"/>
          <w:szCs w:val="22"/>
        </w:rPr>
        <w:t xml:space="preserve"> Поставка партии Товара осуществляется в течение 14 (четырнадцати) календарных дней с момента направления Покупателем заявки.</w:t>
      </w:r>
    </w:p>
    <w:p w14:paraId="314F1F01" w14:textId="77777777" w:rsidR="00D51178" w:rsidRPr="003E0309" w:rsidRDefault="00D51178" w:rsidP="00D51178">
      <w:pPr>
        <w:tabs>
          <w:tab w:val="left" w:pos="993"/>
        </w:tabs>
        <w:spacing w:after="0"/>
        <w:ind w:firstLine="284"/>
        <w:rPr>
          <w:sz w:val="22"/>
          <w:szCs w:val="22"/>
          <w:lang w:eastAsia="en-US"/>
        </w:rPr>
      </w:pPr>
      <w:r w:rsidRPr="003E0309" w:rsidDel="005455A4">
        <w:rPr>
          <w:rFonts w:eastAsia="Calibri"/>
          <w:bCs/>
          <w:sz w:val="22"/>
          <w:szCs w:val="22"/>
          <w:lang w:eastAsia="en-US"/>
        </w:rPr>
        <w:t xml:space="preserve"> </w:t>
      </w:r>
      <w:r w:rsidRPr="003E0309">
        <w:rPr>
          <w:b/>
          <w:sz w:val="22"/>
          <w:szCs w:val="22"/>
          <w:lang w:eastAsia="en-US"/>
        </w:rPr>
        <w:t xml:space="preserve">Время поставки товара: </w:t>
      </w:r>
      <w:r w:rsidRPr="003E0309">
        <w:rPr>
          <w:sz w:val="22"/>
          <w:szCs w:val="22"/>
          <w:lang w:eastAsia="en-US"/>
        </w:rPr>
        <w:t xml:space="preserve">при доставке Поставщиком в адрес нахождения Покупателя - согласно графику работы Покупателя (понедельник-пятница с 08-00 до 17-00). </w:t>
      </w:r>
    </w:p>
    <w:p w14:paraId="43652F1F" w14:textId="77777777" w:rsidR="00D51178" w:rsidRPr="003E0309" w:rsidRDefault="00D51178" w:rsidP="00D51178">
      <w:pPr>
        <w:tabs>
          <w:tab w:val="left" w:pos="993"/>
        </w:tabs>
        <w:spacing w:after="0"/>
        <w:ind w:firstLine="284"/>
        <w:rPr>
          <w:sz w:val="22"/>
          <w:szCs w:val="22"/>
          <w:lang w:eastAsia="en-US"/>
        </w:rPr>
      </w:pPr>
      <w:r w:rsidRPr="003E0309">
        <w:rPr>
          <w:sz w:val="22"/>
          <w:szCs w:val="22"/>
          <w:lang w:eastAsia="en-US"/>
        </w:rPr>
        <w:t>Поставщик обязан Покупателю предоставить вместе с Товаром товарно-сопроводительную документацию на Товар, содержащий по каждому наименованию Товара, а также сведения об обязательном подтверждении соответствия согласно законодательству Российской Федерации о техническом регулировании (сертификат соответствия, его номер, срок его действия, орган, выдавший сертификат, или сведения о декларации о соответствии, в том числе ее реестровый номер, срок ее действия, наименование лица, принявшего декларацию, и орган, ее зарегистрировавший). Эти документы должны быть заверены подписью и печатью поставщика с указанием его местонахождения (адреса) и телефона.</w:t>
      </w:r>
    </w:p>
    <w:p w14:paraId="1BCD9639" w14:textId="77777777" w:rsidR="00D51178" w:rsidRPr="003E0309" w:rsidRDefault="00D51178" w:rsidP="00D51178">
      <w:pPr>
        <w:tabs>
          <w:tab w:val="left" w:pos="993"/>
        </w:tabs>
        <w:spacing w:after="0"/>
        <w:ind w:firstLine="284"/>
        <w:rPr>
          <w:sz w:val="22"/>
          <w:szCs w:val="22"/>
          <w:lang w:eastAsia="en-US"/>
        </w:rPr>
      </w:pPr>
    </w:p>
    <w:p w14:paraId="3908DA01" w14:textId="77777777" w:rsidR="00D51178" w:rsidRPr="003E0309" w:rsidRDefault="00D51178" w:rsidP="00D51178">
      <w:pPr>
        <w:tabs>
          <w:tab w:val="left" w:pos="993"/>
        </w:tabs>
        <w:spacing w:after="0"/>
        <w:ind w:firstLine="284"/>
        <w:rPr>
          <w:b/>
          <w:sz w:val="22"/>
          <w:szCs w:val="22"/>
          <w:lang w:eastAsia="en-US"/>
        </w:rPr>
      </w:pPr>
      <w:r w:rsidRPr="003E0309">
        <w:rPr>
          <w:b/>
          <w:sz w:val="22"/>
          <w:szCs w:val="22"/>
          <w:lang w:eastAsia="en-US"/>
        </w:rPr>
        <w:t>4. Требования к качеству товара:</w:t>
      </w:r>
    </w:p>
    <w:p w14:paraId="23A03547" w14:textId="77777777" w:rsidR="00D51178" w:rsidRPr="003E0309" w:rsidRDefault="00D51178" w:rsidP="00D51178">
      <w:pPr>
        <w:tabs>
          <w:tab w:val="left" w:pos="993"/>
        </w:tabs>
        <w:spacing w:after="0"/>
        <w:ind w:firstLine="284"/>
        <w:rPr>
          <w:sz w:val="22"/>
          <w:szCs w:val="22"/>
          <w:lang w:eastAsia="en-US"/>
        </w:rPr>
      </w:pPr>
      <w:r w:rsidRPr="003E0309">
        <w:rPr>
          <w:sz w:val="22"/>
          <w:szCs w:val="22"/>
          <w:lang w:eastAsia="en-US"/>
        </w:rPr>
        <w:t>Качество отпускаемого Товара должно соответствовать требованиям государственных стандартов, техническим условиям и подтверждаться сертификатом соответствия;</w:t>
      </w:r>
    </w:p>
    <w:p w14:paraId="5428A142" w14:textId="77777777" w:rsidR="00D51178" w:rsidRPr="003E0309" w:rsidRDefault="00D51178" w:rsidP="00D51178">
      <w:pPr>
        <w:tabs>
          <w:tab w:val="left" w:pos="993"/>
        </w:tabs>
        <w:spacing w:after="0"/>
        <w:ind w:firstLine="284"/>
        <w:rPr>
          <w:sz w:val="22"/>
          <w:szCs w:val="22"/>
          <w:lang w:eastAsia="en-US"/>
        </w:rPr>
      </w:pPr>
      <w:r w:rsidRPr="003E0309">
        <w:rPr>
          <w:bCs/>
          <w:sz w:val="22"/>
          <w:szCs w:val="22"/>
          <w:lang w:eastAsia="en-US"/>
        </w:rPr>
        <w:t>Остаточный срок годности на момент поставки Товара - не менее 70% от срока годности, определенного производителем.</w:t>
      </w:r>
    </w:p>
    <w:p w14:paraId="35BF5138" w14:textId="77777777" w:rsidR="00D51178" w:rsidRPr="003E0309" w:rsidRDefault="00D51178" w:rsidP="00D51178">
      <w:pPr>
        <w:tabs>
          <w:tab w:val="left" w:pos="993"/>
        </w:tabs>
        <w:spacing w:after="0"/>
        <w:ind w:firstLine="284"/>
        <w:rPr>
          <w:sz w:val="22"/>
          <w:szCs w:val="22"/>
          <w:lang w:eastAsia="en-US"/>
        </w:rPr>
      </w:pPr>
      <w:r w:rsidRPr="003E0309">
        <w:rPr>
          <w:sz w:val="22"/>
          <w:szCs w:val="22"/>
          <w:lang w:eastAsia="en-US"/>
        </w:rPr>
        <w:t>В случае отпуска Поставщиком некачественного Товара, Покупатель имеет право произвести замену некачественного Товара на Товар качественный, в согласованные сроки сторонами.</w:t>
      </w:r>
    </w:p>
    <w:p w14:paraId="079BAEEF" w14:textId="77777777" w:rsidR="00D51178" w:rsidRPr="003E0309" w:rsidRDefault="00D51178" w:rsidP="00D51178">
      <w:pPr>
        <w:tabs>
          <w:tab w:val="left" w:pos="993"/>
        </w:tabs>
        <w:spacing w:after="0"/>
        <w:ind w:firstLine="284"/>
        <w:rPr>
          <w:sz w:val="22"/>
          <w:szCs w:val="22"/>
        </w:rPr>
      </w:pPr>
      <w:r w:rsidRPr="003E0309">
        <w:rPr>
          <w:sz w:val="22"/>
          <w:szCs w:val="22"/>
          <w:lang w:eastAsia="en-US"/>
        </w:rPr>
        <w:t xml:space="preserve">Тара </w:t>
      </w:r>
      <w:r w:rsidRPr="003E0309">
        <w:rPr>
          <w:sz w:val="22"/>
          <w:szCs w:val="22"/>
        </w:rPr>
        <w:t>и упаковочные материалы должны быть чистыми; Целостность упаковки не должна быть нарушена.</w:t>
      </w:r>
    </w:p>
    <w:p w14:paraId="7A92B547" w14:textId="77777777" w:rsidR="00D51178" w:rsidRPr="003E0309" w:rsidRDefault="00D51178" w:rsidP="00D51178">
      <w:pPr>
        <w:tabs>
          <w:tab w:val="left" w:pos="993"/>
        </w:tabs>
        <w:spacing w:after="0"/>
        <w:ind w:firstLine="284"/>
        <w:rPr>
          <w:color w:val="FF0000"/>
          <w:sz w:val="22"/>
          <w:szCs w:val="22"/>
          <w:u w:val="single"/>
          <w:lang w:eastAsia="en-US"/>
        </w:rPr>
      </w:pPr>
    </w:p>
    <w:p w14:paraId="6941564F" w14:textId="77777777" w:rsidR="00D51178" w:rsidRPr="003E0309" w:rsidRDefault="00D51178" w:rsidP="00D51178">
      <w:pPr>
        <w:tabs>
          <w:tab w:val="left" w:pos="993"/>
        </w:tabs>
        <w:spacing w:after="0"/>
        <w:ind w:firstLine="284"/>
        <w:rPr>
          <w:sz w:val="22"/>
          <w:szCs w:val="22"/>
        </w:rPr>
      </w:pPr>
      <w:r w:rsidRPr="003E0309">
        <w:rPr>
          <w:b/>
          <w:sz w:val="22"/>
          <w:szCs w:val="22"/>
          <w:lang w:eastAsia="en-US"/>
        </w:rPr>
        <w:t>5.Требования к маркировке:</w:t>
      </w:r>
      <w:r w:rsidRPr="003E0309">
        <w:rPr>
          <w:sz w:val="22"/>
          <w:szCs w:val="22"/>
        </w:rPr>
        <w:t xml:space="preserve"> </w:t>
      </w:r>
    </w:p>
    <w:p w14:paraId="0A98F5BC" w14:textId="77777777" w:rsidR="00D51178" w:rsidRPr="003E0309" w:rsidRDefault="00D51178" w:rsidP="00D51178">
      <w:pPr>
        <w:pStyle w:val="ConsPlusNormal"/>
        <w:tabs>
          <w:tab w:val="left" w:pos="993"/>
        </w:tabs>
        <w:ind w:firstLine="284"/>
        <w:rPr>
          <w:rFonts w:ascii="Times New Roman" w:hAnsi="Times New Roman" w:cs="Times New Roman"/>
          <w:sz w:val="22"/>
          <w:szCs w:val="22"/>
        </w:rPr>
      </w:pPr>
      <w:r w:rsidRPr="003E0309">
        <w:rPr>
          <w:rFonts w:ascii="Times New Roman" w:hAnsi="Times New Roman" w:cs="Times New Roman"/>
          <w:sz w:val="22"/>
          <w:szCs w:val="22"/>
        </w:rPr>
        <w:t>На потребительской таре должна быть нанесена маркировка, следующая:</w:t>
      </w:r>
    </w:p>
    <w:p w14:paraId="2917E964" w14:textId="77777777" w:rsidR="00D51178" w:rsidRPr="003E0309" w:rsidRDefault="00D51178" w:rsidP="00D51178">
      <w:pPr>
        <w:pStyle w:val="ConsPlusNormal"/>
        <w:tabs>
          <w:tab w:val="left" w:pos="993"/>
        </w:tabs>
        <w:ind w:firstLine="284"/>
        <w:rPr>
          <w:rFonts w:ascii="Times New Roman" w:hAnsi="Times New Roman" w:cs="Times New Roman"/>
          <w:sz w:val="22"/>
          <w:szCs w:val="22"/>
        </w:rPr>
      </w:pPr>
      <w:r w:rsidRPr="003E0309">
        <w:rPr>
          <w:rFonts w:ascii="Times New Roman" w:hAnsi="Times New Roman" w:cs="Times New Roman"/>
          <w:sz w:val="22"/>
          <w:szCs w:val="22"/>
        </w:rPr>
        <w:t>- наименование предприятия-изготовителя и (или) его товарный знак, его юридический адрес;</w:t>
      </w:r>
    </w:p>
    <w:p w14:paraId="15616EBB" w14:textId="77777777" w:rsidR="00D51178" w:rsidRPr="003E0309" w:rsidRDefault="00D51178" w:rsidP="00D51178">
      <w:pPr>
        <w:pStyle w:val="ConsPlusNormal"/>
        <w:tabs>
          <w:tab w:val="left" w:pos="993"/>
        </w:tabs>
        <w:ind w:firstLine="284"/>
        <w:rPr>
          <w:rFonts w:ascii="Times New Roman" w:hAnsi="Times New Roman" w:cs="Times New Roman"/>
          <w:sz w:val="22"/>
          <w:szCs w:val="22"/>
        </w:rPr>
      </w:pPr>
      <w:r w:rsidRPr="003E0309">
        <w:rPr>
          <w:rFonts w:ascii="Times New Roman" w:hAnsi="Times New Roman" w:cs="Times New Roman"/>
          <w:sz w:val="22"/>
          <w:szCs w:val="22"/>
        </w:rPr>
        <w:t>- наименование Товара;</w:t>
      </w:r>
    </w:p>
    <w:p w14:paraId="55E1C7C3" w14:textId="77777777" w:rsidR="00D51178" w:rsidRPr="003E0309" w:rsidRDefault="00D51178" w:rsidP="00D51178">
      <w:pPr>
        <w:pStyle w:val="ConsPlusNormal"/>
        <w:tabs>
          <w:tab w:val="left" w:pos="993"/>
        </w:tabs>
        <w:ind w:firstLine="284"/>
        <w:rPr>
          <w:rFonts w:ascii="Times New Roman" w:hAnsi="Times New Roman" w:cs="Times New Roman"/>
          <w:sz w:val="22"/>
          <w:szCs w:val="22"/>
        </w:rPr>
      </w:pPr>
      <w:r w:rsidRPr="003E0309">
        <w:rPr>
          <w:rFonts w:ascii="Times New Roman" w:hAnsi="Times New Roman" w:cs="Times New Roman"/>
          <w:sz w:val="22"/>
          <w:szCs w:val="22"/>
        </w:rPr>
        <w:t>- номер партии;</w:t>
      </w:r>
    </w:p>
    <w:p w14:paraId="51B956C9" w14:textId="77777777" w:rsidR="00D51178" w:rsidRPr="003E0309" w:rsidRDefault="00D51178" w:rsidP="00D51178">
      <w:pPr>
        <w:pStyle w:val="ConsPlusNormal"/>
        <w:tabs>
          <w:tab w:val="left" w:pos="993"/>
        </w:tabs>
        <w:ind w:firstLine="284"/>
        <w:rPr>
          <w:rFonts w:ascii="Times New Roman" w:hAnsi="Times New Roman" w:cs="Times New Roman"/>
          <w:sz w:val="22"/>
          <w:szCs w:val="22"/>
        </w:rPr>
      </w:pPr>
      <w:r w:rsidRPr="003E0309">
        <w:rPr>
          <w:rFonts w:ascii="Times New Roman" w:hAnsi="Times New Roman" w:cs="Times New Roman"/>
          <w:sz w:val="22"/>
          <w:szCs w:val="22"/>
        </w:rPr>
        <w:t>- объем упаковки или вес Товара;</w:t>
      </w:r>
    </w:p>
    <w:p w14:paraId="4E4339C8" w14:textId="77777777" w:rsidR="00D51178" w:rsidRPr="003E0309" w:rsidRDefault="00D51178" w:rsidP="00D51178">
      <w:pPr>
        <w:tabs>
          <w:tab w:val="left" w:pos="993"/>
        </w:tabs>
        <w:spacing w:after="0"/>
        <w:ind w:firstLine="284"/>
        <w:rPr>
          <w:sz w:val="22"/>
          <w:szCs w:val="22"/>
        </w:rPr>
      </w:pPr>
      <w:r w:rsidRPr="003E0309">
        <w:rPr>
          <w:sz w:val="22"/>
          <w:szCs w:val="22"/>
        </w:rPr>
        <w:t>-перечень мер предосторожности при транспортировке, хранении и непосредственном применении;</w:t>
      </w:r>
    </w:p>
    <w:p w14:paraId="040C828E" w14:textId="77777777" w:rsidR="00D51178" w:rsidRPr="003E0309" w:rsidRDefault="00D51178" w:rsidP="00D51178">
      <w:pPr>
        <w:pStyle w:val="ConsPlusNormal"/>
        <w:tabs>
          <w:tab w:val="left" w:pos="993"/>
        </w:tabs>
        <w:ind w:firstLine="284"/>
        <w:rPr>
          <w:rFonts w:ascii="Times New Roman" w:hAnsi="Times New Roman" w:cs="Times New Roman"/>
          <w:sz w:val="22"/>
          <w:szCs w:val="22"/>
        </w:rPr>
      </w:pPr>
      <w:r w:rsidRPr="003E0309">
        <w:rPr>
          <w:rFonts w:ascii="Times New Roman" w:hAnsi="Times New Roman" w:cs="Times New Roman"/>
          <w:sz w:val="22"/>
          <w:szCs w:val="22"/>
        </w:rPr>
        <w:t>- дату изготовления (месяц, год);</w:t>
      </w:r>
    </w:p>
    <w:p w14:paraId="6EF92D57" w14:textId="77777777" w:rsidR="00D51178" w:rsidRPr="003E0309" w:rsidRDefault="00D51178" w:rsidP="00D51178">
      <w:pPr>
        <w:pStyle w:val="ConsPlusNormal"/>
        <w:tabs>
          <w:tab w:val="left" w:pos="993"/>
        </w:tabs>
        <w:ind w:firstLine="284"/>
        <w:rPr>
          <w:rFonts w:ascii="Times New Roman" w:hAnsi="Times New Roman" w:cs="Times New Roman"/>
          <w:sz w:val="22"/>
          <w:szCs w:val="22"/>
        </w:rPr>
      </w:pPr>
      <w:r w:rsidRPr="003E0309">
        <w:rPr>
          <w:rFonts w:ascii="Times New Roman" w:hAnsi="Times New Roman" w:cs="Times New Roman"/>
          <w:sz w:val="22"/>
          <w:szCs w:val="22"/>
        </w:rPr>
        <w:t>- срок годности и условия хранения Товара;</w:t>
      </w:r>
    </w:p>
    <w:p w14:paraId="684D65CE" w14:textId="77777777" w:rsidR="00D51178" w:rsidRPr="003E0309" w:rsidRDefault="00D51178" w:rsidP="00D51178">
      <w:pPr>
        <w:pStyle w:val="ConsPlusNormal"/>
        <w:tabs>
          <w:tab w:val="left" w:pos="993"/>
        </w:tabs>
        <w:ind w:firstLine="284"/>
        <w:rPr>
          <w:rFonts w:ascii="Times New Roman" w:hAnsi="Times New Roman" w:cs="Times New Roman"/>
          <w:sz w:val="22"/>
          <w:szCs w:val="22"/>
        </w:rPr>
      </w:pPr>
      <w:r w:rsidRPr="003E0309">
        <w:rPr>
          <w:rFonts w:ascii="Times New Roman" w:hAnsi="Times New Roman" w:cs="Times New Roman"/>
          <w:sz w:val="22"/>
          <w:szCs w:val="22"/>
        </w:rPr>
        <w:t>- правила эксплуатации (при необходимости);</w:t>
      </w:r>
    </w:p>
    <w:p w14:paraId="7C476BC5" w14:textId="77777777" w:rsidR="00D51178" w:rsidRPr="003E0309" w:rsidRDefault="00D51178" w:rsidP="00D51178">
      <w:pPr>
        <w:tabs>
          <w:tab w:val="left" w:pos="993"/>
        </w:tabs>
        <w:spacing w:after="0"/>
        <w:ind w:firstLine="284"/>
        <w:rPr>
          <w:sz w:val="22"/>
          <w:szCs w:val="22"/>
          <w:lang w:eastAsia="en-US"/>
        </w:rPr>
      </w:pPr>
      <w:r w:rsidRPr="003E0309">
        <w:rPr>
          <w:sz w:val="22"/>
          <w:szCs w:val="22"/>
          <w:lang w:eastAsia="en-US"/>
        </w:rPr>
        <w:t>Маркировка должна быть нанесена на русском языке.</w:t>
      </w:r>
    </w:p>
    <w:p w14:paraId="5AFE5FE6" w14:textId="77777777" w:rsidR="00D51178" w:rsidRPr="003E0309" w:rsidRDefault="00D51178" w:rsidP="00D51178">
      <w:pPr>
        <w:tabs>
          <w:tab w:val="left" w:pos="993"/>
        </w:tabs>
        <w:spacing w:after="0"/>
        <w:ind w:firstLine="284"/>
        <w:rPr>
          <w:b/>
          <w:sz w:val="22"/>
          <w:szCs w:val="22"/>
          <w:lang w:eastAsia="en-US"/>
        </w:rPr>
      </w:pPr>
      <w:r w:rsidRPr="003E0309">
        <w:rPr>
          <w:b/>
          <w:sz w:val="22"/>
          <w:szCs w:val="22"/>
          <w:lang w:eastAsia="en-US"/>
        </w:rPr>
        <w:t xml:space="preserve">6. Требования к безопасности товара: </w:t>
      </w:r>
    </w:p>
    <w:p w14:paraId="6BB1D3CB" w14:textId="77777777" w:rsidR="00D51178" w:rsidRPr="003E0309" w:rsidRDefault="00D51178" w:rsidP="00D51178">
      <w:pPr>
        <w:tabs>
          <w:tab w:val="left" w:pos="993"/>
        </w:tabs>
        <w:spacing w:after="0"/>
        <w:ind w:firstLine="284"/>
        <w:rPr>
          <w:sz w:val="22"/>
          <w:szCs w:val="22"/>
          <w:lang w:eastAsia="en-US"/>
        </w:rPr>
      </w:pPr>
      <w:r w:rsidRPr="003E0309">
        <w:rPr>
          <w:b/>
          <w:sz w:val="22"/>
          <w:szCs w:val="22"/>
          <w:lang w:eastAsia="en-US"/>
        </w:rPr>
        <w:lastRenderedPageBreak/>
        <w:t xml:space="preserve">- </w:t>
      </w:r>
      <w:r w:rsidRPr="003E0309">
        <w:rPr>
          <w:sz w:val="22"/>
          <w:szCs w:val="22"/>
          <w:lang w:eastAsia="en-US"/>
        </w:rPr>
        <w:t>поставка Товара</w:t>
      </w:r>
      <w:r w:rsidRPr="003E0309">
        <w:rPr>
          <w:b/>
          <w:sz w:val="22"/>
          <w:szCs w:val="22"/>
          <w:lang w:eastAsia="en-US"/>
        </w:rPr>
        <w:t xml:space="preserve"> </w:t>
      </w:r>
      <w:r w:rsidRPr="003E0309">
        <w:rPr>
          <w:sz w:val="22"/>
          <w:szCs w:val="22"/>
          <w:lang w:eastAsia="en-US"/>
        </w:rPr>
        <w:t>осуществляется при наличии документов, подтверждающих их качество и безопасность. Документация, удостоверяющая качество и безопасность продукции, маркировочные ярлыки (или их копии) должны сопровождаться вместе с Товаром;</w:t>
      </w:r>
    </w:p>
    <w:p w14:paraId="2016F966" w14:textId="77777777" w:rsidR="00D51178" w:rsidRPr="003E0309" w:rsidRDefault="00D51178" w:rsidP="00D51178">
      <w:pPr>
        <w:tabs>
          <w:tab w:val="left" w:pos="993"/>
        </w:tabs>
        <w:spacing w:after="0"/>
        <w:ind w:firstLine="284"/>
        <w:rPr>
          <w:sz w:val="22"/>
          <w:szCs w:val="22"/>
          <w:lang w:eastAsia="en-US"/>
        </w:rPr>
      </w:pPr>
      <w:r w:rsidRPr="003E0309">
        <w:rPr>
          <w:b/>
          <w:sz w:val="22"/>
          <w:szCs w:val="22"/>
          <w:lang w:eastAsia="en-US"/>
        </w:rPr>
        <w:t xml:space="preserve">- </w:t>
      </w:r>
      <w:r w:rsidRPr="003E0309">
        <w:rPr>
          <w:sz w:val="22"/>
          <w:szCs w:val="22"/>
          <w:lang w:eastAsia="en-US"/>
        </w:rPr>
        <w:t>не</w:t>
      </w:r>
      <w:r w:rsidRPr="003E0309">
        <w:rPr>
          <w:b/>
          <w:sz w:val="22"/>
          <w:szCs w:val="22"/>
          <w:lang w:eastAsia="en-US"/>
        </w:rPr>
        <w:t xml:space="preserve"> </w:t>
      </w:r>
      <w:r w:rsidRPr="003E0309">
        <w:rPr>
          <w:sz w:val="22"/>
          <w:szCs w:val="22"/>
          <w:lang w:eastAsia="en-US"/>
        </w:rPr>
        <w:t>допускается завозить Товар с признаками недоброкачественности, а также Товар без сопроводительных документов, подтверждающих их качество и безопасность, не имеющие маркировки, в случае если наличие такой маркировки предусмотрено законодательством Российской Федерации.</w:t>
      </w:r>
    </w:p>
    <w:p w14:paraId="2C6A9233" w14:textId="77777777" w:rsidR="00D51178" w:rsidRPr="003E0309" w:rsidRDefault="00D51178" w:rsidP="00D51178">
      <w:pPr>
        <w:tabs>
          <w:tab w:val="left" w:pos="993"/>
        </w:tabs>
        <w:spacing w:after="0"/>
        <w:ind w:firstLine="284"/>
        <w:rPr>
          <w:sz w:val="22"/>
          <w:szCs w:val="22"/>
          <w:lang w:eastAsia="en-US"/>
        </w:rPr>
      </w:pPr>
      <w:r w:rsidRPr="003E0309">
        <w:rPr>
          <w:sz w:val="22"/>
          <w:szCs w:val="22"/>
          <w:lang w:eastAsia="en-US"/>
        </w:rPr>
        <w:t>- ГОСТ Р 52354-2005 «Изделия из бумаги бытового и санитарно-гигиенического назначения. Общие технические условия»;</w:t>
      </w:r>
    </w:p>
    <w:p w14:paraId="0F7787B2" w14:textId="77777777" w:rsidR="00D51178" w:rsidRPr="003E0309" w:rsidRDefault="00D51178" w:rsidP="00D51178">
      <w:pPr>
        <w:tabs>
          <w:tab w:val="left" w:pos="993"/>
        </w:tabs>
        <w:spacing w:after="0"/>
        <w:ind w:firstLine="284"/>
        <w:rPr>
          <w:sz w:val="22"/>
          <w:szCs w:val="22"/>
          <w:lang w:eastAsia="en-US"/>
        </w:rPr>
      </w:pPr>
      <w:r w:rsidRPr="003E0309">
        <w:rPr>
          <w:sz w:val="22"/>
          <w:szCs w:val="22"/>
          <w:lang w:eastAsia="en-US"/>
        </w:rPr>
        <w:t>- ГОСТ 31696-2012 «Продукция косметическая гигиеническая моющая. Общие технические условия»;</w:t>
      </w:r>
    </w:p>
    <w:p w14:paraId="779D70FB" w14:textId="77777777" w:rsidR="00D51178" w:rsidRPr="003E0309" w:rsidRDefault="00D51178" w:rsidP="00D51178">
      <w:pPr>
        <w:tabs>
          <w:tab w:val="left" w:pos="993"/>
        </w:tabs>
        <w:spacing w:after="0"/>
        <w:ind w:firstLine="284"/>
        <w:rPr>
          <w:sz w:val="22"/>
          <w:szCs w:val="22"/>
          <w:lang w:eastAsia="en-US"/>
        </w:rPr>
      </w:pPr>
      <w:r w:rsidRPr="003E0309">
        <w:rPr>
          <w:sz w:val="22"/>
          <w:szCs w:val="22"/>
          <w:lang w:eastAsia="en-US"/>
        </w:rPr>
        <w:t>- ГОСТ Р 51696-2000 «Товары бытовой химии. Общие технические требования»;</w:t>
      </w:r>
    </w:p>
    <w:p w14:paraId="6E044BA9" w14:textId="77777777" w:rsidR="00D51178" w:rsidRPr="003E0309" w:rsidRDefault="00D51178" w:rsidP="00D51178">
      <w:pPr>
        <w:tabs>
          <w:tab w:val="left" w:pos="993"/>
        </w:tabs>
        <w:spacing w:after="0"/>
        <w:ind w:firstLine="284"/>
        <w:rPr>
          <w:sz w:val="22"/>
          <w:szCs w:val="22"/>
          <w:lang w:eastAsia="en-US"/>
        </w:rPr>
      </w:pPr>
      <w:r w:rsidRPr="003E0309">
        <w:rPr>
          <w:sz w:val="22"/>
          <w:szCs w:val="22"/>
          <w:lang w:eastAsia="en-US"/>
        </w:rPr>
        <w:t>- ГОСТ Р 51697-2000 «Товары бытовой химии в аэрозольной упаковке. Общие технические условия»;</w:t>
      </w:r>
    </w:p>
    <w:p w14:paraId="35D7839D" w14:textId="77777777" w:rsidR="00D51178" w:rsidRPr="003E0309" w:rsidRDefault="00D51178" w:rsidP="00D51178">
      <w:pPr>
        <w:tabs>
          <w:tab w:val="left" w:pos="993"/>
        </w:tabs>
        <w:spacing w:after="0"/>
        <w:ind w:firstLine="284"/>
        <w:rPr>
          <w:sz w:val="22"/>
          <w:szCs w:val="22"/>
          <w:lang w:eastAsia="en-US"/>
        </w:rPr>
      </w:pPr>
      <w:r w:rsidRPr="003E0309">
        <w:rPr>
          <w:sz w:val="22"/>
          <w:szCs w:val="22"/>
          <w:lang w:eastAsia="en-US"/>
        </w:rPr>
        <w:t>- ГОСТ 32443-2013 «Товары бытовой химии. Метод определения смываемости с посуды;</w:t>
      </w:r>
    </w:p>
    <w:p w14:paraId="27E0E332" w14:textId="77777777" w:rsidR="00D51178" w:rsidRPr="003E0309" w:rsidRDefault="00D51178" w:rsidP="00D51178">
      <w:pPr>
        <w:tabs>
          <w:tab w:val="left" w:pos="993"/>
        </w:tabs>
        <w:spacing w:after="0"/>
        <w:ind w:firstLine="284"/>
        <w:rPr>
          <w:sz w:val="22"/>
          <w:szCs w:val="22"/>
          <w:lang w:eastAsia="en-US"/>
        </w:rPr>
      </w:pPr>
      <w:r w:rsidRPr="003E0309">
        <w:rPr>
          <w:sz w:val="22"/>
          <w:szCs w:val="22"/>
          <w:lang w:eastAsia="en-US"/>
        </w:rPr>
        <w:t>и иной нормативно-технической, документации на данный вид Товара и подтверждаться сертификатом производителя (если это предусмотрено законодательством Российской Федерации).</w:t>
      </w:r>
    </w:p>
    <w:p w14:paraId="7978C1BD" w14:textId="77777777" w:rsidR="00D51178" w:rsidRPr="003E0309" w:rsidRDefault="00D51178" w:rsidP="00D51178">
      <w:pPr>
        <w:tabs>
          <w:tab w:val="left" w:pos="993"/>
        </w:tabs>
        <w:spacing w:after="0"/>
        <w:ind w:firstLine="284"/>
        <w:rPr>
          <w:b/>
          <w:sz w:val="22"/>
          <w:szCs w:val="22"/>
          <w:lang w:eastAsia="en-US"/>
        </w:rPr>
      </w:pPr>
      <w:r w:rsidRPr="003E0309">
        <w:rPr>
          <w:b/>
          <w:sz w:val="22"/>
          <w:szCs w:val="22"/>
          <w:lang w:eastAsia="en-US"/>
        </w:rPr>
        <w:t xml:space="preserve">7. Требования к отгрузке Товара:     </w:t>
      </w:r>
    </w:p>
    <w:p w14:paraId="28AD61ED" w14:textId="77777777" w:rsidR="00D51178" w:rsidRPr="003E0309" w:rsidRDefault="00D51178" w:rsidP="00D51178">
      <w:pPr>
        <w:tabs>
          <w:tab w:val="left" w:pos="993"/>
        </w:tabs>
        <w:spacing w:after="0"/>
        <w:ind w:firstLine="284"/>
        <w:rPr>
          <w:sz w:val="22"/>
          <w:szCs w:val="22"/>
          <w:lang w:eastAsia="en-US"/>
        </w:rPr>
      </w:pPr>
      <w:r w:rsidRPr="003E0309">
        <w:rPr>
          <w:sz w:val="22"/>
          <w:szCs w:val="22"/>
          <w:lang w:eastAsia="en-US"/>
        </w:rPr>
        <w:t xml:space="preserve"> Производится силами и средствами поставщика.</w:t>
      </w:r>
    </w:p>
    <w:p w14:paraId="1E929B17" w14:textId="77777777" w:rsidR="00D51178" w:rsidRPr="003E0309" w:rsidRDefault="00D51178" w:rsidP="00D51178">
      <w:pPr>
        <w:tabs>
          <w:tab w:val="left" w:pos="993"/>
        </w:tabs>
        <w:spacing w:after="0"/>
        <w:ind w:firstLine="284"/>
        <w:rPr>
          <w:b/>
          <w:sz w:val="22"/>
          <w:szCs w:val="22"/>
          <w:lang w:eastAsia="en-US"/>
        </w:rPr>
      </w:pPr>
      <w:r w:rsidRPr="003E0309">
        <w:rPr>
          <w:b/>
          <w:sz w:val="22"/>
          <w:szCs w:val="22"/>
          <w:lang w:eastAsia="en-US"/>
        </w:rPr>
        <w:t>8. Требования к упаковке Товара:</w:t>
      </w:r>
    </w:p>
    <w:p w14:paraId="79547A99" w14:textId="77777777" w:rsidR="00D51178" w:rsidRPr="003E0309" w:rsidRDefault="00D51178" w:rsidP="00D51178">
      <w:pPr>
        <w:tabs>
          <w:tab w:val="left" w:pos="993"/>
        </w:tabs>
        <w:spacing w:after="0"/>
        <w:ind w:firstLine="284"/>
        <w:rPr>
          <w:sz w:val="22"/>
          <w:szCs w:val="22"/>
          <w:lang w:eastAsia="en-US"/>
        </w:rPr>
      </w:pPr>
      <w:r w:rsidRPr="003E0309">
        <w:rPr>
          <w:sz w:val="22"/>
          <w:szCs w:val="22"/>
          <w:lang w:eastAsia="en-US"/>
        </w:rPr>
        <w:t>- Товар должен быть упакован, погружен и доставлен в транспортной упаковке (коробки) и/или паллеты в соответствии с ассортиментом Заявки, предоставляя возможность при приемке Товара без вскрытия коробки/паллеты оценить количество и целостность фабричной упаковки Товара. Маркировка и упаковка Товара должна соответствовать требованиям нормативных актов. Упаковка Товара должна иметь всю информацию, предусмотренную в качестве обязательной действующим законодательством РФ.</w:t>
      </w:r>
    </w:p>
    <w:p w14:paraId="38F03718" w14:textId="77777777" w:rsidR="00D51178" w:rsidRPr="003E0309" w:rsidRDefault="00D51178" w:rsidP="00D51178">
      <w:pPr>
        <w:tabs>
          <w:tab w:val="left" w:pos="993"/>
        </w:tabs>
        <w:spacing w:after="0"/>
        <w:ind w:firstLine="284"/>
        <w:rPr>
          <w:sz w:val="22"/>
          <w:szCs w:val="22"/>
          <w:lang w:eastAsia="en-US"/>
        </w:rPr>
      </w:pPr>
      <w:r w:rsidRPr="003E0309">
        <w:rPr>
          <w:sz w:val="22"/>
          <w:szCs w:val="22"/>
          <w:lang w:eastAsia="en-US"/>
        </w:rPr>
        <w:t>- упаковка должна обеспечить сохранность Товара при транспортировке и хранении, при условии, что транспортировка и хранение соответствует параметрам, заявленным производителем.</w:t>
      </w:r>
    </w:p>
    <w:p w14:paraId="727E62C4" w14:textId="77777777" w:rsidR="00D51178" w:rsidRPr="003E0309" w:rsidRDefault="00D51178" w:rsidP="00D51178">
      <w:pPr>
        <w:tabs>
          <w:tab w:val="left" w:pos="993"/>
        </w:tabs>
        <w:spacing w:after="0"/>
        <w:ind w:firstLine="284"/>
        <w:rPr>
          <w:sz w:val="22"/>
          <w:szCs w:val="22"/>
          <w:lang w:eastAsia="en-US"/>
        </w:rPr>
      </w:pPr>
      <w:r w:rsidRPr="003E0309">
        <w:rPr>
          <w:sz w:val="22"/>
          <w:szCs w:val="22"/>
          <w:lang w:eastAsia="en-US"/>
        </w:rPr>
        <w:t>- тара и упаковочные материалы должны быть чистыми, без постороннего запаха. Целостность упаковки не должна быть нарушена.</w:t>
      </w:r>
    </w:p>
    <w:p w14:paraId="759FEB3E" w14:textId="77777777" w:rsidR="00D51178" w:rsidRPr="00F153F9" w:rsidRDefault="00D51178" w:rsidP="00D51178">
      <w:pPr>
        <w:tabs>
          <w:tab w:val="left" w:pos="993"/>
          <w:tab w:val="left" w:pos="1167"/>
        </w:tabs>
        <w:ind w:firstLine="284"/>
        <w:rPr>
          <w:sz w:val="22"/>
          <w:szCs w:val="22"/>
        </w:rPr>
      </w:pPr>
    </w:p>
    <w:p w14:paraId="4971AA6D" w14:textId="77777777" w:rsidR="00D4357A" w:rsidRPr="007F580F" w:rsidRDefault="00D4357A" w:rsidP="00D4357A">
      <w:pPr>
        <w:tabs>
          <w:tab w:val="left" w:pos="1230"/>
        </w:tabs>
        <w:spacing w:after="0"/>
        <w:ind w:left="-426"/>
        <w:rPr>
          <w:sz w:val="22"/>
          <w:szCs w:val="22"/>
        </w:rPr>
      </w:pPr>
    </w:p>
    <w:p w14:paraId="75328C8A" w14:textId="77777777" w:rsidR="00280FEC" w:rsidRPr="005E6A8F" w:rsidRDefault="00280FEC" w:rsidP="00280FEC">
      <w:pPr>
        <w:spacing w:line="276" w:lineRule="auto"/>
        <w:rPr>
          <w:b/>
          <w:sz w:val="23"/>
          <w:szCs w:val="23"/>
        </w:rPr>
      </w:pPr>
    </w:p>
    <w:p w14:paraId="197B57CA" w14:textId="77777777" w:rsidR="005E6A8F" w:rsidRPr="005E6A8F" w:rsidRDefault="005E6A8F" w:rsidP="00280FEC">
      <w:pPr>
        <w:spacing w:line="276" w:lineRule="auto"/>
        <w:rPr>
          <w:b/>
          <w:sz w:val="23"/>
          <w:szCs w:val="23"/>
        </w:rPr>
      </w:pPr>
      <w:r w:rsidRPr="005E6A8F">
        <w:rPr>
          <w:b/>
          <w:sz w:val="23"/>
          <w:szCs w:val="23"/>
        </w:rPr>
        <w:t>ПОДПИСИ СТОРОН:</w:t>
      </w:r>
    </w:p>
    <w:tbl>
      <w:tblPr>
        <w:tblW w:w="0" w:type="auto"/>
        <w:tblLook w:val="04A0" w:firstRow="1" w:lastRow="0" w:firstColumn="1" w:lastColumn="0" w:noHBand="0" w:noVBand="1"/>
      </w:tblPr>
      <w:tblGrid>
        <w:gridCol w:w="5495"/>
        <w:gridCol w:w="4961"/>
      </w:tblGrid>
      <w:tr w:rsidR="005E6A8F" w:rsidRPr="005E6A8F" w14:paraId="537595F4" w14:textId="77777777" w:rsidTr="004B6DAE">
        <w:trPr>
          <w:trHeight w:val="1266"/>
        </w:trPr>
        <w:tc>
          <w:tcPr>
            <w:tcW w:w="5495" w:type="dxa"/>
          </w:tcPr>
          <w:p w14:paraId="2BE394C2" w14:textId="77777777" w:rsidR="005E6A8F" w:rsidRPr="005E6A8F" w:rsidRDefault="005E6A8F" w:rsidP="00280FEC">
            <w:pPr>
              <w:tabs>
                <w:tab w:val="num" w:pos="0"/>
              </w:tabs>
              <w:spacing w:line="276" w:lineRule="auto"/>
              <w:contextualSpacing/>
              <w:rPr>
                <w:rFonts w:eastAsia="Calibri"/>
                <w:b/>
                <w:bCs/>
                <w:sz w:val="23"/>
                <w:szCs w:val="23"/>
              </w:rPr>
            </w:pPr>
            <w:r w:rsidRPr="005E6A8F">
              <w:rPr>
                <w:rFonts w:eastAsia="Calibri"/>
                <w:b/>
                <w:bCs/>
                <w:sz w:val="23"/>
                <w:szCs w:val="23"/>
              </w:rPr>
              <w:t>Поставщик:</w:t>
            </w:r>
          </w:p>
          <w:p w14:paraId="530AC154" w14:textId="77777777" w:rsidR="005E6A8F" w:rsidRPr="005E6A8F" w:rsidRDefault="005E6A8F" w:rsidP="00280FEC">
            <w:pPr>
              <w:tabs>
                <w:tab w:val="left" w:pos="0"/>
              </w:tabs>
              <w:spacing w:line="276" w:lineRule="auto"/>
              <w:rPr>
                <w:sz w:val="23"/>
                <w:szCs w:val="23"/>
              </w:rPr>
            </w:pPr>
          </w:p>
          <w:p w14:paraId="5EA7A1BC" w14:textId="77777777" w:rsidR="005E6A8F" w:rsidRPr="005E6A8F" w:rsidRDefault="005E6A8F" w:rsidP="00280FEC">
            <w:pPr>
              <w:tabs>
                <w:tab w:val="num" w:pos="0"/>
              </w:tabs>
              <w:spacing w:line="276" w:lineRule="auto"/>
              <w:rPr>
                <w:sz w:val="23"/>
                <w:szCs w:val="23"/>
              </w:rPr>
            </w:pPr>
            <w:r w:rsidRPr="005E6A8F">
              <w:rPr>
                <w:sz w:val="23"/>
                <w:szCs w:val="23"/>
              </w:rPr>
              <w:t>___________________/________/</w:t>
            </w:r>
          </w:p>
          <w:p w14:paraId="5FF48A8D" w14:textId="77777777" w:rsidR="005E6A8F" w:rsidRPr="005E6A8F" w:rsidRDefault="005E6A8F" w:rsidP="00280FEC">
            <w:pPr>
              <w:spacing w:line="276" w:lineRule="auto"/>
              <w:rPr>
                <w:b/>
                <w:sz w:val="23"/>
                <w:szCs w:val="23"/>
              </w:rPr>
            </w:pPr>
            <w:r w:rsidRPr="005E6A8F">
              <w:rPr>
                <w:sz w:val="23"/>
                <w:szCs w:val="23"/>
              </w:rPr>
              <w:t>М.П.</w:t>
            </w:r>
          </w:p>
        </w:tc>
        <w:tc>
          <w:tcPr>
            <w:tcW w:w="4961" w:type="dxa"/>
          </w:tcPr>
          <w:p w14:paraId="43743A95" w14:textId="77777777" w:rsidR="005E6A8F" w:rsidRPr="005E6A8F" w:rsidRDefault="005E6A8F" w:rsidP="00280FEC">
            <w:pPr>
              <w:tabs>
                <w:tab w:val="num" w:pos="0"/>
              </w:tabs>
              <w:spacing w:line="276" w:lineRule="auto"/>
              <w:contextualSpacing/>
              <w:rPr>
                <w:rFonts w:eastAsia="Calibri"/>
                <w:b/>
                <w:bCs/>
                <w:sz w:val="23"/>
                <w:szCs w:val="23"/>
              </w:rPr>
            </w:pPr>
            <w:r w:rsidRPr="005E6A8F">
              <w:rPr>
                <w:rFonts w:eastAsia="Calibri"/>
                <w:b/>
                <w:bCs/>
                <w:sz w:val="23"/>
                <w:szCs w:val="23"/>
              </w:rPr>
              <w:t>Покупатель:</w:t>
            </w:r>
          </w:p>
          <w:p w14:paraId="31C577A6" w14:textId="77777777" w:rsidR="00016BA4" w:rsidRDefault="004337E6" w:rsidP="00280FEC">
            <w:pPr>
              <w:tabs>
                <w:tab w:val="num" w:pos="0"/>
              </w:tabs>
              <w:spacing w:line="276" w:lineRule="auto"/>
              <w:rPr>
                <w:rFonts w:eastAsia="Calibri"/>
                <w:sz w:val="23"/>
                <w:szCs w:val="23"/>
              </w:rPr>
            </w:pPr>
            <w:r>
              <w:rPr>
                <w:rFonts w:eastAsia="Calibri"/>
                <w:sz w:val="23"/>
                <w:szCs w:val="23"/>
              </w:rPr>
              <w:t xml:space="preserve">Генеральный директор </w:t>
            </w:r>
          </w:p>
          <w:p w14:paraId="3CC3275C" w14:textId="584031DB" w:rsidR="005E6A8F" w:rsidRPr="005E6A8F" w:rsidRDefault="005E6A8F" w:rsidP="00280FEC">
            <w:pPr>
              <w:tabs>
                <w:tab w:val="num" w:pos="0"/>
              </w:tabs>
              <w:spacing w:line="276" w:lineRule="auto"/>
              <w:rPr>
                <w:sz w:val="23"/>
                <w:szCs w:val="23"/>
              </w:rPr>
            </w:pPr>
            <w:r w:rsidRPr="005E6A8F">
              <w:rPr>
                <w:rFonts w:eastAsia="Calibri"/>
                <w:sz w:val="23"/>
                <w:szCs w:val="23"/>
              </w:rPr>
              <w:t>АО «Аэропорт Сургут»</w:t>
            </w:r>
          </w:p>
          <w:p w14:paraId="25C9BCCE" w14:textId="77777777" w:rsidR="005E6A8F" w:rsidRPr="005E6A8F" w:rsidRDefault="005E6A8F" w:rsidP="00280FEC">
            <w:pPr>
              <w:tabs>
                <w:tab w:val="num" w:pos="0"/>
              </w:tabs>
              <w:spacing w:line="276" w:lineRule="auto"/>
              <w:rPr>
                <w:sz w:val="23"/>
                <w:szCs w:val="23"/>
              </w:rPr>
            </w:pPr>
            <w:r w:rsidRPr="005E6A8F">
              <w:rPr>
                <w:sz w:val="23"/>
                <w:szCs w:val="23"/>
              </w:rPr>
              <w:t>__________________ С.В. Прийма</w:t>
            </w:r>
          </w:p>
          <w:p w14:paraId="475CF025" w14:textId="77777777" w:rsidR="005E6A8F" w:rsidRPr="005E6A8F" w:rsidRDefault="005E6A8F" w:rsidP="00280FEC">
            <w:pPr>
              <w:tabs>
                <w:tab w:val="num" w:pos="0"/>
              </w:tabs>
              <w:spacing w:line="276" w:lineRule="auto"/>
              <w:rPr>
                <w:sz w:val="23"/>
                <w:szCs w:val="23"/>
              </w:rPr>
            </w:pPr>
            <w:r w:rsidRPr="005E6A8F">
              <w:rPr>
                <w:sz w:val="23"/>
                <w:szCs w:val="23"/>
              </w:rPr>
              <w:t>М.П.</w:t>
            </w:r>
          </w:p>
        </w:tc>
      </w:tr>
    </w:tbl>
    <w:p w14:paraId="61069BAA" w14:textId="77777777" w:rsidR="005E6A8F" w:rsidRPr="005E6A8F" w:rsidRDefault="005E6A8F" w:rsidP="00280FEC">
      <w:pPr>
        <w:spacing w:line="276" w:lineRule="auto"/>
        <w:rPr>
          <w:sz w:val="23"/>
          <w:szCs w:val="23"/>
        </w:rPr>
        <w:sectPr w:rsidR="005E6A8F" w:rsidRPr="005E6A8F" w:rsidSect="005E6A8F">
          <w:pgSz w:w="16838" w:h="11906" w:orient="landscape" w:code="9"/>
          <w:pgMar w:top="1134" w:right="709" w:bottom="849" w:left="851" w:header="0" w:footer="91" w:gutter="0"/>
          <w:cols w:space="720"/>
          <w:titlePg/>
          <w:docGrid w:linePitch="326"/>
        </w:sectPr>
      </w:pPr>
    </w:p>
    <w:p w14:paraId="558EA36C" w14:textId="77777777" w:rsidR="005E6A8F" w:rsidRPr="005E6A8F" w:rsidRDefault="005E6A8F" w:rsidP="005E6A8F">
      <w:pPr>
        <w:spacing w:after="0"/>
        <w:rPr>
          <w:b/>
          <w:sz w:val="23"/>
          <w:szCs w:val="23"/>
        </w:rPr>
      </w:pPr>
    </w:p>
    <w:p w14:paraId="5C2037D4" w14:textId="77777777" w:rsidR="005E6A8F" w:rsidRPr="005E6A8F" w:rsidRDefault="005E6A8F" w:rsidP="005E6A8F">
      <w:pPr>
        <w:shd w:val="clear" w:color="auto" w:fill="FFFFFF"/>
        <w:spacing w:after="0"/>
        <w:ind w:firstLine="5103"/>
        <w:jc w:val="right"/>
        <w:rPr>
          <w:color w:val="000000"/>
          <w:sz w:val="23"/>
          <w:szCs w:val="23"/>
        </w:rPr>
      </w:pPr>
      <w:r w:rsidRPr="005E6A8F">
        <w:rPr>
          <w:color w:val="000000"/>
          <w:sz w:val="23"/>
          <w:szCs w:val="23"/>
        </w:rPr>
        <w:t xml:space="preserve">Приложение №2 </w:t>
      </w:r>
    </w:p>
    <w:p w14:paraId="5B0AB8CC" w14:textId="77777777" w:rsidR="005E6A8F" w:rsidRPr="005E6A8F" w:rsidRDefault="005E6A8F" w:rsidP="005E6A8F">
      <w:pPr>
        <w:shd w:val="clear" w:color="auto" w:fill="FFFFFF"/>
        <w:spacing w:after="0"/>
        <w:ind w:firstLine="5103"/>
        <w:jc w:val="right"/>
        <w:rPr>
          <w:color w:val="000000"/>
          <w:sz w:val="23"/>
          <w:szCs w:val="23"/>
        </w:rPr>
      </w:pPr>
      <w:r w:rsidRPr="005E6A8F">
        <w:rPr>
          <w:color w:val="000000"/>
          <w:sz w:val="23"/>
          <w:szCs w:val="23"/>
        </w:rPr>
        <w:t xml:space="preserve">к </w:t>
      </w:r>
      <w:r w:rsidRPr="005E6A8F">
        <w:rPr>
          <w:sz w:val="23"/>
          <w:szCs w:val="23"/>
        </w:rPr>
        <w:t xml:space="preserve">Договору от_________ №______                                                                                                                                  </w:t>
      </w:r>
    </w:p>
    <w:p w14:paraId="3AF1BCA1" w14:textId="77777777" w:rsidR="008D4E01" w:rsidRPr="008D4E01" w:rsidRDefault="008D4E01" w:rsidP="008D4E01">
      <w:pPr>
        <w:spacing w:after="0" w:line="276" w:lineRule="auto"/>
        <w:jc w:val="center"/>
        <w:rPr>
          <w:sz w:val="22"/>
          <w:szCs w:val="22"/>
        </w:rPr>
      </w:pPr>
    </w:p>
    <w:p w14:paraId="66DE4756" w14:textId="77777777" w:rsidR="008D4E01" w:rsidRPr="008D4E01" w:rsidRDefault="008D4E01" w:rsidP="008D4E01">
      <w:pPr>
        <w:shd w:val="clear" w:color="auto" w:fill="FFFFFF"/>
        <w:spacing w:after="0"/>
        <w:jc w:val="left"/>
        <w:rPr>
          <w:b/>
          <w:bCs/>
          <w:i/>
          <w:iCs/>
          <w:color w:val="000000"/>
          <w:sz w:val="22"/>
          <w:szCs w:val="22"/>
        </w:rPr>
      </w:pPr>
      <w:r w:rsidRPr="008D4E01">
        <w:rPr>
          <w:b/>
          <w:bCs/>
          <w:i/>
          <w:iCs/>
          <w:color w:val="000000"/>
          <w:sz w:val="22"/>
          <w:szCs w:val="22"/>
        </w:rPr>
        <w:t>ФОРМА</w:t>
      </w:r>
    </w:p>
    <w:p w14:paraId="7863A47A" w14:textId="77777777" w:rsidR="008D4E01" w:rsidRPr="008D4E01" w:rsidRDefault="008D4E01" w:rsidP="008D4E01">
      <w:pPr>
        <w:tabs>
          <w:tab w:val="left" w:pos="426"/>
          <w:tab w:val="left" w:pos="709"/>
        </w:tabs>
        <w:spacing w:after="0" w:line="276" w:lineRule="auto"/>
        <w:ind w:hanging="16"/>
        <w:jc w:val="left"/>
        <w:rPr>
          <w:b/>
          <w:color w:val="000000"/>
          <w:sz w:val="22"/>
          <w:szCs w:val="22"/>
        </w:rPr>
      </w:pPr>
      <w:r w:rsidRPr="008D4E01">
        <w:rPr>
          <w:b/>
          <w:color w:val="000000"/>
          <w:sz w:val="22"/>
          <w:szCs w:val="22"/>
        </w:rPr>
        <w:t>АО «Аэропорт Сургут»</w:t>
      </w:r>
    </w:p>
    <w:p w14:paraId="21A9CE4A" w14:textId="77777777" w:rsidR="008D4E01" w:rsidRPr="008D4E01" w:rsidRDefault="008D4E01" w:rsidP="008D4E01">
      <w:pPr>
        <w:tabs>
          <w:tab w:val="left" w:pos="3630"/>
          <w:tab w:val="left" w:pos="4820"/>
          <w:tab w:val="left" w:pos="8789"/>
        </w:tabs>
        <w:spacing w:after="0"/>
        <w:jc w:val="left"/>
        <w:rPr>
          <w:sz w:val="22"/>
          <w:szCs w:val="22"/>
        </w:rPr>
      </w:pPr>
      <w:r w:rsidRPr="008D4E01">
        <w:rPr>
          <w:color w:val="000000"/>
          <w:sz w:val="22"/>
          <w:szCs w:val="22"/>
        </w:rPr>
        <w:t>ИНН/КПП – 8602060523/860201001</w:t>
      </w:r>
    </w:p>
    <w:p w14:paraId="0A5BAB01" w14:textId="77777777" w:rsidR="008D4E01" w:rsidRPr="008D4E01" w:rsidRDefault="008D4E01" w:rsidP="008D4E01">
      <w:pPr>
        <w:tabs>
          <w:tab w:val="left" w:pos="3630"/>
          <w:tab w:val="left" w:pos="4820"/>
          <w:tab w:val="left" w:pos="8789"/>
        </w:tabs>
        <w:spacing w:after="0"/>
        <w:jc w:val="left"/>
        <w:rPr>
          <w:sz w:val="22"/>
          <w:szCs w:val="22"/>
        </w:rPr>
      </w:pPr>
      <w:r w:rsidRPr="008D4E01">
        <w:rPr>
          <w:sz w:val="22"/>
          <w:szCs w:val="22"/>
        </w:rPr>
        <w:t>г. Сургут</w:t>
      </w:r>
      <w:r w:rsidRPr="008D4E01">
        <w:rPr>
          <w:sz w:val="22"/>
          <w:szCs w:val="22"/>
        </w:rPr>
        <w:tab/>
        <w:t xml:space="preserve">                                                                                        _________2026                                                                                                                              </w:t>
      </w:r>
    </w:p>
    <w:p w14:paraId="79BBE8BA" w14:textId="77777777" w:rsidR="008D4E01" w:rsidRPr="008D4E01" w:rsidRDefault="008D4E01" w:rsidP="008D4E01">
      <w:pPr>
        <w:tabs>
          <w:tab w:val="left" w:pos="3630"/>
          <w:tab w:val="left" w:pos="4820"/>
          <w:tab w:val="left" w:pos="8789"/>
        </w:tabs>
        <w:spacing w:after="0"/>
        <w:ind w:firstLine="5954"/>
        <w:jc w:val="left"/>
        <w:rPr>
          <w:sz w:val="22"/>
          <w:szCs w:val="22"/>
        </w:rPr>
      </w:pPr>
    </w:p>
    <w:p w14:paraId="38DC1D95" w14:textId="77777777" w:rsidR="008D4E01" w:rsidRPr="008D4E01" w:rsidRDefault="008D4E01" w:rsidP="008D4E01">
      <w:pPr>
        <w:tabs>
          <w:tab w:val="left" w:pos="3630"/>
        </w:tabs>
        <w:spacing w:after="0"/>
        <w:jc w:val="center"/>
        <w:rPr>
          <w:b/>
          <w:sz w:val="22"/>
          <w:szCs w:val="22"/>
        </w:rPr>
      </w:pPr>
      <w:r w:rsidRPr="008D4E01">
        <w:rPr>
          <w:b/>
          <w:sz w:val="22"/>
          <w:szCs w:val="22"/>
        </w:rPr>
        <w:t>ЗАЯВКА №____</w:t>
      </w:r>
    </w:p>
    <w:p w14:paraId="6F67BA43" w14:textId="77777777" w:rsidR="008D4E01" w:rsidRPr="008D4E01" w:rsidRDefault="008D4E01" w:rsidP="008D4E01">
      <w:pPr>
        <w:tabs>
          <w:tab w:val="left" w:pos="3630"/>
        </w:tabs>
        <w:spacing w:after="0"/>
        <w:jc w:val="center"/>
        <w:rPr>
          <w:b/>
          <w:sz w:val="22"/>
          <w:szCs w:val="22"/>
        </w:rPr>
      </w:pPr>
    </w:p>
    <w:p w14:paraId="79619412" w14:textId="77777777" w:rsidR="008D4E01" w:rsidRPr="008D4E01" w:rsidRDefault="008D4E01" w:rsidP="008D4E01">
      <w:pPr>
        <w:tabs>
          <w:tab w:val="left" w:pos="3630"/>
        </w:tabs>
        <w:spacing w:after="0"/>
        <w:jc w:val="center"/>
        <w:rPr>
          <w:b/>
          <w:sz w:val="22"/>
          <w:szCs w:val="22"/>
        </w:rPr>
      </w:pPr>
    </w:p>
    <w:p w14:paraId="2F7A80EF" w14:textId="77777777" w:rsidR="008D4E01" w:rsidRPr="008D4E01" w:rsidRDefault="008D4E01" w:rsidP="008D4E01">
      <w:pPr>
        <w:tabs>
          <w:tab w:val="left" w:pos="709"/>
          <w:tab w:val="left" w:pos="3630"/>
        </w:tabs>
        <w:spacing w:after="0"/>
        <w:ind w:firstLine="709"/>
        <w:jc w:val="left"/>
        <w:rPr>
          <w:sz w:val="22"/>
          <w:szCs w:val="22"/>
        </w:rPr>
      </w:pPr>
      <w:r w:rsidRPr="008D4E01">
        <w:rPr>
          <w:sz w:val="22"/>
          <w:szCs w:val="22"/>
        </w:rPr>
        <w:t>Направляем Заявку в адрес ________________» на «__» _____ 202___г.  для поставки следующего Товара по адресу: 628422, РФ, ХМАО-Югра, г. Сургут, ул. Аэрофлотская, зд. 50, помещ. 1:</w:t>
      </w:r>
      <w:r w:rsidRPr="008D4E01">
        <w:rPr>
          <w:sz w:val="22"/>
          <w:szCs w:val="22"/>
        </w:rPr>
        <w:tab/>
      </w:r>
    </w:p>
    <w:p w14:paraId="09B1172F" w14:textId="77777777" w:rsidR="008D4E01" w:rsidRPr="008D4E01" w:rsidRDefault="008D4E01" w:rsidP="008D4E01">
      <w:pPr>
        <w:tabs>
          <w:tab w:val="left" w:pos="3630"/>
        </w:tabs>
        <w:spacing w:after="0"/>
        <w:jc w:val="left"/>
        <w:rPr>
          <w:sz w:val="22"/>
          <w:szCs w:val="22"/>
        </w:rPr>
      </w:pPr>
      <w:r w:rsidRPr="008D4E01">
        <w:rPr>
          <w:sz w:val="22"/>
          <w:szCs w:val="22"/>
        </w:rPr>
        <w:t xml:space="preserve"> </w:t>
      </w:r>
    </w:p>
    <w:tbl>
      <w:tblPr>
        <w:tblStyle w:val="310"/>
        <w:tblW w:w="0" w:type="auto"/>
        <w:tblInd w:w="250" w:type="dxa"/>
        <w:tblLayout w:type="fixed"/>
        <w:tblLook w:val="04A0" w:firstRow="1" w:lastRow="0" w:firstColumn="1" w:lastColumn="0" w:noHBand="0" w:noVBand="1"/>
      </w:tblPr>
      <w:tblGrid>
        <w:gridCol w:w="817"/>
        <w:gridCol w:w="2835"/>
        <w:gridCol w:w="3543"/>
        <w:gridCol w:w="2606"/>
      </w:tblGrid>
      <w:tr w:rsidR="008D4E01" w:rsidRPr="008D4E01" w14:paraId="136558B7" w14:textId="77777777" w:rsidTr="008F4EA4">
        <w:tc>
          <w:tcPr>
            <w:tcW w:w="817" w:type="dxa"/>
            <w:tcBorders>
              <w:top w:val="single" w:sz="4" w:space="0" w:color="auto"/>
              <w:left w:val="single" w:sz="4" w:space="0" w:color="auto"/>
              <w:bottom w:val="single" w:sz="4" w:space="0" w:color="auto"/>
              <w:right w:val="single" w:sz="4" w:space="0" w:color="auto"/>
            </w:tcBorders>
            <w:vAlign w:val="center"/>
            <w:hideMark/>
          </w:tcPr>
          <w:p w14:paraId="69D32F0D" w14:textId="77777777" w:rsidR="008D4E01" w:rsidRPr="008D4E01" w:rsidRDefault="008D4E01" w:rsidP="008D4E01">
            <w:pPr>
              <w:tabs>
                <w:tab w:val="left" w:pos="3630"/>
              </w:tabs>
              <w:spacing w:after="0"/>
              <w:jc w:val="center"/>
              <w:rPr>
                <w:b/>
                <w:sz w:val="20"/>
                <w:szCs w:val="20"/>
              </w:rPr>
            </w:pPr>
            <w:r w:rsidRPr="008D4E01">
              <w:rPr>
                <w:b/>
                <w:sz w:val="20"/>
                <w:szCs w:val="20"/>
              </w:rPr>
              <w:t>№п/п</w:t>
            </w:r>
          </w:p>
        </w:tc>
        <w:tc>
          <w:tcPr>
            <w:tcW w:w="2835" w:type="dxa"/>
            <w:tcBorders>
              <w:top w:val="single" w:sz="4" w:space="0" w:color="auto"/>
              <w:left w:val="single" w:sz="4" w:space="0" w:color="auto"/>
              <w:bottom w:val="single" w:sz="4" w:space="0" w:color="auto"/>
              <w:right w:val="single" w:sz="4" w:space="0" w:color="auto"/>
            </w:tcBorders>
            <w:vAlign w:val="center"/>
            <w:hideMark/>
          </w:tcPr>
          <w:p w14:paraId="65C102C7" w14:textId="77777777" w:rsidR="008D4E01" w:rsidRPr="008D4E01" w:rsidRDefault="008D4E01" w:rsidP="008D4E01">
            <w:pPr>
              <w:tabs>
                <w:tab w:val="left" w:pos="3630"/>
              </w:tabs>
              <w:spacing w:after="0"/>
              <w:jc w:val="center"/>
              <w:rPr>
                <w:b/>
                <w:sz w:val="20"/>
                <w:szCs w:val="20"/>
              </w:rPr>
            </w:pPr>
            <w:r w:rsidRPr="008D4E01">
              <w:rPr>
                <w:b/>
                <w:sz w:val="20"/>
                <w:szCs w:val="20"/>
              </w:rPr>
              <w:t>Наименование Товара</w:t>
            </w:r>
          </w:p>
        </w:tc>
        <w:tc>
          <w:tcPr>
            <w:tcW w:w="3543" w:type="dxa"/>
            <w:tcBorders>
              <w:top w:val="single" w:sz="4" w:space="0" w:color="auto"/>
              <w:left w:val="single" w:sz="4" w:space="0" w:color="auto"/>
              <w:bottom w:val="single" w:sz="4" w:space="0" w:color="auto"/>
              <w:right w:val="single" w:sz="4" w:space="0" w:color="auto"/>
            </w:tcBorders>
            <w:vAlign w:val="center"/>
            <w:hideMark/>
          </w:tcPr>
          <w:p w14:paraId="38946C34" w14:textId="77777777" w:rsidR="008D4E01" w:rsidRPr="008D4E01" w:rsidRDefault="008D4E01" w:rsidP="008D4E01">
            <w:pPr>
              <w:tabs>
                <w:tab w:val="left" w:pos="3630"/>
              </w:tabs>
              <w:spacing w:after="0"/>
              <w:jc w:val="center"/>
              <w:rPr>
                <w:b/>
                <w:sz w:val="20"/>
                <w:szCs w:val="20"/>
              </w:rPr>
            </w:pPr>
            <w:r w:rsidRPr="008D4E01">
              <w:rPr>
                <w:b/>
                <w:sz w:val="20"/>
                <w:szCs w:val="20"/>
              </w:rPr>
              <w:t>Характеристики Товара</w:t>
            </w:r>
          </w:p>
        </w:tc>
        <w:tc>
          <w:tcPr>
            <w:tcW w:w="2606" w:type="dxa"/>
            <w:tcBorders>
              <w:top w:val="single" w:sz="4" w:space="0" w:color="auto"/>
              <w:left w:val="single" w:sz="4" w:space="0" w:color="auto"/>
              <w:bottom w:val="single" w:sz="4" w:space="0" w:color="auto"/>
              <w:right w:val="single" w:sz="4" w:space="0" w:color="auto"/>
            </w:tcBorders>
            <w:vAlign w:val="center"/>
            <w:hideMark/>
          </w:tcPr>
          <w:p w14:paraId="3107CD8D" w14:textId="77777777" w:rsidR="008D4E01" w:rsidRPr="008D4E01" w:rsidRDefault="008D4E01" w:rsidP="008D4E01">
            <w:pPr>
              <w:tabs>
                <w:tab w:val="left" w:pos="3630"/>
              </w:tabs>
              <w:spacing w:after="0"/>
              <w:jc w:val="center"/>
              <w:rPr>
                <w:b/>
                <w:sz w:val="20"/>
                <w:szCs w:val="20"/>
              </w:rPr>
            </w:pPr>
            <w:r w:rsidRPr="008D4E01">
              <w:rPr>
                <w:b/>
                <w:sz w:val="20"/>
                <w:szCs w:val="20"/>
              </w:rPr>
              <w:t>Кол-во Товара</w:t>
            </w:r>
          </w:p>
        </w:tc>
      </w:tr>
      <w:tr w:rsidR="008D4E01" w:rsidRPr="008D4E01" w14:paraId="0C96C2F8" w14:textId="77777777" w:rsidTr="008F4EA4">
        <w:tc>
          <w:tcPr>
            <w:tcW w:w="817" w:type="dxa"/>
            <w:tcBorders>
              <w:top w:val="single" w:sz="4" w:space="0" w:color="auto"/>
              <w:left w:val="single" w:sz="4" w:space="0" w:color="auto"/>
              <w:bottom w:val="single" w:sz="4" w:space="0" w:color="auto"/>
              <w:right w:val="single" w:sz="4" w:space="0" w:color="auto"/>
            </w:tcBorders>
            <w:hideMark/>
          </w:tcPr>
          <w:p w14:paraId="32092AB1" w14:textId="77777777" w:rsidR="008D4E01" w:rsidRPr="008D4E01" w:rsidRDefault="008D4E01" w:rsidP="008D4E01">
            <w:pPr>
              <w:tabs>
                <w:tab w:val="left" w:pos="3630"/>
              </w:tabs>
              <w:spacing w:after="0"/>
              <w:jc w:val="center"/>
            </w:pPr>
            <w:r w:rsidRPr="008D4E01">
              <w:rPr>
                <w:sz w:val="22"/>
                <w:szCs w:val="22"/>
              </w:rPr>
              <w:t>1</w:t>
            </w:r>
          </w:p>
        </w:tc>
        <w:tc>
          <w:tcPr>
            <w:tcW w:w="2835" w:type="dxa"/>
            <w:tcBorders>
              <w:top w:val="single" w:sz="4" w:space="0" w:color="auto"/>
              <w:left w:val="single" w:sz="4" w:space="0" w:color="auto"/>
              <w:bottom w:val="single" w:sz="4" w:space="0" w:color="auto"/>
              <w:right w:val="single" w:sz="4" w:space="0" w:color="auto"/>
            </w:tcBorders>
          </w:tcPr>
          <w:p w14:paraId="24B78359" w14:textId="77777777" w:rsidR="008D4E01" w:rsidRPr="008D4E01" w:rsidRDefault="008D4E01" w:rsidP="008D4E01">
            <w:pPr>
              <w:tabs>
                <w:tab w:val="left" w:pos="3630"/>
              </w:tabs>
              <w:spacing w:after="0"/>
              <w:jc w:val="left"/>
              <w:rPr>
                <w:sz w:val="22"/>
                <w:szCs w:val="22"/>
              </w:rPr>
            </w:pPr>
          </w:p>
        </w:tc>
        <w:tc>
          <w:tcPr>
            <w:tcW w:w="3543" w:type="dxa"/>
            <w:tcBorders>
              <w:top w:val="single" w:sz="4" w:space="0" w:color="auto"/>
              <w:left w:val="single" w:sz="4" w:space="0" w:color="auto"/>
              <w:bottom w:val="single" w:sz="4" w:space="0" w:color="auto"/>
              <w:right w:val="single" w:sz="4" w:space="0" w:color="auto"/>
            </w:tcBorders>
          </w:tcPr>
          <w:p w14:paraId="2F36A5E7" w14:textId="77777777" w:rsidR="008D4E01" w:rsidRPr="008D4E01" w:rsidRDefault="008D4E01" w:rsidP="008D4E01">
            <w:pPr>
              <w:tabs>
                <w:tab w:val="left" w:pos="3630"/>
              </w:tabs>
              <w:spacing w:after="0"/>
              <w:jc w:val="left"/>
              <w:rPr>
                <w:sz w:val="22"/>
                <w:szCs w:val="22"/>
              </w:rPr>
            </w:pPr>
          </w:p>
        </w:tc>
        <w:tc>
          <w:tcPr>
            <w:tcW w:w="2606" w:type="dxa"/>
            <w:tcBorders>
              <w:top w:val="single" w:sz="4" w:space="0" w:color="auto"/>
              <w:left w:val="single" w:sz="4" w:space="0" w:color="auto"/>
              <w:bottom w:val="single" w:sz="4" w:space="0" w:color="auto"/>
              <w:right w:val="single" w:sz="4" w:space="0" w:color="auto"/>
            </w:tcBorders>
          </w:tcPr>
          <w:p w14:paraId="5E876E13" w14:textId="77777777" w:rsidR="008D4E01" w:rsidRPr="008D4E01" w:rsidRDefault="008D4E01" w:rsidP="008D4E01">
            <w:pPr>
              <w:tabs>
                <w:tab w:val="left" w:pos="3630"/>
              </w:tabs>
              <w:spacing w:after="0"/>
              <w:jc w:val="left"/>
              <w:rPr>
                <w:sz w:val="22"/>
                <w:szCs w:val="22"/>
              </w:rPr>
            </w:pPr>
          </w:p>
        </w:tc>
      </w:tr>
      <w:tr w:rsidR="008D4E01" w:rsidRPr="008D4E01" w14:paraId="13B52E29" w14:textId="77777777" w:rsidTr="008F4EA4">
        <w:trPr>
          <w:trHeight w:val="70"/>
        </w:trPr>
        <w:tc>
          <w:tcPr>
            <w:tcW w:w="817" w:type="dxa"/>
            <w:tcBorders>
              <w:top w:val="single" w:sz="4" w:space="0" w:color="auto"/>
              <w:left w:val="single" w:sz="4" w:space="0" w:color="auto"/>
              <w:bottom w:val="single" w:sz="4" w:space="0" w:color="auto"/>
              <w:right w:val="single" w:sz="4" w:space="0" w:color="auto"/>
            </w:tcBorders>
            <w:hideMark/>
          </w:tcPr>
          <w:p w14:paraId="0EC2656F" w14:textId="77777777" w:rsidR="008D4E01" w:rsidRPr="008D4E01" w:rsidRDefault="008D4E01" w:rsidP="008D4E01">
            <w:pPr>
              <w:tabs>
                <w:tab w:val="left" w:pos="3630"/>
              </w:tabs>
              <w:spacing w:after="0"/>
              <w:jc w:val="center"/>
              <w:rPr>
                <w:sz w:val="22"/>
                <w:szCs w:val="22"/>
              </w:rPr>
            </w:pPr>
            <w:r w:rsidRPr="008D4E01">
              <w:rPr>
                <w:sz w:val="22"/>
                <w:szCs w:val="22"/>
              </w:rPr>
              <w:t>2</w:t>
            </w:r>
          </w:p>
        </w:tc>
        <w:tc>
          <w:tcPr>
            <w:tcW w:w="2835" w:type="dxa"/>
            <w:tcBorders>
              <w:top w:val="single" w:sz="4" w:space="0" w:color="auto"/>
              <w:left w:val="single" w:sz="4" w:space="0" w:color="auto"/>
              <w:bottom w:val="single" w:sz="4" w:space="0" w:color="auto"/>
              <w:right w:val="single" w:sz="4" w:space="0" w:color="auto"/>
            </w:tcBorders>
          </w:tcPr>
          <w:p w14:paraId="52BA15C9" w14:textId="77777777" w:rsidR="008D4E01" w:rsidRPr="008D4E01" w:rsidRDefault="008D4E01" w:rsidP="008D4E01">
            <w:pPr>
              <w:tabs>
                <w:tab w:val="left" w:pos="3630"/>
              </w:tabs>
              <w:spacing w:after="0"/>
              <w:jc w:val="left"/>
              <w:rPr>
                <w:sz w:val="22"/>
                <w:szCs w:val="22"/>
              </w:rPr>
            </w:pPr>
          </w:p>
        </w:tc>
        <w:tc>
          <w:tcPr>
            <w:tcW w:w="3543" w:type="dxa"/>
            <w:tcBorders>
              <w:top w:val="single" w:sz="4" w:space="0" w:color="auto"/>
              <w:left w:val="single" w:sz="4" w:space="0" w:color="auto"/>
              <w:bottom w:val="single" w:sz="4" w:space="0" w:color="auto"/>
              <w:right w:val="single" w:sz="4" w:space="0" w:color="auto"/>
            </w:tcBorders>
          </w:tcPr>
          <w:p w14:paraId="47E29E47" w14:textId="77777777" w:rsidR="008D4E01" w:rsidRPr="008D4E01" w:rsidRDefault="008D4E01" w:rsidP="008D4E01">
            <w:pPr>
              <w:tabs>
                <w:tab w:val="left" w:pos="3630"/>
              </w:tabs>
              <w:spacing w:after="0"/>
              <w:jc w:val="left"/>
              <w:rPr>
                <w:sz w:val="22"/>
                <w:szCs w:val="22"/>
              </w:rPr>
            </w:pPr>
          </w:p>
        </w:tc>
        <w:tc>
          <w:tcPr>
            <w:tcW w:w="2606" w:type="dxa"/>
            <w:tcBorders>
              <w:top w:val="single" w:sz="4" w:space="0" w:color="auto"/>
              <w:left w:val="single" w:sz="4" w:space="0" w:color="auto"/>
              <w:bottom w:val="single" w:sz="4" w:space="0" w:color="auto"/>
              <w:right w:val="single" w:sz="4" w:space="0" w:color="auto"/>
            </w:tcBorders>
          </w:tcPr>
          <w:p w14:paraId="5BDEF6F6" w14:textId="77777777" w:rsidR="008D4E01" w:rsidRPr="008D4E01" w:rsidRDefault="008D4E01" w:rsidP="008D4E01">
            <w:pPr>
              <w:tabs>
                <w:tab w:val="left" w:pos="3630"/>
              </w:tabs>
              <w:spacing w:after="0"/>
              <w:jc w:val="left"/>
              <w:rPr>
                <w:sz w:val="22"/>
                <w:szCs w:val="22"/>
              </w:rPr>
            </w:pPr>
          </w:p>
        </w:tc>
      </w:tr>
      <w:tr w:rsidR="008D4E01" w:rsidRPr="008D4E01" w14:paraId="239E8AEB" w14:textId="77777777" w:rsidTr="008F4EA4">
        <w:tc>
          <w:tcPr>
            <w:tcW w:w="817" w:type="dxa"/>
            <w:tcBorders>
              <w:top w:val="single" w:sz="4" w:space="0" w:color="auto"/>
              <w:left w:val="single" w:sz="4" w:space="0" w:color="auto"/>
              <w:bottom w:val="single" w:sz="4" w:space="0" w:color="auto"/>
              <w:right w:val="single" w:sz="4" w:space="0" w:color="auto"/>
            </w:tcBorders>
            <w:hideMark/>
          </w:tcPr>
          <w:p w14:paraId="28B898DD" w14:textId="77777777" w:rsidR="008D4E01" w:rsidRPr="008D4E01" w:rsidRDefault="008D4E01" w:rsidP="008D4E01">
            <w:pPr>
              <w:tabs>
                <w:tab w:val="left" w:pos="3630"/>
              </w:tabs>
              <w:spacing w:after="0"/>
              <w:jc w:val="center"/>
              <w:rPr>
                <w:sz w:val="22"/>
                <w:szCs w:val="22"/>
              </w:rPr>
            </w:pPr>
            <w:r w:rsidRPr="008D4E01">
              <w:rPr>
                <w:sz w:val="22"/>
                <w:szCs w:val="22"/>
              </w:rPr>
              <w:t>3</w:t>
            </w:r>
          </w:p>
        </w:tc>
        <w:tc>
          <w:tcPr>
            <w:tcW w:w="2835" w:type="dxa"/>
            <w:tcBorders>
              <w:top w:val="single" w:sz="4" w:space="0" w:color="auto"/>
              <w:left w:val="single" w:sz="4" w:space="0" w:color="auto"/>
              <w:bottom w:val="single" w:sz="4" w:space="0" w:color="auto"/>
              <w:right w:val="single" w:sz="4" w:space="0" w:color="auto"/>
            </w:tcBorders>
          </w:tcPr>
          <w:p w14:paraId="4CCD1214" w14:textId="77777777" w:rsidR="008D4E01" w:rsidRPr="008D4E01" w:rsidRDefault="008D4E01" w:rsidP="008D4E01">
            <w:pPr>
              <w:tabs>
                <w:tab w:val="left" w:pos="3630"/>
              </w:tabs>
              <w:spacing w:after="0"/>
              <w:jc w:val="left"/>
              <w:rPr>
                <w:sz w:val="22"/>
                <w:szCs w:val="22"/>
              </w:rPr>
            </w:pPr>
          </w:p>
        </w:tc>
        <w:tc>
          <w:tcPr>
            <w:tcW w:w="3543" w:type="dxa"/>
            <w:tcBorders>
              <w:top w:val="single" w:sz="4" w:space="0" w:color="auto"/>
              <w:left w:val="single" w:sz="4" w:space="0" w:color="auto"/>
              <w:bottom w:val="single" w:sz="4" w:space="0" w:color="auto"/>
              <w:right w:val="single" w:sz="4" w:space="0" w:color="auto"/>
            </w:tcBorders>
          </w:tcPr>
          <w:p w14:paraId="723B6127" w14:textId="77777777" w:rsidR="008D4E01" w:rsidRPr="008D4E01" w:rsidRDefault="008D4E01" w:rsidP="008D4E01">
            <w:pPr>
              <w:tabs>
                <w:tab w:val="left" w:pos="3630"/>
              </w:tabs>
              <w:spacing w:after="0"/>
              <w:jc w:val="left"/>
              <w:rPr>
                <w:sz w:val="22"/>
                <w:szCs w:val="22"/>
              </w:rPr>
            </w:pPr>
          </w:p>
        </w:tc>
        <w:tc>
          <w:tcPr>
            <w:tcW w:w="2606" w:type="dxa"/>
            <w:tcBorders>
              <w:top w:val="single" w:sz="4" w:space="0" w:color="auto"/>
              <w:left w:val="single" w:sz="4" w:space="0" w:color="auto"/>
              <w:bottom w:val="single" w:sz="4" w:space="0" w:color="auto"/>
              <w:right w:val="single" w:sz="4" w:space="0" w:color="auto"/>
            </w:tcBorders>
          </w:tcPr>
          <w:p w14:paraId="6B0B17D7" w14:textId="77777777" w:rsidR="008D4E01" w:rsidRPr="008D4E01" w:rsidRDefault="008D4E01" w:rsidP="008D4E01">
            <w:pPr>
              <w:tabs>
                <w:tab w:val="left" w:pos="3630"/>
              </w:tabs>
              <w:spacing w:after="0"/>
              <w:jc w:val="left"/>
              <w:rPr>
                <w:sz w:val="22"/>
                <w:szCs w:val="22"/>
              </w:rPr>
            </w:pPr>
          </w:p>
        </w:tc>
      </w:tr>
    </w:tbl>
    <w:p w14:paraId="14441DEF" w14:textId="77777777" w:rsidR="008D4E01" w:rsidRPr="008D4E01" w:rsidRDefault="008D4E01" w:rsidP="008D4E01">
      <w:pPr>
        <w:tabs>
          <w:tab w:val="left" w:pos="3630"/>
        </w:tabs>
        <w:spacing w:after="0"/>
        <w:jc w:val="left"/>
        <w:rPr>
          <w:sz w:val="22"/>
          <w:szCs w:val="22"/>
        </w:rPr>
      </w:pPr>
    </w:p>
    <w:p w14:paraId="143D1505" w14:textId="77777777" w:rsidR="008D4E01" w:rsidRPr="008D4E01" w:rsidRDefault="008D4E01" w:rsidP="008D4E01">
      <w:pPr>
        <w:tabs>
          <w:tab w:val="left" w:pos="3630"/>
        </w:tabs>
        <w:spacing w:after="0"/>
        <w:jc w:val="left"/>
        <w:rPr>
          <w:sz w:val="22"/>
          <w:szCs w:val="22"/>
        </w:rPr>
      </w:pPr>
    </w:p>
    <w:p w14:paraId="065C2754" w14:textId="77777777" w:rsidR="008D4E01" w:rsidRPr="008D4E01" w:rsidRDefault="008D4E01" w:rsidP="008D4E01">
      <w:pPr>
        <w:spacing w:after="0" w:line="276" w:lineRule="auto"/>
        <w:ind w:firstLine="709"/>
        <w:jc w:val="left"/>
        <w:rPr>
          <w:sz w:val="22"/>
          <w:szCs w:val="22"/>
        </w:rPr>
      </w:pPr>
      <w:r w:rsidRPr="008D4E01">
        <w:rPr>
          <w:sz w:val="22"/>
          <w:szCs w:val="22"/>
        </w:rPr>
        <w:t>Заявку направил: _____________  ___________________________________  ______________</w:t>
      </w:r>
    </w:p>
    <w:p w14:paraId="185D7212" w14:textId="77777777" w:rsidR="008D4E01" w:rsidRPr="008D4E01" w:rsidRDefault="008D4E01" w:rsidP="008D4E01">
      <w:pPr>
        <w:spacing w:after="0" w:line="276" w:lineRule="auto"/>
        <w:ind w:firstLine="709"/>
        <w:jc w:val="left"/>
        <w:rPr>
          <w:i/>
          <w:sz w:val="22"/>
          <w:szCs w:val="22"/>
        </w:rPr>
      </w:pPr>
      <w:r w:rsidRPr="008D4E01">
        <w:rPr>
          <w:sz w:val="22"/>
          <w:szCs w:val="22"/>
        </w:rPr>
        <w:t xml:space="preserve">                                    </w:t>
      </w:r>
      <w:r w:rsidRPr="008D4E01">
        <w:rPr>
          <w:i/>
          <w:sz w:val="18"/>
          <w:szCs w:val="18"/>
        </w:rPr>
        <w:t>Должность         (ФИО ответственного представителя Покупателя)        (подпись)</w:t>
      </w:r>
    </w:p>
    <w:p w14:paraId="53EDEAFD" w14:textId="77777777" w:rsidR="008D4E01" w:rsidRPr="008D4E01" w:rsidRDefault="008D4E01" w:rsidP="008D4E01">
      <w:pPr>
        <w:spacing w:after="0" w:line="276" w:lineRule="auto"/>
        <w:jc w:val="left"/>
        <w:rPr>
          <w:b/>
          <w:i/>
          <w:sz w:val="22"/>
          <w:szCs w:val="22"/>
          <w:u w:val="single"/>
        </w:rPr>
      </w:pPr>
    </w:p>
    <w:p w14:paraId="695CCC91" w14:textId="77777777" w:rsidR="008D4E01" w:rsidRPr="008D4E01" w:rsidRDefault="008D4E01" w:rsidP="008D4E01">
      <w:pPr>
        <w:spacing w:after="0" w:line="276" w:lineRule="auto"/>
        <w:jc w:val="left"/>
        <w:rPr>
          <w:b/>
          <w:i/>
          <w:sz w:val="22"/>
          <w:szCs w:val="22"/>
          <w:u w:val="single"/>
        </w:rPr>
      </w:pPr>
    </w:p>
    <w:p w14:paraId="2820BCA8" w14:textId="77777777" w:rsidR="008D4E01" w:rsidRPr="008D4E01" w:rsidRDefault="008D4E01" w:rsidP="008D4E01">
      <w:pPr>
        <w:spacing w:after="0" w:line="276" w:lineRule="auto"/>
        <w:jc w:val="left"/>
        <w:rPr>
          <w:b/>
          <w:i/>
          <w:sz w:val="22"/>
          <w:szCs w:val="22"/>
          <w:u w:val="single"/>
        </w:rPr>
      </w:pPr>
    </w:p>
    <w:p w14:paraId="0AF234AE" w14:textId="77777777" w:rsidR="008D4E01" w:rsidRPr="008D4E01" w:rsidRDefault="008D4E01" w:rsidP="008D4E01">
      <w:pPr>
        <w:spacing w:after="0" w:line="276" w:lineRule="auto"/>
        <w:jc w:val="left"/>
        <w:rPr>
          <w:b/>
          <w:i/>
          <w:sz w:val="22"/>
          <w:szCs w:val="22"/>
          <w:u w:val="single"/>
        </w:rPr>
      </w:pPr>
      <w:r w:rsidRPr="008D4E01">
        <w:rPr>
          <w:sz w:val="22"/>
          <w:szCs w:val="22"/>
        </w:rPr>
        <w:t>ФОРМА СОГЛАСОВАНА:</w:t>
      </w:r>
    </w:p>
    <w:p w14:paraId="08DB9ACE" w14:textId="77777777" w:rsidR="008D4E01" w:rsidRPr="008D4E01" w:rsidRDefault="008D4E01" w:rsidP="008D4E01">
      <w:pPr>
        <w:spacing w:after="0" w:line="276" w:lineRule="auto"/>
        <w:jc w:val="left"/>
        <w:rPr>
          <w:b/>
          <w:i/>
          <w:sz w:val="22"/>
          <w:szCs w:val="22"/>
          <w:u w:val="single"/>
        </w:rPr>
      </w:pPr>
    </w:p>
    <w:p w14:paraId="6BCE8F06" w14:textId="77777777" w:rsidR="008D4E01" w:rsidRPr="008D4E01" w:rsidRDefault="008D4E01" w:rsidP="008D4E01">
      <w:pPr>
        <w:spacing w:after="0" w:line="276" w:lineRule="auto"/>
        <w:jc w:val="center"/>
        <w:rPr>
          <w:sz w:val="22"/>
          <w:szCs w:val="22"/>
        </w:rPr>
      </w:pPr>
    </w:p>
    <w:p w14:paraId="2865DED6" w14:textId="77777777" w:rsidR="008D4E01" w:rsidRPr="008D4E01" w:rsidRDefault="008D4E01" w:rsidP="008D4E01">
      <w:pPr>
        <w:spacing w:after="0"/>
        <w:jc w:val="center"/>
        <w:rPr>
          <w:b/>
          <w:sz w:val="22"/>
          <w:szCs w:val="22"/>
          <w:u w:val="single"/>
        </w:rPr>
      </w:pPr>
    </w:p>
    <w:p w14:paraId="6722854A" w14:textId="77777777" w:rsidR="008D4E01" w:rsidRPr="008D4E01" w:rsidRDefault="008D4E01" w:rsidP="008D4E01">
      <w:pPr>
        <w:spacing w:after="0"/>
        <w:jc w:val="center"/>
        <w:rPr>
          <w:b/>
          <w:sz w:val="22"/>
          <w:szCs w:val="22"/>
          <w:u w:val="single"/>
        </w:rPr>
      </w:pPr>
    </w:p>
    <w:p w14:paraId="32606803" w14:textId="77777777" w:rsidR="008D4E01" w:rsidRPr="008D4E01" w:rsidRDefault="008D4E01" w:rsidP="008D4E01">
      <w:pPr>
        <w:spacing w:after="0"/>
        <w:jc w:val="center"/>
        <w:rPr>
          <w:b/>
          <w:sz w:val="22"/>
          <w:szCs w:val="22"/>
          <w:u w:val="single"/>
        </w:rPr>
      </w:pPr>
    </w:p>
    <w:p w14:paraId="378305CB" w14:textId="77777777" w:rsidR="008D4E01" w:rsidRPr="008D4E01" w:rsidRDefault="008D4E01" w:rsidP="008D4E01">
      <w:pPr>
        <w:spacing w:after="0"/>
        <w:jc w:val="center"/>
        <w:rPr>
          <w:b/>
          <w:sz w:val="22"/>
          <w:szCs w:val="22"/>
          <w:u w:val="single"/>
        </w:rPr>
      </w:pPr>
    </w:p>
    <w:p w14:paraId="38821A42" w14:textId="77777777" w:rsidR="008D4E01" w:rsidRPr="008D4E01" w:rsidRDefault="008D4E01" w:rsidP="008D4E01">
      <w:pPr>
        <w:spacing w:after="0"/>
        <w:jc w:val="center"/>
        <w:rPr>
          <w:b/>
          <w:sz w:val="22"/>
          <w:szCs w:val="22"/>
          <w:u w:val="single"/>
        </w:rPr>
      </w:pPr>
    </w:p>
    <w:p w14:paraId="723623D3" w14:textId="77777777" w:rsidR="008D4E01" w:rsidRPr="008D4E01" w:rsidRDefault="008D4E01" w:rsidP="008D4E01">
      <w:pPr>
        <w:spacing w:after="0"/>
        <w:jc w:val="center"/>
        <w:rPr>
          <w:b/>
          <w:sz w:val="22"/>
          <w:szCs w:val="22"/>
          <w:u w:val="single"/>
        </w:rPr>
      </w:pPr>
    </w:p>
    <w:p w14:paraId="22094B4B" w14:textId="77777777" w:rsidR="008D4E01" w:rsidRPr="008D4E01" w:rsidRDefault="008D4E01" w:rsidP="008D4E01">
      <w:pPr>
        <w:spacing w:after="0"/>
        <w:jc w:val="center"/>
        <w:rPr>
          <w:b/>
          <w:sz w:val="22"/>
          <w:szCs w:val="22"/>
          <w:u w:val="single"/>
        </w:rPr>
      </w:pPr>
    </w:p>
    <w:p w14:paraId="599A369D" w14:textId="77777777" w:rsidR="008D4E01" w:rsidRPr="008D4E01" w:rsidRDefault="008D4E01" w:rsidP="008D4E01">
      <w:pPr>
        <w:spacing w:after="0"/>
        <w:jc w:val="center"/>
        <w:rPr>
          <w:b/>
          <w:sz w:val="22"/>
          <w:szCs w:val="22"/>
          <w:u w:val="single"/>
        </w:rPr>
      </w:pPr>
    </w:p>
    <w:p w14:paraId="0C2E11FC" w14:textId="77777777" w:rsidR="008D4E01" w:rsidRPr="008D4E01" w:rsidRDefault="008D4E01" w:rsidP="008D4E01">
      <w:pPr>
        <w:spacing w:after="0"/>
        <w:jc w:val="center"/>
        <w:rPr>
          <w:b/>
          <w:sz w:val="22"/>
          <w:szCs w:val="22"/>
          <w:u w:val="single"/>
        </w:rPr>
      </w:pPr>
    </w:p>
    <w:p w14:paraId="5E74A811" w14:textId="77777777" w:rsidR="008D4E01" w:rsidRPr="008D4E01" w:rsidRDefault="008D4E01" w:rsidP="008D4E01">
      <w:pPr>
        <w:spacing w:after="0"/>
        <w:jc w:val="center"/>
        <w:rPr>
          <w:b/>
          <w:sz w:val="22"/>
          <w:szCs w:val="22"/>
          <w:u w:val="single"/>
        </w:rPr>
      </w:pPr>
    </w:p>
    <w:p w14:paraId="711C78B5" w14:textId="77777777" w:rsidR="005E6A8F" w:rsidRPr="005E6A8F" w:rsidRDefault="005E6A8F" w:rsidP="005E6A8F">
      <w:pPr>
        <w:spacing w:after="0" w:line="276" w:lineRule="auto"/>
        <w:jc w:val="center"/>
        <w:rPr>
          <w:sz w:val="23"/>
          <w:szCs w:val="23"/>
        </w:rPr>
      </w:pPr>
    </w:p>
    <w:p w14:paraId="6C4FBC90" w14:textId="77777777" w:rsidR="005E6A8F" w:rsidRPr="005E6A8F" w:rsidRDefault="005E6A8F" w:rsidP="005E6A8F">
      <w:pPr>
        <w:shd w:val="clear" w:color="auto" w:fill="FFFFFF"/>
        <w:spacing w:after="0"/>
        <w:jc w:val="center"/>
        <w:rPr>
          <w:b/>
          <w:color w:val="000000"/>
          <w:sz w:val="23"/>
          <w:szCs w:val="23"/>
        </w:rPr>
      </w:pPr>
      <w:r w:rsidRPr="005E6A8F">
        <w:rPr>
          <w:b/>
          <w:color w:val="000000"/>
          <w:sz w:val="23"/>
          <w:szCs w:val="23"/>
        </w:rPr>
        <w:t>ПОДПИСИ СТОРОН:</w:t>
      </w:r>
    </w:p>
    <w:p w14:paraId="4A01CBD6" w14:textId="77777777" w:rsidR="005E6A8F" w:rsidRPr="005E6A8F" w:rsidRDefault="005E6A8F" w:rsidP="005E6A8F">
      <w:pPr>
        <w:shd w:val="clear" w:color="auto" w:fill="FFFFFF"/>
        <w:spacing w:after="0"/>
        <w:jc w:val="center"/>
        <w:rPr>
          <w:b/>
          <w:color w:val="000000"/>
          <w:sz w:val="23"/>
          <w:szCs w:val="23"/>
        </w:rPr>
      </w:pPr>
    </w:p>
    <w:tbl>
      <w:tblPr>
        <w:tblW w:w="0" w:type="auto"/>
        <w:tblLook w:val="04A0" w:firstRow="1" w:lastRow="0" w:firstColumn="1" w:lastColumn="0" w:noHBand="0" w:noVBand="1"/>
      </w:tblPr>
      <w:tblGrid>
        <w:gridCol w:w="4962"/>
        <w:gridCol w:w="4961"/>
      </w:tblGrid>
      <w:tr w:rsidR="005E6A8F" w:rsidRPr="005E6A8F" w14:paraId="4E3FAADB" w14:textId="77777777" w:rsidTr="004B6DAE">
        <w:tc>
          <w:tcPr>
            <w:tcW w:w="4998" w:type="dxa"/>
          </w:tcPr>
          <w:p w14:paraId="41F59D65" w14:textId="77777777" w:rsidR="005E6A8F" w:rsidRPr="005E6A8F" w:rsidRDefault="005E6A8F" w:rsidP="005E6A8F">
            <w:pPr>
              <w:spacing w:after="0"/>
              <w:contextualSpacing/>
              <w:rPr>
                <w:sz w:val="23"/>
                <w:szCs w:val="23"/>
              </w:rPr>
            </w:pPr>
            <w:r w:rsidRPr="005E6A8F">
              <w:rPr>
                <w:b/>
                <w:sz w:val="23"/>
                <w:szCs w:val="23"/>
              </w:rPr>
              <w:t>Поставщик:</w:t>
            </w:r>
          </w:p>
          <w:p w14:paraId="5D95D4D2" w14:textId="77777777" w:rsidR="005E6A8F" w:rsidRPr="005E6A8F" w:rsidRDefault="005E6A8F" w:rsidP="005E6A8F">
            <w:pPr>
              <w:spacing w:after="0"/>
              <w:contextualSpacing/>
              <w:rPr>
                <w:sz w:val="23"/>
                <w:szCs w:val="23"/>
              </w:rPr>
            </w:pPr>
          </w:p>
          <w:p w14:paraId="58127466" w14:textId="77777777" w:rsidR="005E6A8F" w:rsidRPr="005E6A8F" w:rsidRDefault="005E6A8F" w:rsidP="005E6A8F">
            <w:pPr>
              <w:spacing w:after="0"/>
              <w:contextualSpacing/>
              <w:rPr>
                <w:sz w:val="23"/>
                <w:szCs w:val="23"/>
              </w:rPr>
            </w:pPr>
          </w:p>
          <w:p w14:paraId="57084D69" w14:textId="77777777" w:rsidR="005E6A8F" w:rsidRPr="005E6A8F" w:rsidRDefault="005E6A8F" w:rsidP="005E6A8F">
            <w:pPr>
              <w:spacing w:after="0"/>
              <w:contextualSpacing/>
              <w:rPr>
                <w:sz w:val="23"/>
                <w:szCs w:val="23"/>
              </w:rPr>
            </w:pPr>
            <w:r w:rsidRPr="005E6A8F">
              <w:rPr>
                <w:sz w:val="23"/>
                <w:szCs w:val="23"/>
              </w:rPr>
              <w:t xml:space="preserve">______________ /___________/  </w:t>
            </w:r>
          </w:p>
          <w:p w14:paraId="748EA59C" w14:textId="77777777" w:rsidR="005E6A8F" w:rsidRPr="005E6A8F" w:rsidRDefault="005E6A8F" w:rsidP="005E6A8F">
            <w:pPr>
              <w:spacing w:after="0"/>
              <w:contextualSpacing/>
              <w:rPr>
                <w:rFonts w:eastAsia="Calibri"/>
                <w:sz w:val="23"/>
                <w:szCs w:val="23"/>
                <w:lang w:eastAsia="en-US"/>
              </w:rPr>
            </w:pPr>
            <w:r w:rsidRPr="005E6A8F">
              <w:rPr>
                <w:sz w:val="23"/>
                <w:szCs w:val="23"/>
              </w:rPr>
              <w:t>М.П.</w:t>
            </w:r>
          </w:p>
        </w:tc>
        <w:tc>
          <w:tcPr>
            <w:tcW w:w="4998" w:type="dxa"/>
          </w:tcPr>
          <w:p w14:paraId="1F74442A" w14:textId="77777777" w:rsidR="005E6A8F" w:rsidRPr="005E6A8F" w:rsidRDefault="005E6A8F" w:rsidP="005E6A8F">
            <w:pPr>
              <w:spacing w:after="0"/>
              <w:contextualSpacing/>
              <w:rPr>
                <w:b/>
                <w:sz w:val="23"/>
                <w:szCs w:val="23"/>
              </w:rPr>
            </w:pPr>
            <w:r w:rsidRPr="005E6A8F">
              <w:rPr>
                <w:b/>
                <w:sz w:val="23"/>
                <w:szCs w:val="23"/>
              </w:rPr>
              <w:t>Покупатель:</w:t>
            </w:r>
          </w:p>
          <w:p w14:paraId="0A6583C3" w14:textId="1A592886" w:rsidR="005E6A8F" w:rsidRPr="005E6A8F" w:rsidRDefault="004337E6" w:rsidP="005E6A8F">
            <w:pPr>
              <w:spacing w:after="0"/>
              <w:contextualSpacing/>
              <w:rPr>
                <w:sz w:val="23"/>
                <w:szCs w:val="23"/>
              </w:rPr>
            </w:pPr>
            <w:r>
              <w:rPr>
                <w:sz w:val="23"/>
                <w:szCs w:val="23"/>
              </w:rPr>
              <w:t xml:space="preserve">Генеральный директор </w:t>
            </w:r>
            <w:r w:rsidR="005E6A8F" w:rsidRPr="005E6A8F">
              <w:rPr>
                <w:sz w:val="23"/>
                <w:szCs w:val="23"/>
              </w:rPr>
              <w:t xml:space="preserve">АО «Аэропорт Сургут» </w:t>
            </w:r>
          </w:p>
          <w:p w14:paraId="737C7FDE" w14:textId="77777777" w:rsidR="005E6A8F" w:rsidRPr="005E6A8F" w:rsidRDefault="005E6A8F" w:rsidP="005E6A8F">
            <w:pPr>
              <w:spacing w:after="0"/>
              <w:contextualSpacing/>
              <w:rPr>
                <w:sz w:val="23"/>
                <w:szCs w:val="23"/>
              </w:rPr>
            </w:pPr>
          </w:p>
          <w:p w14:paraId="0A42520D" w14:textId="77777777" w:rsidR="005E6A8F" w:rsidRPr="005E6A8F" w:rsidRDefault="005E6A8F" w:rsidP="005E6A8F">
            <w:pPr>
              <w:spacing w:after="0"/>
              <w:contextualSpacing/>
              <w:rPr>
                <w:sz w:val="23"/>
                <w:szCs w:val="23"/>
              </w:rPr>
            </w:pPr>
            <w:r w:rsidRPr="005E6A8F">
              <w:rPr>
                <w:sz w:val="23"/>
                <w:szCs w:val="23"/>
              </w:rPr>
              <w:t>______________ С.В. Прийма</w:t>
            </w:r>
          </w:p>
          <w:p w14:paraId="2D526D81" w14:textId="77777777" w:rsidR="005E6A8F" w:rsidRPr="005E6A8F" w:rsidRDefault="005E6A8F" w:rsidP="005E6A8F">
            <w:pPr>
              <w:spacing w:after="0"/>
              <w:contextualSpacing/>
              <w:rPr>
                <w:rFonts w:eastAsia="Calibri"/>
                <w:sz w:val="23"/>
                <w:szCs w:val="23"/>
                <w:lang w:eastAsia="en-US"/>
              </w:rPr>
            </w:pPr>
            <w:r w:rsidRPr="005E6A8F">
              <w:rPr>
                <w:sz w:val="23"/>
                <w:szCs w:val="23"/>
              </w:rPr>
              <w:t>М.П.</w:t>
            </w:r>
          </w:p>
        </w:tc>
      </w:tr>
    </w:tbl>
    <w:p w14:paraId="7B8A67DA" w14:textId="77777777" w:rsidR="005E6A8F" w:rsidRPr="005E6A8F" w:rsidRDefault="005E6A8F" w:rsidP="005E6A8F">
      <w:pPr>
        <w:spacing w:after="0" w:line="276" w:lineRule="auto"/>
        <w:jc w:val="center"/>
        <w:rPr>
          <w:b/>
          <w:sz w:val="23"/>
          <w:szCs w:val="23"/>
          <w:u w:val="single"/>
        </w:rPr>
      </w:pPr>
    </w:p>
    <w:p w14:paraId="07BEFD4D" w14:textId="77777777" w:rsidR="005E6A8F" w:rsidRPr="005E6A8F" w:rsidRDefault="005E6A8F" w:rsidP="005E6A8F">
      <w:pPr>
        <w:spacing w:after="0" w:line="276" w:lineRule="auto"/>
        <w:jc w:val="center"/>
        <w:rPr>
          <w:b/>
          <w:sz w:val="23"/>
          <w:szCs w:val="23"/>
          <w:u w:val="single"/>
        </w:rPr>
      </w:pPr>
    </w:p>
    <w:p w14:paraId="4508240D" w14:textId="77777777" w:rsidR="005E6A8F" w:rsidRDefault="005E6A8F" w:rsidP="005E6A8F">
      <w:pPr>
        <w:spacing w:after="0" w:line="276" w:lineRule="auto"/>
        <w:jc w:val="center"/>
        <w:rPr>
          <w:b/>
          <w:sz w:val="23"/>
          <w:szCs w:val="23"/>
          <w:u w:val="single"/>
        </w:rPr>
      </w:pPr>
    </w:p>
    <w:p w14:paraId="2F714A0C" w14:textId="77777777" w:rsidR="00FD352A" w:rsidRDefault="00FD352A" w:rsidP="005E6A8F">
      <w:pPr>
        <w:spacing w:after="0" w:line="276" w:lineRule="auto"/>
        <w:jc w:val="center"/>
        <w:rPr>
          <w:b/>
          <w:sz w:val="23"/>
          <w:szCs w:val="23"/>
          <w:u w:val="single"/>
        </w:rPr>
      </w:pPr>
    </w:p>
    <w:p w14:paraId="3391D5DE" w14:textId="77777777" w:rsidR="00FD352A" w:rsidRDefault="00FD352A" w:rsidP="005E6A8F">
      <w:pPr>
        <w:spacing w:after="0" w:line="276" w:lineRule="auto"/>
        <w:jc w:val="center"/>
        <w:rPr>
          <w:b/>
          <w:sz w:val="23"/>
          <w:szCs w:val="23"/>
          <w:u w:val="single"/>
        </w:rPr>
      </w:pPr>
    </w:p>
    <w:p w14:paraId="2F02D6E5" w14:textId="77777777" w:rsidR="004337E6" w:rsidRDefault="004337E6" w:rsidP="005E6A8F">
      <w:pPr>
        <w:spacing w:after="0" w:line="276" w:lineRule="auto"/>
        <w:jc w:val="center"/>
        <w:rPr>
          <w:b/>
          <w:sz w:val="23"/>
          <w:szCs w:val="23"/>
          <w:u w:val="single"/>
        </w:rPr>
      </w:pPr>
    </w:p>
    <w:p w14:paraId="22809AFC" w14:textId="77777777" w:rsidR="004337E6" w:rsidRDefault="004337E6" w:rsidP="005E6A8F">
      <w:pPr>
        <w:spacing w:after="0" w:line="276" w:lineRule="auto"/>
        <w:jc w:val="center"/>
        <w:rPr>
          <w:b/>
          <w:sz w:val="23"/>
          <w:szCs w:val="23"/>
          <w:u w:val="single"/>
        </w:rPr>
      </w:pPr>
    </w:p>
    <w:p w14:paraId="640D677D" w14:textId="77777777" w:rsidR="00FD352A" w:rsidRPr="005E6A8F" w:rsidRDefault="00FD352A" w:rsidP="005E6A8F">
      <w:pPr>
        <w:spacing w:after="0" w:line="276" w:lineRule="auto"/>
        <w:jc w:val="center"/>
        <w:rPr>
          <w:b/>
          <w:sz w:val="23"/>
          <w:szCs w:val="23"/>
          <w:u w:val="single"/>
        </w:rPr>
      </w:pPr>
    </w:p>
    <w:p w14:paraId="645BDF96" w14:textId="77777777" w:rsidR="005E6A8F" w:rsidRPr="005E6A8F" w:rsidRDefault="005E6A8F" w:rsidP="005E6A8F">
      <w:pPr>
        <w:spacing w:after="0" w:line="276" w:lineRule="auto"/>
        <w:jc w:val="center"/>
        <w:rPr>
          <w:b/>
          <w:sz w:val="23"/>
          <w:szCs w:val="23"/>
          <w:u w:val="single"/>
        </w:rPr>
      </w:pPr>
    </w:p>
    <w:p w14:paraId="229784CD" w14:textId="77777777" w:rsidR="005E6A8F" w:rsidRPr="00982CF6" w:rsidRDefault="005E6A8F" w:rsidP="00A964B3">
      <w:pPr>
        <w:spacing w:after="0"/>
        <w:rPr>
          <w:sz w:val="23"/>
          <w:szCs w:val="23"/>
        </w:rPr>
      </w:pPr>
    </w:p>
    <w:p w14:paraId="7E2908D3" w14:textId="77777777" w:rsidR="00A964B3" w:rsidRPr="00982CF6" w:rsidRDefault="00A964B3" w:rsidP="00A964B3">
      <w:pPr>
        <w:spacing w:after="0"/>
        <w:rPr>
          <w:sz w:val="23"/>
          <w:szCs w:val="23"/>
        </w:rPr>
      </w:pPr>
      <w:r w:rsidRPr="00982CF6">
        <w:rPr>
          <w:sz w:val="23"/>
          <w:szCs w:val="23"/>
        </w:rPr>
        <w:t xml:space="preserve">         </w:t>
      </w:r>
    </w:p>
    <w:p w14:paraId="269E9F95" w14:textId="77777777" w:rsidR="00A964B3" w:rsidRPr="000A18D8" w:rsidRDefault="00A964B3" w:rsidP="00A964B3">
      <w:pPr>
        <w:spacing w:after="0" w:line="276" w:lineRule="auto"/>
        <w:jc w:val="center"/>
        <w:rPr>
          <w:b/>
          <w:i/>
          <w:sz w:val="22"/>
          <w:szCs w:val="22"/>
          <w:u w:val="single"/>
        </w:rPr>
      </w:pPr>
      <w:r w:rsidRPr="000A18D8">
        <w:rPr>
          <w:b/>
          <w:sz w:val="22"/>
          <w:szCs w:val="22"/>
          <w:u w:val="single"/>
        </w:rPr>
        <w:t>РАЗДЕЛ 7. ПОРЯДОК ОПРЕДЕЛНИЯ И ОБОСНОВАНИЯ НАЧАЛЬНОЙ (МАКСИМАЛЬНОЙ) ЦЕНЫ ДОГОВОРА ДЛЯ ПРОВЕДЕНИЯ КОНКУРЕНТНОЙ ЗАКУПКИ</w:t>
      </w:r>
      <w:r w:rsidRPr="000A18D8">
        <w:rPr>
          <w:sz w:val="22"/>
          <w:szCs w:val="22"/>
        </w:rPr>
        <w:t>.</w:t>
      </w:r>
    </w:p>
    <w:p w14:paraId="2E5CEA9A" w14:textId="77777777" w:rsidR="00A964B3" w:rsidRPr="000A18D8" w:rsidRDefault="00A964B3" w:rsidP="00A964B3">
      <w:pPr>
        <w:spacing w:after="0" w:line="276" w:lineRule="auto"/>
        <w:rPr>
          <w:b/>
          <w:i/>
          <w:sz w:val="22"/>
          <w:szCs w:val="22"/>
          <w:u w:val="single"/>
        </w:rPr>
      </w:pPr>
    </w:p>
    <w:p w14:paraId="3DA0D6C2" w14:textId="77777777" w:rsidR="00A964B3" w:rsidRPr="000A18D8" w:rsidRDefault="00A964B3" w:rsidP="00A964B3">
      <w:pPr>
        <w:spacing w:after="0" w:line="276" w:lineRule="auto"/>
        <w:rPr>
          <w:b/>
          <w:i/>
          <w:sz w:val="22"/>
          <w:szCs w:val="22"/>
          <w:u w:val="single"/>
        </w:rPr>
      </w:pPr>
    </w:p>
    <w:tbl>
      <w:tblPr>
        <w:tblStyle w:val="af4"/>
        <w:tblW w:w="0" w:type="auto"/>
        <w:tblLook w:val="04A0" w:firstRow="1" w:lastRow="0" w:firstColumn="1" w:lastColumn="0" w:noHBand="0" w:noVBand="1"/>
      </w:tblPr>
      <w:tblGrid>
        <w:gridCol w:w="3912"/>
        <w:gridCol w:w="6001"/>
      </w:tblGrid>
      <w:tr w:rsidR="00A964B3" w:rsidRPr="000A18D8" w14:paraId="29AA0314" w14:textId="77777777" w:rsidTr="00F46BA4">
        <w:tc>
          <w:tcPr>
            <w:tcW w:w="3964" w:type="dxa"/>
            <w:vAlign w:val="center"/>
          </w:tcPr>
          <w:p w14:paraId="5E5BAEE2" w14:textId="77777777" w:rsidR="00A964B3" w:rsidRPr="000A18D8" w:rsidRDefault="00A964B3" w:rsidP="00F46BA4">
            <w:pPr>
              <w:spacing w:after="0" w:line="276" w:lineRule="auto"/>
              <w:ind w:firstLine="0"/>
              <w:rPr>
                <w:b/>
                <w:sz w:val="22"/>
                <w:szCs w:val="22"/>
              </w:rPr>
            </w:pPr>
            <w:r w:rsidRPr="000A18D8">
              <w:rPr>
                <w:b/>
                <w:sz w:val="22"/>
                <w:szCs w:val="22"/>
              </w:rPr>
              <w:t xml:space="preserve">МЕТОД: </w:t>
            </w:r>
          </w:p>
          <w:p w14:paraId="7E510F35" w14:textId="77777777" w:rsidR="00A964B3" w:rsidRPr="000A18D8" w:rsidRDefault="00A964B3" w:rsidP="00F46BA4">
            <w:pPr>
              <w:spacing w:after="0" w:line="276" w:lineRule="auto"/>
              <w:ind w:firstLine="0"/>
              <w:rPr>
                <w:sz w:val="22"/>
                <w:szCs w:val="22"/>
              </w:rPr>
            </w:pPr>
            <w:r w:rsidRPr="000A18D8">
              <w:rPr>
                <w:sz w:val="22"/>
                <w:szCs w:val="22"/>
              </w:rPr>
              <w:t xml:space="preserve">(указывается в соответствии со ст. 18 Положения о порядке проведения закупок товаров, работ, услуг для нужд АО «Аэропорт Сургут»). </w:t>
            </w:r>
          </w:p>
          <w:p w14:paraId="06C14ECE" w14:textId="77777777" w:rsidR="00A964B3" w:rsidRPr="000A18D8" w:rsidRDefault="00A964B3" w:rsidP="00F46BA4">
            <w:pPr>
              <w:spacing w:after="0" w:line="276" w:lineRule="auto"/>
              <w:ind w:firstLine="0"/>
              <w:rPr>
                <w:b/>
                <w:sz w:val="22"/>
                <w:szCs w:val="22"/>
              </w:rPr>
            </w:pPr>
          </w:p>
        </w:tc>
        <w:tc>
          <w:tcPr>
            <w:tcW w:w="6096" w:type="dxa"/>
            <w:vAlign w:val="center"/>
          </w:tcPr>
          <w:p w14:paraId="40F8F3B3" w14:textId="77777777" w:rsidR="00A964B3" w:rsidRPr="000A18D8" w:rsidRDefault="00A964B3" w:rsidP="00F46BA4">
            <w:pPr>
              <w:spacing w:after="0" w:line="276" w:lineRule="auto"/>
              <w:ind w:firstLine="0"/>
              <w:jc w:val="left"/>
              <w:rPr>
                <w:sz w:val="22"/>
                <w:szCs w:val="22"/>
              </w:rPr>
            </w:pPr>
            <w:r w:rsidRPr="000A18D8">
              <w:rPr>
                <w:sz w:val="22"/>
                <w:szCs w:val="22"/>
              </w:rPr>
              <w:t>Метод сопоставимых рыночных цен (анализа рынка) (прилагается)</w:t>
            </w:r>
          </w:p>
        </w:tc>
      </w:tr>
    </w:tbl>
    <w:p w14:paraId="7A44E310" w14:textId="77777777" w:rsidR="00A964B3" w:rsidRPr="000A18D8" w:rsidRDefault="00A964B3" w:rsidP="00A964B3">
      <w:pPr>
        <w:spacing w:after="0" w:line="276" w:lineRule="auto"/>
        <w:rPr>
          <w:b/>
          <w:i/>
          <w:sz w:val="22"/>
          <w:szCs w:val="22"/>
          <w:u w:val="single"/>
        </w:rPr>
      </w:pPr>
    </w:p>
    <w:p w14:paraId="6C0D8447" w14:textId="0D1604E4" w:rsidR="00513AD8" w:rsidRPr="000A18D8" w:rsidRDefault="00A964B3" w:rsidP="00A964B3">
      <w:pPr>
        <w:spacing w:after="0" w:line="276" w:lineRule="auto"/>
        <w:rPr>
          <w:i/>
          <w:iCs/>
          <w:sz w:val="22"/>
          <w:szCs w:val="22"/>
        </w:rPr>
        <w:sectPr w:rsidR="00513AD8" w:rsidRPr="000A18D8" w:rsidSect="00781E41">
          <w:footerReference w:type="even" r:id="rId40"/>
          <w:footerReference w:type="default" r:id="rId41"/>
          <w:headerReference w:type="first" r:id="rId42"/>
          <w:pgSz w:w="11906" w:h="16838" w:code="9"/>
          <w:pgMar w:top="851" w:right="849" w:bottom="851" w:left="1134" w:header="0" w:footer="91" w:gutter="0"/>
          <w:cols w:space="720"/>
          <w:titlePg/>
          <w:docGrid w:linePitch="326"/>
        </w:sectPr>
      </w:pPr>
      <w:r w:rsidRPr="000A18D8">
        <w:rPr>
          <w:b/>
          <w:bCs/>
          <w:i/>
          <w:iCs/>
          <w:sz w:val="22"/>
          <w:szCs w:val="22"/>
          <w:u w:val="single"/>
        </w:rPr>
        <w:t>*</w:t>
      </w:r>
      <w:r w:rsidRPr="000A18D8">
        <w:rPr>
          <w:sz w:val="22"/>
          <w:szCs w:val="22"/>
        </w:rPr>
        <w:t xml:space="preserve"> При выборе метода сопоставимых рыночных цен (анализа рынка) Заказчик использует полученную ценовую информацию в количестве не менее двух предложений (в виде писем или коммерческих предложений или прайс-листов, полученных в т.ч. с использованием электронной почты или факсимильной связи, принт-скрин (скриншот) страниц сайтов поставщиков, сообщений от представителей поставщиков, полученных по электронной почте и др.). В случае отсутствия указанного количества предложений рынка, </w:t>
      </w:r>
      <w:r w:rsidRPr="000A18D8">
        <w:rPr>
          <w:i/>
          <w:iCs/>
          <w:sz w:val="22"/>
          <w:szCs w:val="22"/>
        </w:rPr>
        <w:t>Заказчик вправе учесть единственное полученное предложение</w:t>
      </w:r>
      <w:r w:rsidR="00513AD8" w:rsidRPr="000A18D8">
        <w:rPr>
          <w:rStyle w:val="affc"/>
          <w:b/>
          <w:i/>
          <w:sz w:val="22"/>
          <w:szCs w:val="22"/>
          <w:u w:val="single"/>
        </w:rPr>
        <w:footnoteReference w:id="1"/>
      </w:r>
    </w:p>
    <w:p w14:paraId="2600DB58" w14:textId="6A146ECE" w:rsidR="00513AD8" w:rsidRPr="00307441" w:rsidRDefault="00513AD8" w:rsidP="00513AD8">
      <w:pPr>
        <w:autoSpaceDE w:val="0"/>
        <w:autoSpaceDN w:val="0"/>
        <w:adjustRightInd w:val="0"/>
        <w:spacing w:after="0"/>
        <w:ind w:firstLine="540"/>
        <w:jc w:val="center"/>
        <w:rPr>
          <w:b/>
          <w:sz w:val="22"/>
          <w:szCs w:val="22"/>
        </w:rPr>
      </w:pPr>
      <w:r w:rsidRPr="00307441">
        <w:rPr>
          <w:b/>
          <w:sz w:val="22"/>
          <w:szCs w:val="22"/>
        </w:rPr>
        <w:lastRenderedPageBreak/>
        <w:t>Обоснование НМЦД при выборе метода сопоставимых рыночных цен (анализа рынка).</w:t>
      </w:r>
    </w:p>
    <w:p w14:paraId="2C32C751" w14:textId="77777777" w:rsidR="00513AD8" w:rsidRPr="00307441" w:rsidRDefault="00513AD8" w:rsidP="00B27B8E">
      <w:pPr>
        <w:autoSpaceDE w:val="0"/>
        <w:autoSpaceDN w:val="0"/>
        <w:adjustRightInd w:val="0"/>
        <w:spacing w:after="0"/>
        <w:rPr>
          <w:b/>
          <w:sz w:val="22"/>
          <w:szCs w:val="22"/>
        </w:rPr>
      </w:pPr>
    </w:p>
    <w:tbl>
      <w:tblPr>
        <w:tblW w:w="152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8"/>
        <w:gridCol w:w="3315"/>
        <w:gridCol w:w="672"/>
        <w:gridCol w:w="802"/>
        <w:gridCol w:w="1927"/>
        <w:gridCol w:w="1616"/>
        <w:gridCol w:w="1663"/>
        <w:gridCol w:w="1383"/>
        <w:gridCol w:w="1810"/>
        <w:gridCol w:w="1622"/>
      </w:tblGrid>
      <w:tr w:rsidR="0082126E" w:rsidRPr="00307441" w14:paraId="7311EF83" w14:textId="4D86DD6B" w:rsidTr="0082126E">
        <w:trPr>
          <w:trHeight w:val="570"/>
        </w:trPr>
        <w:tc>
          <w:tcPr>
            <w:tcW w:w="457" w:type="dxa"/>
            <w:vMerge w:val="restart"/>
            <w:vAlign w:val="center"/>
          </w:tcPr>
          <w:p w14:paraId="0A652A5F" w14:textId="77777777" w:rsidR="0082126E" w:rsidRPr="00307441" w:rsidRDefault="0082126E" w:rsidP="00280FEC">
            <w:pPr>
              <w:widowControl w:val="0"/>
              <w:autoSpaceDE w:val="0"/>
              <w:autoSpaceDN w:val="0"/>
              <w:adjustRightInd w:val="0"/>
              <w:spacing w:after="0"/>
              <w:ind w:firstLine="30"/>
              <w:jc w:val="center"/>
              <w:rPr>
                <w:bCs/>
                <w:sz w:val="22"/>
                <w:szCs w:val="22"/>
              </w:rPr>
            </w:pPr>
            <w:r w:rsidRPr="00307441">
              <w:rPr>
                <w:bCs/>
                <w:sz w:val="22"/>
                <w:szCs w:val="22"/>
              </w:rPr>
              <w:t>№</w:t>
            </w:r>
          </w:p>
        </w:tc>
        <w:tc>
          <w:tcPr>
            <w:tcW w:w="3407" w:type="dxa"/>
            <w:vMerge w:val="restart"/>
            <w:vAlign w:val="center"/>
          </w:tcPr>
          <w:p w14:paraId="6617362F" w14:textId="77777777" w:rsidR="0082126E" w:rsidRPr="00307441" w:rsidRDefault="0082126E" w:rsidP="00280FEC">
            <w:pPr>
              <w:widowControl w:val="0"/>
              <w:autoSpaceDE w:val="0"/>
              <w:autoSpaceDN w:val="0"/>
              <w:adjustRightInd w:val="0"/>
              <w:spacing w:after="0"/>
              <w:rPr>
                <w:bCs/>
                <w:sz w:val="22"/>
                <w:szCs w:val="22"/>
              </w:rPr>
            </w:pPr>
            <w:r w:rsidRPr="00307441">
              <w:rPr>
                <w:bCs/>
                <w:sz w:val="22"/>
                <w:szCs w:val="22"/>
              </w:rPr>
              <w:t>Наименование товара, работы, услуги (предмет закупки)</w:t>
            </w:r>
          </w:p>
        </w:tc>
        <w:tc>
          <w:tcPr>
            <w:tcW w:w="679" w:type="dxa"/>
            <w:vMerge w:val="restart"/>
            <w:textDirection w:val="btLr"/>
            <w:vAlign w:val="center"/>
          </w:tcPr>
          <w:p w14:paraId="23869856" w14:textId="77777777" w:rsidR="0082126E" w:rsidRPr="00307441" w:rsidRDefault="0082126E" w:rsidP="00280FEC">
            <w:pPr>
              <w:widowControl w:val="0"/>
              <w:autoSpaceDE w:val="0"/>
              <w:autoSpaceDN w:val="0"/>
              <w:adjustRightInd w:val="0"/>
              <w:spacing w:after="0"/>
              <w:ind w:left="113" w:right="113"/>
              <w:jc w:val="center"/>
              <w:rPr>
                <w:bCs/>
                <w:sz w:val="22"/>
                <w:szCs w:val="22"/>
              </w:rPr>
            </w:pPr>
            <w:r w:rsidRPr="00307441">
              <w:rPr>
                <w:bCs/>
                <w:sz w:val="22"/>
                <w:szCs w:val="22"/>
              </w:rPr>
              <w:t>Единица измерения</w:t>
            </w:r>
          </w:p>
        </w:tc>
        <w:tc>
          <w:tcPr>
            <w:tcW w:w="811" w:type="dxa"/>
            <w:vMerge w:val="restart"/>
            <w:textDirection w:val="btLr"/>
            <w:vAlign w:val="center"/>
          </w:tcPr>
          <w:p w14:paraId="7D8EDBAD" w14:textId="77777777" w:rsidR="0082126E" w:rsidRPr="00307441" w:rsidRDefault="0082126E" w:rsidP="00280FEC">
            <w:pPr>
              <w:widowControl w:val="0"/>
              <w:autoSpaceDE w:val="0"/>
              <w:autoSpaceDN w:val="0"/>
              <w:adjustRightInd w:val="0"/>
              <w:spacing w:after="0"/>
              <w:ind w:left="113" w:right="113"/>
              <w:jc w:val="center"/>
              <w:rPr>
                <w:bCs/>
                <w:sz w:val="22"/>
                <w:szCs w:val="22"/>
              </w:rPr>
            </w:pPr>
            <w:r w:rsidRPr="00307441">
              <w:rPr>
                <w:bCs/>
                <w:sz w:val="22"/>
                <w:szCs w:val="22"/>
              </w:rPr>
              <w:t>Количество</w:t>
            </w:r>
          </w:p>
        </w:tc>
        <w:tc>
          <w:tcPr>
            <w:tcW w:w="5253" w:type="dxa"/>
            <w:gridSpan w:val="3"/>
            <w:vAlign w:val="center"/>
          </w:tcPr>
          <w:p w14:paraId="304E6F66" w14:textId="7B6C57D0" w:rsidR="0082126E" w:rsidRPr="00307441" w:rsidRDefault="0082126E" w:rsidP="00280FEC">
            <w:pPr>
              <w:widowControl w:val="0"/>
              <w:autoSpaceDE w:val="0"/>
              <w:autoSpaceDN w:val="0"/>
              <w:adjustRightInd w:val="0"/>
              <w:spacing w:after="0"/>
              <w:jc w:val="center"/>
              <w:rPr>
                <w:bCs/>
                <w:sz w:val="22"/>
                <w:szCs w:val="22"/>
              </w:rPr>
            </w:pPr>
            <w:r w:rsidRPr="00307441">
              <w:rPr>
                <w:bCs/>
                <w:sz w:val="22"/>
                <w:szCs w:val="22"/>
              </w:rPr>
              <w:t>Ценовая информация, руб. без НДС</w:t>
            </w:r>
          </w:p>
        </w:tc>
        <w:tc>
          <w:tcPr>
            <w:tcW w:w="1408" w:type="dxa"/>
            <w:vMerge w:val="restart"/>
            <w:vAlign w:val="center"/>
          </w:tcPr>
          <w:p w14:paraId="22A3A722" w14:textId="3E22F3DC" w:rsidR="0082126E" w:rsidRPr="00307441" w:rsidRDefault="0082126E" w:rsidP="00280FEC">
            <w:pPr>
              <w:widowControl w:val="0"/>
              <w:autoSpaceDE w:val="0"/>
              <w:autoSpaceDN w:val="0"/>
              <w:adjustRightInd w:val="0"/>
              <w:spacing w:after="0"/>
              <w:jc w:val="center"/>
              <w:rPr>
                <w:bCs/>
                <w:sz w:val="22"/>
                <w:szCs w:val="22"/>
              </w:rPr>
            </w:pPr>
            <w:r w:rsidRPr="00CE6517">
              <w:rPr>
                <w:bCs/>
                <w:sz w:val="22"/>
                <w:szCs w:val="22"/>
              </w:rPr>
              <w:t>Средняя цена без учета НДС, руб.</w:t>
            </w:r>
          </w:p>
        </w:tc>
        <w:tc>
          <w:tcPr>
            <w:tcW w:w="1828" w:type="dxa"/>
            <w:vMerge w:val="restart"/>
            <w:vAlign w:val="center"/>
          </w:tcPr>
          <w:p w14:paraId="32704281" w14:textId="661F9899" w:rsidR="0082126E" w:rsidRPr="00307441" w:rsidRDefault="0082126E" w:rsidP="00CE6517">
            <w:pPr>
              <w:widowControl w:val="0"/>
              <w:autoSpaceDE w:val="0"/>
              <w:autoSpaceDN w:val="0"/>
              <w:adjustRightInd w:val="0"/>
              <w:spacing w:after="0"/>
              <w:jc w:val="center"/>
              <w:rPr>
                <w:bCs/>
                <w:sz w:val="22"/>
                <w:szCs w:val="22"/>
              </w:rPr>
            </w:pPr>
            <w:r w:rsidRPr="00CE6517">
              <w:rPr>
                <w:bCs/>
                <w:sz w:val="22"/>
                <w:szCs w:val="22"/>
              </w:rPr>
              <w:t>Начальная максимальная цена * (указывается без учета НДС)</w:t>
            </w:r>
          </w:p>
        </w:tc>
        <w:tc>
          <w:tcPr>
            <w:tcW w:w="1425" w:type="dxa"/>
            <w:vMerge w:val="restart"/>
            <w:vAlign w:val="center"/>
          </w:tcPr>
          <w:p w14:paraId="49E929FD" w14:textId="0D04D9AB" w:rsidR="0082126E" w:rsidRPr="00CE6517" w:rsidRDefault="00E259C8" w:rsidP="00CE6517">
            <w:pPr>
              <w:widowControl w:val="0"/>
              <w:autoSpaceDE w:val="0"/>
              <w:autoSpaceDN w:val="0"/>
              <w:adjustRightInd w:val="0"/>
              <w:spacing w:after="0"/>
              <w:jc w:val="center"/>
              <w:rPr>
                <w:bCs/>
                <w:sz w:val="22"/>
                <w:szCs w:val="22"/>
              </w:rPr>
            </w:pPr>
            <w:r>
              <w:rPr>
                <w:bCs/>
                <w:sz w:val="22"/>
                <w:szCs w:val="22"/>
              </w:rPr>
              <w:t>К</w:t>
            </w:r>
            <w:r>
              <w:rPr>
                <w:bCs/>
              </w:rPr>
              <w:t>оэффициент вариации цены, %</w:t>
            </w:r>
          </w:p>
        </w:tc>
      </w:tr>
      <w:tr w:rsidR="0082126E" w:rsidRPr="00307441" w14:paraId="581AD55D" w14:textId="10FC99C4" w:rsidTr="0082126E">
        <w:trPr>
          <w:trHeight w:val="1240"/>
        </w:trPr>
        <w:tc>
          <w:tcPr>
            <w:tcW w:w="457" w:type="dxa"/>
            <w:vMerge/>
            <w:vAlign w:val="center"/>
          </w:tcPr>
          <w:p w14:paraId="121E6642" w14:textId="77777777" w:rsidR="0082126E" w:rsidRPr="00307441" w:rsidRDefault="0082126E" w:rsidP="00280FEC">
            <w:pPr>
              <w:widowControl w:val="0"/>
              <w:autoSpaceDE w:val="0"/>
              <w:autoSpaceDN w:val="0"/>
              <w:adjustRightInd w:val="0"/>
              <w:spacing w:after="0"/>
              <w:jc w:val="center"/>
              <w:rPr>
                <w:bCs/>
                <w:sz w:val="22"/>
                <w:szCs w:val="22"/>
              </w:rPr>
            </w:pPr>
          </w:p>
        </w:tc>
        <w:tc>
          <w:tcPr>
            <w:tcW w:w="3407" w:type="dxa"/>
            <w:vMerge/>
            <w:vAlign w:val="center"/>
          </w:tcPr>
          <w:p w14:paraId="3345BA95" w14:textId="77777777" w:rsidR="0082126E" w:rsidRPr="00307441" w:rsidRDefault="0082126E" w:rsidP="00280FEC">
            <w:pPr>
              <w:widowControl w:val="0"/>
              <w:autoSpaceDE w:val="0"/>
              <w:autoSpaceDN w:val="0"/>
              <w:adjustRightInd w:val="0"/>
              <w:spacing w:after="0"/>
              <w:jc w:val="center"/>
              <w:rPr>
                <w:bCs/>
                <w:sz w:val="22"/>
                <w:szCs w:val="22"/>
              </w:rPr>
            </w:pPr>
          </w:p>
        </w:tc>
        <w:tc>
          <w:tcPr>
            <w:tcW w:w="679" w:type="dxa"/>
            <w:vMerge/>
            <w:vAlign w:val="center"/>
          </w:tcPr>
          <w:p w14:paraId="1513C058" w14:textId="77777777" w:rsidR="0082126E" w:rsidRPr="00307441" w:rsidRDefault="0082126E" w:rsidP="00280FEC">
            <w:pPr>
              <w:widowControl w:val="0"/>
              <w:autoSpaceDE w:val="0"/>
              <w:autoSpaceDN w:val="0"/>
              <w:adjustRightInd w:val="0"/>
              <w:spacing w:after="0"/>
              <w:jc w:val="center"/>
              <w:rPr>
                <w:bCs/>
                <w:sz w:val="22"/>
                <w:szCs w:val="22"/>
              </w:rPr>
            </w:pPr>
          </w:p>
        </w:tc>
        <w:tc>
          <w:tcPr>
            <w:tcW w:w="811" w:type="dxa"/>
            <w:vMerge/>
            <w:vAlign w:val="center"/>
          </w:tcPr>
          <w:p w14:paraId="31C6BE1F" w14:textId="77777777" w:rsidR="0082126E" w:rsidRPr="00307441" w:rsidRDefault="0082126E" w:rsidP="00280FEC">
            <w:pPr>
              <w:widowControl w:val="0"/>
              <w:autoSpaceDE w:val="0"/>
              <w:autoSpaceDN w:val="0"/>
              <w:adjustRightInd w:val="0"/>
              <w:spacing w:after="0"/>
              <w:jc w:val="center"/>
              <w:rPr>
                <w:bCs/>
                <w:sz w:val="22"/>
                <w:szCs w:val="22"/>
              </w:rPr>
            </w:pPr>
          </w:p>
        </w:tc>
        <w:tc>
          <w:tcPr>
            <w:tcW w:w="1955" w:type="dxa"/>
            <w:vAlign w:val="center"/>
          </w:tcPr>
          <w:p w14:paraId="3C875A84" w14:textId="77777777" w:rsidR="0082126E" w:rsidRDefault="0082126E" w:rsidP="00280FEC">
            <w:pPr>
              <w:widowControl w:val="0"/>
              <w:autoSpaceDE w:val="0"/>
              <w:autoSpaceDN w:val="0"/>
              <w:adjustRightInd w:val="0"/>
              <w:spacing w:after="0"/>
              <w:jc w:val="center"/>
              <w:rPr>
                <w:bCs/>
                <w:sz w:val="22"/>
                <w:szCs w:val="22"/>
              </w:rPr>
            </w:pPr>
            <w:r w:rsidRPr="00307441">
              <w:rPr>
                <w:bCs/>
                <w:sz w:val="22"/>
                <w:szCs w:val="22"/>
              </w:rPr>
              <w:t xml:space="preserve">Предложение </w:t>
            </w:r>
          </w:p>
          <w:p w14:paraId="3078700C" w14:textId="247F23A6" w:rsidR="0082126E" w:rsidRPr="00307441" w:rsidRDefault="0082126E" w:rsidP="00280FEC">
            <w:pPr>
              <w:widowControl w:val="0"/>
              <w:autoSpaceDE w:val="0"/>
              <w:autoSpaceDN w:val="0"/>
              <w:adjustRightInd w:val="0"/>
              <w:spacing w:after="0"/>
              <w:jc w:val="center"/>
              <w:rPr>
                <w:bCs/>
                <w:sz w:val="22"/>
                <w:szCs w:val="22"/>
              </w:rPr>
            </w:pPr>
            <w:r w:rsidRPr="00307441">
              <w:rPr>
                <w:bCs/>
                <w:sz w:val="22"/>
                <w:szCs w:val="22"/>
              </w:rPr>
              <w:t>№ 1</w:t>
            </w:r>
          </w:p>
        </w:tc>
        <w:tc>
          <w:tcPr>
            <w:tcW w:w="1624" w:type="dxa"/>
            <w:vAlign w:val="center"/>
          </w:tcPr>
          <w:p w14:paraId="7098F4D7" w14:textId="77777777" w:rsidR="0082126E" w:rsidRDefault="0082126E" w:rsidP="00D51178">
            <w:pPr>
              <w:widowControl w:val="0"/>
              <w:autoSpaceDE w:val="0"/>
              <w:autoSpaceDN w:val="0"/>
              <w:adjustRightInd w:val="0"/>
              <w:spacing w:after="0"/>
              <w:jc w:val="center"/>
              <w:rPr>
                <w:bCs/>
                <w:sz w:val="22"/>
                <w:szCs w:val="22"/>
              </w:rPr>
            </w:pPr>
            <w:r w:rsidRPr="00307441">
              <w:rPr>
                <w:bCs/>
                <w:sz w:val="22"/>
                <w:szCs w:val="22"/>
              </w:rPr>
              <w:t xml:space="preserve">Предложение </w:t>
            </w:r>
          </w:p>
          <w:p w14:paraId="23D50503" w14:textId="696EB834" w:rsidR="0082126E" w:rsidRPr="00307441" w:rsidRDefault="0082126E" w:rsidP="00D51178">
            <w:pPr>
              <w:widowControl w:val="0"/>
              <w:autoSpaceDE w:val="0"/>
              <w:autoSpaceDN w:val="0"/>
              <w:adjustRightInd w:val="0"/>
              <w:spacing w:after="0"/>
              <w:jc w:val="center"/>
              <w:rPr>
                <w:bCs/>
                <w:sz w:val="22"/>
                <w:szCs w:val="22"/>
              </w:rPr>
            </w:pPr>
            <w:r w:rsidRPr="00307441">
              <w:rPr>
                <w:bCs/>
                <w:sz w:val="22"/>
                <w:szCs w:val="22"/>
              </w:rPr>
              <w:t xml:space="preserve">№ </w:t>
            </w:r>
            <w:r>
              <w:rPr>
                <w:bCs/>
                <w:sz w:val="22"/>
                <w:szCs w:val="22"/>
              </w:rPr>
              <w:t>2</w:t>
            </w:r>
          </w:p>
        </w:tc>
        <w:tc>
          <w:tcPr>
            <w:tcW w:w="1674" w:type="dxa"/>
            <w:vAlign w:val="center"/>
          </w:tcPr>
          <w:p w14:paraId="0E99C993" w14:textId="77777777" w:rsidR="0082126E" w:rsidRDefault="0082126E" w:rsidP="00D51178">
            <w:pPr>
              <w:widowControl w:val="0"/>
              <w:autoSpaceDE w:val="0"/>
              <w:autoSpaceDN w:val="0"/>
              <w:adjustRightInd w:val="0"/>
              <w:spacing w:after="0"/>
              <w:jc w:val="center"/>
              <w:rPr>
                <w:bCs/>
                <w:sz w:val="22"/>
                <w:szCs w:val="22"/>
              </w:rPr>
            </w:pPr>
            <w:r w:rsidRPr="00307441">
              <w:rPr>
                <w:bCs/>
                <w:sz w:val="22"/>
                <w:szCs w:val="22"/>
              </w:rPr>
              <w:t xml:space="preserve">Предложение </w:t>
            </w:r>
          </w:p>
          <w:p w14:paraId="48579FBA" w14:textId="552205EB" w:rsidR="0082126E" w:rsidRPr="00307441" w:rsidRDefault="0082126E" w:rsidP="00D51178">
            <w:pPr>
              <w:widowControl w:val="0"/>
              <w:autoSpaceDE w:val="0"/>
              <w:autoSpaceDN w:val="0"/>
              <w:adjustRightInd w:val="0"/>
              <w:spacing w:after="0"/>
              <w:jc w:val="center"/>
              <w:rPr>
                <w:bCs/>
                <w:sz w:val="22"/>
                <w:szCs w:val="22"/>
              </w:rPr>
            </w:pPr>
            <w:r w:rsidRPr="00307441">
              <w:rPr>
                <w:bCs/>
                <w:sz w:val="22"/>
                <w:szCs w:val="22"/>
              </w:rPr>
              <w:t xml:space="preserve">№ </w:t>
            </w:r>
            <w:r>
              <w:rPr>
                <w:bCs/>
                <w:sz w:val="22"/>
                <w:szCs w:val="22"/>
              </w:rPr>
              <w:t>3</w:t>
            </w:r>
          </w:p>
        </w:tc>
        <w:tc>
          <w:tcPr>
            <w:tcW w:w="1408" w:type="dxa"/>
            <w:vMerge/>
          </w:tcPr>
          <w:p w14:paraId="34743ED5" w14:textId="77777777" w:rsidR="0082126E" w:rsidRPr="00307441" w:rsidRDefault="0082126E" w:rsidP="00280FEC">
            <w:pPr>
              <w:widowControl w:val="0"/>
              <w:autoSpaceDE w:val="0"/>
              <w:autoSpaceDN w:val="0"/>
              <w:adjustRightInd w:val="0"/>
              <w:spacing w:after="0"/>
              <w:jc w:val="center"/>
              <w:rPr>
                <w:bCs/>
                <w:sz w:val="22"/>
                <w:szCs w:val="22"/>
              </w:rPr>
            </w:pPr>
          </w:p>
        </w:tc>
        <w:tc>
          <w:tcPr>
            <w:tcW w:w="1828" w:type="dxa"/>
            <w:vMerge/>
            <w:vAlign w:val="center"/>
          </w:tcPr>
          <w:p w14:paraId="3E2E1C22" w14:textId="7B4F837D" w:rsidR="0082126E" w:rsidRPr="00307441" w:rsidRDefault="0082126E" w:rsidP="00280FEC">
            <w:pPr>
              <w:widowControl w:val="0"/>
              <w:autoSpaceDE w:val="0"/>
              <w:autoSpaceDN w:val="0"/>
              <w:adjustRightInd w:val="0"/>
              <w:spacing w:after="0"/>
              <w:jc w:val="center"/>
              <w:rPr>
                <w:bCs/>
                <w:sz w:val="22"/>
                <w:szCs w:val="22"/>
              </w:rPr>
            </w:pPr>
          </w:p>
        </w:tc>
        <w:tc>
          <w:tcPr>
            <w:tcW w:w="1425" w:type="dxa"/>
            <w:vMerge/>
          </w:tcPr>
          <w:p w14:paraId="45A3B949" w14:textId="77777777" w:rsidR="0082126E" w:rsidRPr="00307441" w:rsidRDefault="0082126E" w:rsidP="00280FEC">
            <w:pPr>
              <w:widowControl w:val="0"/>
              <w:autoSpaceDE w:val="0"/>
              <w:autoSpaceDN w:val="0"/>
              <w:adjustRightInd w:val="0"/>
              <w:spacing w:after="0"/>
              <w:jc w:val="center"/>
              <w:rPr>
                <w:bCs/>
                <w:sz w:val="22"/>
                <w:szCs w:val="22"/>
              </w:rPr>
            </w:pPr>
          </w:p>
        </w:tc>
      </w:tr>
      <w:tr w:rsidR="0082126E" w:rsidRPr="00307441" w14:paraId="1976717A" w14:textId="3508117E" w:rsidTr="00E259C8">
        <w:tc>
          <w:tcPr>
            <w:tcW w:w="457" w:type="dxa"/>
            <w:vAlign w:val="center"/>
          </w:tcPr>
          <w:p w14:paraId="18783C63" w14:textId="77777777" w:rsidR="0082126E" w:rsidRPr="00307441" w:rsidRDefault="0082126E" w:rsidP="00CE6517">
            <w:pPr>
              <w:widowControl w:val="0"/>
              <w:autoSpaceDE w:val="0"/>
              <w:autoSpaceDN w:val="0"/>
              <w:adjustRightInd w:val="0"/>
              <w:spacing w:after="0"/>
              <w:jc w:val="center"/>
              <w:rPr>
                <w:bCs/>
                <w:sz w:val="22"/>
                <w:szCs w:val="22"/>
              </w:rPr>
            </w:pPr>
            <w:r w:rsidRPr="00307441">
              <w:rPr>
                <w:bCs/>
                <w:sz w:val="22"/>
                <w:szCs w:val="22"/>
              </w:rPr>
              <w:t>1</w:t>
            </w:r>
          </w:p>
        </w:tc>
        <w:tc>
          <w:tcPr>
            <w:tcW w:w="3407" w:type="dxa"/>
            <w:tcBorders>
              <w:top w:val="single" w:sz="4" w:space="0" w:color="auto"/>
              <w:left w:val="single" w:sz="4" w:space="0" w:color="auto"/>
              <w:bottom w:val="single" w:sz="4" w:space="0" w:color="auto"/>
              <w:right w:val="single" w:sz="4" w:space="0" w:color="auto"/>
            </w:tcBorders>
          </w:tcPr>
          <w:p w14:paraId="57B14F25" w14:textId="62000A73" w:rsidR="0082126E" w:rsidRPr="00D51178" w:rsidRDefault="0082126E" w:rsidP="00CE6517">
            <w:pPr>
              <w:suppressAutoHyphens/>
              <w:spacing w:after="0"/>
              <w:rPr>
                <w:bCs/>
                <w:sz w:val="22"/>
                <w:szCs w:val="22"/>
              </w:rPr>
            </w:pPr>
            <w:r w:rsidRPr="00D51178">
              <w:rPr>
                <w:sz w:val="22"/>
                <w:szCs w:val="22"/>
              </w:rPr>
              <w:t xml:space="preserve">Бумажные полотенца Виеро Классик 2 сл. 52 л. 2 рул. Белое тиснение </w:t>
            </w:r>
          </w:p>
        </w:tc>
        <w:tc>
          <w:tcPr>
            <w:tcW w:w="679" w:type="dxa"/>
            <w:tcBorders>
              <w:top w:val="single" w:sz="4" w:space="0" w:color="auto"/>
              <w:left w:val="nil"/>
              <w:bottom w:val="single" w:sz="4" w:space="0" w:color="auto"/>
              <w:right w:val="single" w:sz="4" w:space="0" w:color="auto"/>
            </w:tcBorders>
          </w:tcPr>
          <w:p w14:paraId="48362C96" w14:textId="297C5F4B" w:rsidR="0082126E" w:rsidRPr="00307441" w:rsidRDefault="0082126E" w:rsidP="00CE6517">
            <w:pPr>
              <w:widowControl w:val="0"/>
              <w:autoSpaceDE w:val="0"/>
              <w:autoSpaceDN w:val="0"/>
              <w:adjustRightInd w:val="0"/>
              <w:spacing w:after="0"/>
              <w:jc w:val="center"/>
              <w:rPr>
                <w:bCs/>
                <w:sz w:val="22"/>
                <w:szCs w:val="22"/>
              </w:rPr>
            </w:pPr>
            <w:r w:rsidRPr="007874CA">
              <w:t>шт.</w:t>
            </w:r>
          </w:p>
        </w:tc>
        <w:tc>
          <w:tcPr>
            <w:tcW w:w="811" w:type="dxa"/>
            <w:tcBorders>
              <w:top w:val="single" w:sz="4" w:space="0" w:color="auto"/>
              <w:left w:val="nil"/>
              <w:bottom w:val="single" w:sz="4" w:space="0" w:color="auto"/>
              <w:right w:val="single" w:sz="4" w:space="0" w:color="auto"/>
            </w:tcBorders>
            <w:vAlign w:val="center"/>
          </w:tcPr>
          <w:p w14:paraId="615950C7" w14:textId="7EBEB1B1" w:rsidR="0082126E" w:rsidRPr="00307441" w:rsidRDefault="0082126E" w:rsidP="00CE6517">
            <w:pPr>
              <w:widowControl w:val="0"/>
              <w:autoSpaceDE w:val="0"/>
              <w:autoSpaceDN w:val="0"/>
              <w:adjustRightInd w:val="0"/>
              <w:spacing w:after="0"/>
              <w:jc w:val="center"/>
              <w:rPr>
                <w:bCs/>
                <w:sz w:val="22"/>
                <w:szCs w:val="22"/>
              </w:rPr>
            </w:pPr>
            <w:r w:rsidRPr="003E0309">
              <w:rPr>
                <w:color w:val="000000"/>
                <w:sz w:val="22"/>
                <w:szCs w:val="22"/>
              </w:rPr>
              <w:t>720</w:t>
            </w:r>
          </w:p>
        </w:tc>
        <w:tc>
          <w:tcPr>
            <w:tcW w:w="1955" w:type="dxa"/>
            <w:tcBorders>
              <w:top w:val="single" w:sz="4" w:space="0" w:color="auto"/>
              <w:left w:val="nil"/>
              <w:bottom w:val="single" w:sz="4" w:space="0" w:color="auto"/>
              <w:right w:val="single" w:sz="4" w:space="0" w:color="auto"/>
            </w:tcBorders>
            <w:vAlign w:val="center"/>
          </w:tcPr>
          <w:p w14:paraId="3A7CDDC7" w14:textId="3B8EEA55" w:rsidR="0082126E" w:rsidRPr="00CE6517" w:rsidRDefault="0082126E" w:rsidP="00CE6517">
            <w:pPr>
              <w:widowControl w:val="0"/>
              <w:autoSpaceDE w:val="0"/>
              <w:autoSpaceDN w:val="0"/>
              <w:adjustRightInd w:val="0"/>
              <w:spacing w:after="0"/>
              <w:jc w:val="center"/>
              <w:rPr>
                <w:bCs/>
                <w:sz w:val="22"/>
                <w:szCs w:val="22"/>
              </w:rPr>
            </w:pPr>
            <w:r w:rsidRPr="00CE6517">
              <w:rPr>
                <w:color w:val="000000"/>
                <w:sz w:val="22"/>
                <w:szCs w:val="22"/>
              </w:rPr>
              <w:t>70,33</w:t>
            </w:r>
          </w:p>
        </w:tc>
        <w:tc>
          <w:tcPr>
            <w:tcW w:w="1624" w:type="dxa"/>
            <w:tcBorders>
              <w:top w:val="single" w:sz="4" w:space="0" w:color="auto"/>
              <w:left w:val="nil"/>
              <w:bottom w:val="single" w:sz="4" w:space="0" w:color="auto"/>
            </w:tcBorders>
            <w:vAlign w:val="center"/>
          </w:tcPr>
          <w:p w14:paraId="4987167A" w14:textId="2156C8B6" w:rsidR="0082126E" w:rsidRPr="00CE6517" w:rsidRDefault="0082126E" w:rsidP="00CE6517">
            <w:pPr>
              <w:widowControl w:val="0"/>
              <w:autoSpaceDE w:val="0"/>
              <w:autoSpaceDN w:val="0"/>
              <w:adjustRightInd w:val="0"/>
              <w:spacing w:after="0"/>
              <w:jc w:val="center"/>
              <w:rPr>
                <w:bCs/>
                <w:sz w:val="22"/>
                <w:szCs w:val="22"/>
              </w:rPr>
            </w:pPr>
            <w:r w:rsidRPr="00CE6517">
              <w:rPr>
                <w:color w:val="000000"/>
                <w:sz w:val="22"/>
                <w:szCs w:val="22"/>
              </w:rPr>
              <w:t>80,05</w:t>
            </w:r>
          </w:p>
        </w:tc>
        <w:tc>
          <w:tcPr>
            <w:tcW w:w="1674" w:type="dxa"/>
            <w:tcBorders>
              <w:top w:val="single" w:sz="4" w:space="0" w:color="auto"/>
              <w:left w:val="single" w:sz="4" w:space="0" w:color="auto"/>
              <w:bottom w:val="single" w:sz="4" w:space="0" w:color="auto"/>
            </w:tcBorders>
            <w:vAlign w:val="center"/>
          </w:tcPr>
          <w:p w14:paraId="1FF77790" w14:textId="2F36A383" w:rsidR="0082126E" w:rsidRPr="00CE6517" w:rsidRDefault="0082126E" w:rsidP="00CE6517">
            <w:pPr>
              <w:widowControl w:val="0"/>
              <w:autoSpaceDE w:val="0"/>
              <w:autoSpaceDN w:val="0"/>
              <w:adjustRightInd w:val="0"/>
              <w:spacing w:after="0"/>
              <w:jc w:val="center"/>
              <w:rPr>
                <w:bCs/>
                <w:sz w:val="22"/>
                <w:szCs w:val="22"/>
              </w:rPr>
            </w:pPr>
            <w:r w:rsidRPr="00CE6517">
              <w:rPr>
                <w:color w:val="000000"/>
                <w:sz w:val="22"/>
                <w:szCs w:val="22"/>
              </w:rPr>
              <w:t>75,30</w:t>
            </w:r>
          </w:p>
        </w:tc>
        <w:tc>
          <w:tcPr>
            <w:tcW w:w="1408" w:type="dxa"/>
            <w:tcBorders>
              <w:top w:val="single" w:sz="4" w:space="0" w:color="auto"/>
              <w:left w:val="single" w:sz="4" w:space="0" w:color="auto"/>
              <w:bottom w:val="single" w:sz="4" w:space="0" w:color="auto"/>
            </w:tcBorders>
            <w:vAlign w:val="center"/>
          </w:tcPr>
          <w:p w14:paraId="61AFFFE1" w14:textId="09F294D8" w:rsidR="0082126E" w:rsidRPr="00CE6517" w:rsidRDefault="0082126E" w:rsidP="00CE6517">
            <w:pPr>
              <w:widowControl w:val="0"/>
              <w:autoSpaceDE w:val="0"/>
              <w:autoSpaceDN w:val="0"/>
              <w:adjustRightInd w:val="0"/>
              <w:spacing w:after="0"/>
              <w:jc w:val="center"/>
              <w:rPr>
                <w:bCs/>
                <w:sz w:val="22"/>
                <w:szCs w:val="22"/>
              </w:rPr>
            </w:pPr>
            <w:r w:rsidRPr="00CE6517">
              <w:rPr>
                <w:color w:val="000000"/>
                <w:sz w:val="22"/>
                <w:szCs w:val="22"/>
              </w:rPr>
              <w:t>75,23</w:t>
            </w:r>
          </w:p>
        </w:tc>
        <w:tc>
          <w:tcPr>
            <w:tcW w:w="1828" w:type="dxa"/>
            <w:tcBorders>
              <w:top w:val="single" w:sz="4" w:space="0" w:color="auto"/>
              <w:left w:val="single" w:sz="4" w:space="0" w:color="auto"/>
              <w:bottom w:val="single" w:sz="4" w:space="0" w:color="auto"/>
              <w:right w:val="single" w:sz="4" w:space="0" w:color="auto"/>
            </w:tcBorders>
            <w:vAlign w:val="center"/>
          </w:tcPr>
          <w:p w14:paraId="5E76234E" w14:textId="0476C92E" w:rsidR="0082126E" w:rsidRPr="00CE6517" w:rsidRDefault="0082126E" w:rsidP="00CE6517">
            <w:pPr>
              <w:widowControl w:val="0"/>
              <w:autoSpaceDE w:val="0"/>
              <w:autoSpaceDN w:val="0"/>
              <w:adjustRightInd w:val="0"/>
              <w:spacing w:after="0"/>
              <w:jc w:val="center"/>
              <w:rPr>
                <w:bCs/>
                <w:sz w:val="22"/>
                <w:szCs w:val="22"/>
              </w:rPr>
            </w:pPr>
            <w:r w:rsidRPr="00CE6517">
              <w:rPr>
                <w:color w:val="000000"/>
                <w:sz w:val="22"/>
                <w:szCs w:val="22"/>
              </w:rPr>
              <w:t>54 163,20</w:t>
            </w:r>
          </w:p>
        </w:tc>
        <w:tc>
          <w:tcPr>
            <w:tcW w:w="1425" w:type="dxa"/>
            <w:tcBorders>
              <w:top w:val="single" w:sz="4" w:space="0" w:color="auto"/>
              <w:left w:val="single" w:sz="4" w:space="0" w:color="auto"/>
              <w:bottom w:val="single" w:sz="4" w:space="0" w:color="auto"/>
              <w:right w:val="single" w:sz="4" w:space="0" w:color="auto"/>
            </w:tcBorders>
            <w:vAlign w:val="center"/>
          </w:tcPr>
          <w:p w14:paraId="1193DECD" w14:textId="2E97072C" w:rsidR="0082126E" w:rsidRPr="00CE6517" w:rsidRDefault="00E259C8" w:rsidP="00CE6517">
            <w:pPr>
              <w:widowControl w:val="0"/>
              <w:autoSpaceDE w:val="0"/>
              <w:autoSpaceDN w:val="0"/>
              <w:adjustRightInd w:val="0"/>
              <w:spacing w:after="0"/>
              <w:jc w:val="center"/>
              <w:rPr>
                <w:color w:val="000000"/>
                <w:sz w:val="22"/>
                <w:szCs w:val="22"/>
              </w:rPr>
            </w:pPr>
            <w:r>
              <w:rPr>
                <w:color w:val="000000"/>
                <w:sz w:val="22"/>
                <w:szCs w:val="22"/>
              </w:rPr>
              <w:t>6</w:t>
            </w:r>
            <w:r>
              <w:rPr>
                <w:color w:val="000000"/>
              </w:rPr>
              <w:t>,67</w:t>
            </w:r>
          </w:p>
        </w:tc>
      </w:tr>
      <w:tr w:rsidR="0082126E" w:rsidRPr="00307441" w14:paraId="68C2DC52" w14:textId="70D711A5" w:rsidTr="00E259C8">
        <w:tc>
          <w:tcPr>
            <w:tcW w:w="457" w:type="dxa"/>
            <w:vAlign w:val="center"/>
          </w:tcPr>
          <w:p w14:paraId="4200DD26" w14:textId="2B8C0FF4" w:rsidR="0082126E" w:rsidRPr="00307441" w:rsidRDefault="0082126E" w:rsidP="00CE6517">
            <w:pPr>
              <w:widowControl w:val="0"/>
              <w:autoSpaceDE w:val="0"/>
              <w:autoSpaceDN w:val="0"/>
              <w:adjustRightInd w:val="0"/>
              <w:spacing w:after="0"/>
              <w:jc w:val="center"/>
              <w:rPr>
                <w:bCs/>
                <w:sz w:val="22"/>
                <w:szCs w:val="22"/>
              </w:rPr>
            </w:pPr>
            <w:r>
              <w:rPr>
                <w:bCs/>
                <w:sz w:val="22"/>
                <w:szCs w:val="22"/>
              </w:rPr>
              <w:t>2</w:t>
            </w:r>
          </w:p>
        </w:tc>
        <w:tc>
          <w:tcPr>
            <w:tcW w:w="3407" w:type="dxa"/>
            <w:tcBorders>
              <w:top w:val="nil"/>
              <w:left w:val="single" w:sz="4" w:space="0" w:color="auto"/>
              <w:bottom w:val="single" w:sz="4" w:space="0" w:color="auto"/>
              <w:right w:val="single" w:sz="4" w:space="0" w:color="auto"/>
            </w:tcBorders>
          </w:tcPr>
          <w:p w14:paraId="3630D026" w14:textId="5D4EE669" w:rsidR="0082126E" w:rsidRPr="00D51178" w:rsidRDefault="0082126E" w:rsidP="00CE6517">
            <w:pPr>
              <w:suppressAutoHyphens/>
              <w:spacing w:after="0"/>
              <w:rPr>
                <w:color w:val="000000"/>
                <w:sz w:val="22"/>
                <w:szCs w:val="22"/>
              </w:rPr>
            </w:pPr>
            <w:r w:rsidRPr="00D51178">
              <w:rPr>
                <w:sz w:val="22"/>
                <w:szCs w:val="22"/>
              </w:rPr>
              <w:t xml:space="preserve">Бумажные полотенца рулонное 2 сл. 100 м Торк Софт </w:t>
            </w:r>
          </w:p>
        </w:tc>
        <w:tc>
          <w:tcPr>
            <w:tcW w:w="679" w:type="dxa"/>
            <w:tcBorders>
              <w:top w:val="nil"/>
              <w:left w:val="nil"/>
              <w:bottom w:val="single" w:sz="4" w:space="0" w:color="auto"/>
              <w:right w:val="single" w:sz="4" w:space="0" w:color="auto"/>
            </w:tcBorders>
          </w:tcPr>
          <w:p w14:paraId="09AE1760" w14:textId="4BA813CD" w:rsidR="0082126E" w:rsidRDefault="0082126E" w:rsidP="00CE6517">
            <w:pPr>
              <w:widowControl w:val="0"/>
              <w:autoSpaceDE w:val="0"/>
              <w:autoSpaceDN w:val="0"/>
              <w:adjustRightInd w:val="0"/>
              <w:spacing w:after="0"/>
              <w:jc w:val="center"/>
              <w:rPr>
                <w:color w:val="000000"/>
                <w:sz w:val="22"/>
                <w:szCs w:val="22"/>
              </w:rPr>
            </w:pPr>
            <w:r w:rsidRPr="007874CA">
              <w:t>шт.</w:t>
            </w:r>
          </w:p>
        </w:tc>
        <w:tc>
          <w:tcPr>
            <w:tcW w:w="811" w:type="dxa"/>
            <w:tcBorders>
              <w:top w:val="nil"/>
              <w:left w:val="nil"/>
              <w:bottom w:val="single" w:sz="4" w:space="0" w:color="auto"/>
              <w:right w:val="single" w:sz="4" w:space="0" w:color="auto"/>
            </w:tcBorders>
            <w:vAlign w:val="center"/>
          </w:tcPr>
          <w:p w14:paraId="76C381FB" w14:textId="31DFAC5F" w:rsidR="0082126E" w:rsidRDefault="0082126E" w:rsidP="00CE6517">
            <w:pPr>
              <w:widowControl w:val="0"/>
              <w:autoSpaceDE w:val="0"/>
              <w:autoSpaceDN w:val="0"/>
              <w:adjustRightInd w:val="0"/>
              <w:spacing w:after="0"/>
              <w:jc w:val="center"/>
              <w:rPr>
                <w:color w:val="000000"/>
                <w:sz w:val="22"/>
                <w:szCs w:val="22"/>
              </w:rPr>
            </w:pPr>
            <w:r w:rsidRPr="003E0309">
              <w:rPr>
                <w:color w:val="000000"/>
                <w:sz w:val="22"/>
                <w:szCs w:val="22"/>
              </w:rPr>
              <w:t>24</w:t>
            </w:r>
          </w:p>
        </w:tc>
        <w:tc>
          <w:tcPr>
            <w:tcW w:w="1955" w:type="dxa"/>
            <w:tcBorders>
              <w:top w:val="single" w:sz="4" w:space="0" w:color="auto"/>
              <w:left w:val="nil"/>
              <w:bottom w:val="single" w:sz="4" w:space="0" w:color="auto"/>
              <w:right w:val="single" w:sz="4" w:space="0" w:color="auto"/>
            </w:tcBorders>
            <w:vAlign w:val="center"/>
          </w:tcPr>
          <w:p w14:paraId="455E7EA8" w14:textId="1D4D89E5" w:rsidR="0082126E" w:rsidRPr="00CE6517" w:rsidRDefault="0082126E" w:rsidP="00CE6517">
            <w:pPr>
              <w:widowControl w:val="0"/>
              <w:autoSpaceDE w:val="0"/>
              <w:autoSpaceDN w:val="0"/>
              <w:adjustRightInd w:val="0"/>
              <w:spacing w:after="0"/>
              <w:jc w:val="center"/>
              <w:rPr>
                <w:color w:val="000000"/>
                <w:sz w:val="22"/>
                <w:szCs w:val="22"/>
              </w:rPr>
            </w:pPr>
            <w:r w:rsidRPr="00CE6517">
              <w:rPr>
                <w:color w:val="000000"/>
                <w:sz w:val="22"/>
                <w:szCs w:val="22"/>
              </w:rPr>
              <w:t>460,00</w:t>
            </w:r>
          </w:p>
        </w:tc>
        <w:tc>
          <w:tcPr>
            <w:tcW w:w="1624" w:type="dxa"/>
            <w:tcBorders>
              <w:top w:val="single" w:sz="4" w:space="0" w:color="auto"/>
              <w:left w:val="nil"/>
              <w:bottom w:val="single" w:sz="4" w:space="0" w:color="auto"/>
            </w:tcBorders>
            <w:vAlign w:val="center"/>
          </w:tcPr>
          <w:p w14:paraId="552DD244" w14:textId="5E13D9C5" w:rsidR="0082126E" w:rsidRPr="00CE6517" w:rsidRDefault="0082126E" w:rsidP="00CE6517">
            <w:pPr>
              <w:widowControl w:val="0"/>
              <w:autoSpaceDE w:val="0"/>
              <w:autoSpaceDN w:val="0"/>
              <w:adjustRightInd w:val="0"/>
              <w:spacing w:after="0"/>
              <w:jc w:val="center"/>
              <w:rPr>
                <w:color w:val="000000"/>
                <w:sz w:val="22"/>
                <w:szCs w:val="22"/>
              </w:rPr>
            </w:pPr>
            <w:r w:rsidRPr="00CE6517">
              <w:rPr>
                <w:color w:val="000000"/>
                <w:sz w:val="22"/>
                <w:szCs w:val="22"/>
              </w:rPr>
              <w:t>495,75</w:t>
            </w:r>
          </w:p>
        </w:tc>
        <w:tc>
          <w:tcPr>
            <w:tcW w:w="1674" w:type="dxa"/>
            <w:tcBorders>
              <w:top w:val="single" w:sz="4" w:space="0" w:color="auto"/>
              <w:left w:val="single" w:sz="4" w:space="0" w:color="auto"/>
              <w:bottom w:val="single" w:sz="4" w:space="0" w:color="auto"/>
            </w:tcBorders>
            <w:vAlign w:val="center"/>
          </w:tcPr>
          <w:p w14:paraId="264FA304" w14:textId="5E2BB247" w:rsidR="0082126E" w:rsidRPr="00CE6517" w:rsidRDefault="0082126E" w:rsidP="00CE6517">
            <w:pPr>
              <w:widowControl w:val="0"/>
              <w:autoSpaceDE w:val="0"/>
              <w:autoSpaceDN w:val="0"/>
              <w:adjustRightInd w:val="0"/>
              <w:spacing w:after="0"/>
              <w:jc w:val="center"/>
              <w:rPr>
                <w:color w:val="000000"/>
                <w:sz w:val="22"/>
                <w:szCs w:val="22"/>
              </w:rPr>
            </w:pPr>
            <w:r w:rsidRPr="00CE6517">
              <w:rPr>
                <w:color w:val="000000"/>
                <w:sz w:val="22"/>
                <w:szCs w:val="22"/>
              </w:rPr>
              <w:t>491,00</w:t>
            </w:r>
          </w:p>
        </w:tc>
        <w:tc>
          <w:tcPr>
            <w:tcW w:w="1408" w:type="dxa"/>
            <w:tcBorders>
              <w:top w:val="single" w:sz="4" w:space="0" w:color="auto"/>
              <w:left w:val="single" w:sz="4" w:space="0" w:color="auto"/>
              <w:bottom w:val="single" w:sz="4" w:space="0" w:color="auto"/>
            </w:tcBorders>
            <w:vAlign w:val="center"/>
          </w:tcPr>
          <w:p w14:paraId="481722A9" w14:textId="3A44D233" w:rsidR="0082126E" w:rsidRPr="00CE6517" w:rsidRDefault="0082126E" w:rsidP="00CE6517">
            <w:pPr>
              <w:widowControl w:val="0"/>
              <w:autoSpaceDE w:val="0"/>
              <w:autoSpaceDN w:val="0"/>
              <w:adjustRightInd w:val="0"/>
              <w:spacing w:after="0"/>
              <w:jc w:val="center"/>
              <w:rPr>
                <w:color w:val="000000"/>
                <w:sz w:val="22"/>
                <w:szCs w:val="22"/>
              </w:rPr>
            </w:pPr>
            <w:r w:rsidRPr="00CE6517">
              <w:rPr>
                <w:color w:val="000000"/>
                <w:sz w:val="22"/>
                <w:szCs w:val="22"/>
              </w:rPr>
              <w:t>482,25</w:t>
            </w:r>
          </w:p>
        </w:tc>
        <w:tc>
          <w:tcPr>
            <w:tcW w:w="1828" w:type="dxa"/>
            <w:tcBorders>
              <w:top w:val="single" w:sz="4" w:space="0" w:color="auto"/>
              <w:left w:val="single" w:sz="4" w:space="0" w:color="auto"/>
              <w:bottom w:val="single" w:sz="4" w:space="0" w:color="auto"/>
              <w:right w:val="single" w:sz="4" w:space="0" w:color="auto"/>
            </w:tcBorders>
            <w:vAlign w:val="center"/>
          </w:tcPr>
          <w:p w14:paraId="4039D317" w14:textId="0417AFDD" w:rsidR="0082126E" w:rsidRPr="00CE6517" w:rsidRDefault="0082126E" w:rsidP="00CE6517">
            <w:pPr>
              <w:widowControl w:val="0"/>
              <w:autoSpaceDE w:val="0"/>
              <w:autoSpaceDN w:val="0"/>
              <w:adjustRightInd w:val="0"/>
              <w:spacing w:after="0"/>
              <w:jc w:val="center"/>
              <w:rPr>
                <w:color w:val="000000"/>
                <w:sz w:val="22"/>
                <w:szCs w:val="22"/>
              </w:rPr>
            </w:pPr>
            <w:r w:rsidRPr="00CE6517">
              <w:rPr>
                <w:color w:val="000000"/>
                <w:sz w:val="22"/>
                <w:szCs w:val="22"/>
              </w:rPr>
              <w:t>11 574,00</w:t>
            </w:r>
          </w:p>
        </w:tc>
        <w:tc>
          <w:tcPr>
            <w:tcW w:w="1425" w:type="dxa"/>
            <w:tcBorders>
              <w:top w:val="single" w:sz="4" w:space="0" w:color="auto"/>
              <w:left w:val="single" w:sz="4" w:space="0" w:color="auto"/>
              <w:bottom w:val="single" w:sz="4" w:space="0" w:color="auto"/>
              <w:right w:val="single" w:sz="4" w:space="0" w:color="auto"/>
            </w:tcBorders>
            <w:vAlign w:val="center"/>
          </w:tcPr>
          <w:p w14:paraId="05CCE978" w14:textId="3555587A" w:rsidR="0082126E" w:rsidRPr="00CE6517" w:rsidRDefault="00E259C8" w:rsidP="00CE6517">
            <w:pPr>
              <w:widowControl w:val="0"/>
              <w:autoSpaceDE w:val="0"/>
              <w:autoSpaceDN w:val="0"/>
              <w:adjustRightInd w:val="0"/>
              <w:spacing w:after="0"/>
              <w:jc w:val="center"/>
              <w:rPr>
                <w:color w:val="000000"/>
                <w:sz w:val="22"/>
                <w:szCs w:val="22"/>
              </w:rPr>
            </w:pPr>
            <w:r>
              <w:rPr>
                <w:color w:val="000000"/>
                <w:sz w:val="22"/>
                <w:szCs w:val="22"/>
              </w:rPr>
              <w:t>3</w:t>
            </w:r>
            <w:r>
              <w:rPr>
                <w:color w:val="000000"/>
              </w:rPr>
              <w:t>,98</w:t>
            </w:r>
          </w:p>
        </w:tc>
      </w:tr>
      <w:tr w:rsidR="0082126E" w:rsidRPr="00307441" w14:paraId="34F0308A" w14:textId="21256442" w:rsidTr="00E259C8">
        <w:tc>
          <w:tcPr>
            <w:tcW w:w="457" w:type="dxa"/>
            <w:vAlign w:val="center"/>
          </w:tcPr>
          <w:p w14:paraId="5AD33BA0" w14:textId="374CBE03" w:rsidR="0082126E" w:rsidRPr="00307441" w:rsidRDefault="0082126E" w:rsidP="00CE6517">
            <w:pPr>
              <w:widowControl w:val="0"/>
              <w:autoSpaceDE w:val="0"/>
              <w:autoSpaceDN w:val="0"/>
              <w:adjustRightInd w:val="0"/>
              <w:spacing w:after="0"/>
              <w:jc w:val="center"/>
              <w:rPr>
                <w:bCs/>
                <w:sz w:val="22"/>
                <w:szCs w:val="22"/>
              </w:rPr>
            </w:pPr>
            <w:r>
              <w:rPr>
                <w:bCs/>
                <w:sz w:val="22"/>
                <w:szCs w:val="22"/>
              </w:rPr>
              <w:t>3</w:t>
            </w:r>
          </w:p>
        </w:tc>
        <w:tc>
          <w:tcPr>
            <w:tcW w:w="3407" w:type="dxa"/>
            <w:tcBorders>
              <w:top w:val="nil"/>
              <w:left w:val="single" w:sz="4" w:space="0" w:color="auto"/>
              <w:bottom w:val="single" w:sz="4" w:space="0" w:color="auto"/>
              <w:right w:val="single" w:sz="4" w:space="0" w:color="auto"/>
            </w:tcBorders>
          </w:tcPr>
          <w:p w14:paraId="74A34895" w14:textId="533EE081" w:rsidR="0082126E" w:rsidRPr="00D51178" w:rsidRDefault="0082126E" w:rsidP="00CE6517">
            <w:pPr>
              <w:suppressAutoHyphens/>
              <w:spacing w:after="0"/>
              <w:rPr>
                <w:color w:val="000000"/>
                <w:sz w:val="22"/>
                <w:szCs w:val="22"/>
              </w:rPr>
            </w:pPr>
            <w:r w:rsidRPr="00D51178">
              <w:rPr>
                <w:sz w:val="22"/>
                <w:szCs w:val="22"/>
              </w:rPr>
              <w:t xml:space="preserve">Гель для душа ROOM саше 10 мл </w:t>
            </w:r>
          </w:p>
        </w:tc>
        <w:tc>
          <w:tcPr>
            <w:tcW w:w="679" w:type="dxa"/>
            <w:tcBorders>
              <w:top w:val="nil"/>
              <w:left w:val="nil"/>
              <w:bottom w:val="single" w:sz="4" w:space="0" w:color="auto"/>
              <w:right w:val="single" w:sz="4" w:space="0" w:color="auto"/>
            </w:tcBorders>
          </w:tcPr>
          <w:p w14:paraId="372465B4" w14:textId="1E09678B" w:rsidR="0082126E" w:rsidRDefault="0082126E" w:rsidP="00CE6517">
            <w:pPr>
              <w:widowControl w:val="0"/>
              <w:autoSpaceDE w:val="0"/>
              <w:autoSpaceDN w:val="0"/>
              <w:adjustRightInd w:val="0"/>
              <w:spacing w:after="0"/>
              <w:jc w:val="center"/>
              <w:rPr>
                <w:color w:val="000000"/>
                <w:sz w:val="22"/>
                <w:szCs w:val="22"/>
              </w:rPr>
            </w:pPr>
            <w:r w:rsidRPr="007874CA">
              <w:t>шт.</w:t>
            </w:r>
          </w:p>
        </w:tc>
        <w:tc>
          <w:tcPr>
            <w:tcW w:w="811" w:type="dxa"/>
            <w:tcBorders>
              <w:top w:val="nil"/>
              <w:left w:val="nil"/>
              <w:bottom w:val="single" w:sz="4" w:space="0" w:color="auto"/>
              <w:right w:val="single" w:sz="4" w:space="0" w:color="auto"/>
            </w:tcBorders>
            <w:vAlign w:val="center"/>
          </w:tcPr>
          <w:p w14:paraId="0A5E81B0" w14:textId="17F1D6D1" w:rsidR="0082126E" w:rsidRDefault="0082126E" w:rsidP="00CE6517">
            <w:pPr>
              <w:widowControl w:val="0"/>
              <w:autoSpaceDE w:val="0"/>
              <w:autoSpaceDN w:val="0"/>
              <w:adjustRightInd w:val="0"/>
              <w:spacing w:after="0"/>
              <w:jc w:val="center"/>
              <w:rPr>
                <w:color w:val="000000"/>
                <w:sz w:val="22"/>
                <w:szCs w:val="22"/>
              </w:rPr>
            </w:pPr>
            <w:r w:rsidRPr="003E0309">
              <w:rPr>
                <w:color w:val="000000"/>
                <w:sz w:val="22"/>
                <w:szCs w:val="22"/>
              </w:rPr>
              <w:t>2400</w:t>
            </w:r>
          </w:p>
        </w:tc>
        <w:tc>
          <w:tcPr>
            <w:tcW w:w="1955" w:type="dxa"/>
            <w:tcBorders>
              <w:top w:val="single" w:sz="4" w:space="0" w:color="auto"/>
              <w:left w:val="nil"/>
              <w:bottom w:val="single" w:sz="4" w:space="0" w:color="auto"/>
              <w:right w:val="single" w:sz="4" w:space="0" w:color="auto"/>
            </w:tcBorders>
            <w:vAlign w:val="center"/>
          </w:tcPr>
          <w:p w14:paraId="66A1E180" w14:textId="6FDAD422" w:rsidR="0082126E" w:rsidRPr="00CE6517" w:rsidRDefault="0082126E" w:rsidP="00CE6517">
            <w:pPr>
              <w:widowControl w:val="0"/>
              <w:autoSpaceDE w:val="0"/>
              <w:autoSpaceDN w:val="0"/>
              <w:adjustRightInd w:val="0"/>
              <w:spacing w:after="0"/>
              <w:jc w:val="center"/>
              <w:rPr>
                <w:color w:val="000000"/>
                <w:sz w:val="22"/>
                <w:szCs w:val="22"/>
              </w:rPr>
            </w:pPr>
            <w:r w:rsidRPr="00CE6517">
              <w:rPr>
                <w:color w:val="000000"/>
                <w:sz w:val="22"/>
                <w:szCs w:val="22"/>
              </w:rPr>
              <w:t>9,26</w:t>
            </w:r>
          </w:p>
        </w:tc>
        <w:tc>
          <w:tcPr>
            <w:tcW w:w="1624" w:type="dxa"/>
            <w:tcBorders>
              <w:top w:val="single" w:sz="4" w:space="0" w:color="auto"/>
              <w:left w:val="nil"/>
              <w:bottom w:val="single" w:sz="4" w:space="0" w:color="auto"/>
            </w:tcBorders>
            <w:vAlign w:val="center"/>
          </w:tcPr>
          <w:p w14:paraId="6B54DDEA" w14:textId="309BBD7D" w:rsidR="0082126E" w:rsidRPr="00CE6517" w:rsidRDefault="0082126E" w:rsidP="00CE6517">
            <w:pPr>
              <w:widowControl w:val="0"/>
              <w:autoSpaceDE w:val="0"/>
              <w:autoSpaceDN w:val="0"/>
              <w:adjustRightInd w:val="0"/>
              <w:spacing w:after="0"/>
              <w:jc w:val="center"/>
              <w:rPr>
                <w:color w:val="000000"/>
                <w:sz w:val="22"/>
                <w:szCs w:val="22"/>
              </w:rPr>
            </w:pPr>
            <w:r w:rsidRPr="00CE6517">
              <w:rPr>
                <w:color w:val="000000"/>
                <w:sz w:val="22"/>
                <w:szCs w:val="22"/>
              </w:rPr>
              <w:t>14,86</w:t>
            </w:r>
          </w:p>
        </w:tc>
        <w:tc>
          <w:tcPr>
            <w:tcW w:w="1674" w:type="dxa"/>
            <w:tcBorders>
              <w:top w:val="single" w:sz="4" w:space="0" w:color="auto"/>
              <w:left w:val="single" w:sz="4" w:space="0" w:color="auto"/>
              <w:bottom w:val="single" w:sz="4" w:space="0" w:color="auto"/>
            </w:tcBorders>
            <w:vAlign w:val="center"/>
          </w:tcPr>
          <w:p w14:paraId="697AE178" w14:textId="4D6337E4" w:rsidR="0082126E" w:rsidRPr="00CE6517" w:rsidRDefault="0082126E" w:rsidP="00CE6517">
            <w:pPr>
              <w:widowControl w:val="0"/>
              <w:autoSpaceDE w:val="0"/>
              <w:autoSpaceDN w:val="0"/>
              <w:adjustRightInd w:val="0"/>
              <w:spacing w:after="0"/>
              <w:jc w:val="center"/>
              <w:rPr>
                <w:color w:val="000000"/>
                <w:sz w:val="22"/>
                <w:szCs w:val="22"/>
              </w:rPr>
            </w:pPr>
            <w:r w:rsidRPr="00CE6517">
              <w:rPr>
                <w:color w:val="000000"/>
                <w:sz w:val="22"/>
                <w:szCs w:val="22"/>
              </w:rPr>
              <w:t>10,11</w:t>
            </w:r>
          </w:p>
        </w:tc>
        <w:tc>
          <w:tcPr>
            <w:tcW w:w="1408" w:type="dxa"/>
            <w:tcBorders>
              <w:top w:val="single" w:sz="4" w:space="0" w:color="auto"/>
              <w:left w:val="single" w:sz="4" w:space="0" w:color="auto"/>
              <w:bottom w:val="single" w:sz="4" w:space="0" w:color="auto"/>
            </w:tcBorders>
            <w:vAlign w:val="center"/>
          </w:tcPr>
          <w:p w14:paraId="30DFC3B5" w14:textId="7D40BD0C" w:rsidR="0082126E" w:rsidRPr="00CE6517" w:rsidRDefault="0082126E" w:rsidP="00CE6517">
            <w:pPr>
              <w:widowControl w:val="0"/>
              <w:autoSpaceDE w:val="0"/>
              <w:autoSpaceDN w:val="0"/>
              <w:adjustRightInd w:val="0"/>
              <w:spacing w:after="0"/>
              <w:jc w:val="center"/>
              <w:rPr>
                <w:color w:val="000000"/>
                <w:sz w:val="22"/>
                <w:szCs w:val="22"/>
              </w:rPr>
            </w:pPr>
            <w:r w:rsidRPr="00CE6517">
              <w:rPr>
                <w:color w:val="000000"/>
                <w:sz w:val="22"/>
                <w:szCs w:val="22"/>
              </w:rPr>
              <w:t>11,41</w:t>
            </w:r>
          </w:p>
        </w:tc>
        <w:tc>
          <w:tcPr>
            <w:tcW w:w="1828" w:type="dxa"/>
            <w:tcBorders>
              <w:top w:val="single" w:sz="4" w:space="0" w:color="auto"/>
              <w:left w:val="single" w:sz="4" w:space="0" w:color="auto"/>
              <w:bottom w:val="single" w:sz="4" w:space="0" w:color="auto"/>
              <w:right w:val="single" w:sz="4" w:space="0" w:color="auto"/>
            </w:tcBorders>
            <w:vAlign w:val="center"/>
          </w:tcPr>
          <w:p w14:paraId="6A356578" w14:textId="0C38B7A9" w:rsidR="0082126E" w:rsidRPr="00CE6517" w:rsidRDefault="0082126E" w:rsidP="00CE6517">
            <w:pPr>
              <w:widowControl w:val="0"/>
              <w:autoSpaceDE w:val="0"/>
              <w:autoSpaceDN w:val="0"/>
              <w:adjustRightInd w:val="0"/>
              <w:spacing w:after="0"/>
              <w:jc w:val="center"/>
              <w:rPr>
                <w:color w:val="000000"/>
                <w:sz w:val="22"/>
                <w:szCs w:val="22"/>
              </w:rPr>
            </w:pPr>
            <w:r w:rsidRPr="00CE6517">
              <w:rPr>
                <w:color w:val="000000"/>
                <w:sz w:val="22"/>
                <w:szCs w:val="22"/>
              </w:rPr>
              <w:t>27 384,00</w:t>
            </w:r>
          </w:p>
        </w:tc>
        <w:tc>
          <w:tcPr>
            <w:tcW w:w="1425" w:type="dxa"/>
            <w:tcBorders>
              <w:top w:val="single" w:sz="4" w:space="0" w:color="auto"/>
              <w:left w:val="single" w:sz="4" w:space="0" w:color="auto"/>
              <w:bottom w:val="single" w:sz="4" w:space="0" w:color="auto"/>
              <w:right w:val="single" w:sz="4" w:space="0" w:color="auto"/>
            </w:tcBorders>
            <w:vAlign w:val="center"/>
          </w:tcPr>
          <w:p w14:paraId="3283EC47" w14:textId="3ECC0071" w:rsidR="0082126E" w:rsidRPr="00CE6517" w:rsidRDefault="00E259C8" w:rsidP="00CE6517">
            <w:pPr>
              <w:widowControl w:val="0"/>
              <w:autoSpaceDE w:val="0"/>
              <w:autoSpaceDN w:val="0"/>
              <w:adjustRightInd w:val="0"/>
              <w:spacing w:after="0"/>
              <w:jc w:val="center"/>
              <w:rPr>
                <w:color w:val="000000"/>
                <w:sz w:val="22"/>
                <w:szCs w:val="22"/>
              </w:rPr>
            </w:pPr>
            <w:r>
              <w:rPr>
                <w:color w:val="000000"/>
                <w:sz w:val="22"/>
                <w:szCs w:val="22"/>
              </w:rPr>
              <w:t>2</w:t>
            </w:r>
            <w:r>
              <w:rPr>
                <w:color w:val="000000"/>
              </w:rPr>
              <w:t>8,33</w:t>
            </w:r>
          </w:p>
        </w:tc>
      </w:tr>
      <w:tr w:rsidR="0082126E" w:rsidRPr="00307441" w14:paraId="5158006D" w14:textId="0A0C3165" w:rsidTr="00E259C8">
        <w:tc>
          <w:tcPr>
            <w:tcW w:w="457" w:type="dxa"/>
            <w:vAlign w:val="center"/>
          </w:tcPr>
          <w:p w14:paraId="45F7CC1C" w14:textId="16223FAD" w:rsidR="0082126E" w:rsidRPr="00307441" w:rsidRDefault="0082126E" w:rsidP="00CE6517">
            <w:pPr>
              <w:widowControl w:val="0"/>
              <w:autoSpaceDE w:val="0"/>
              <w:autoSpaceDN w:val="0"/>
              <w:adjustRightInd w:val="0"/>
              <w:spacing w:after="0"/>
              <w:jc w:val="center"/>
              <w:rPr>
                <w:bCs/>
                <w:sz w:val="22"/>
                <w:szCs w:val="22"/>
              </w:rPr>
            </w:pPr>
            <w:r>
              <w:rPr>
                <w:bCs/>
                <w:sz w:val="22"/>
                <w:szCs w:val="22"/>
              </w:rPr>
              <w:t>4</w:t>
            </w:r>
          </w:p>
        </w:tc>
        <w:tc>
          <w:tcPr>
            <w:tcW w:w="3407" w:type="dxa"/>
            <w:tcBorders>
              <w:top w:val="nil"/>
              <w:left w:val="single" w:sz="4" w:space="0" w:color="auto"/>
              <w:bottom w:val="single" w:sz="4" w:space="0" w:color="auto"/>
              <w:right w:val="single" w:sz="4" w:space="0" w:color="auto"/>
            </w:tcBorders>
          </w:tcPr>
          <w:p w14:paraId="4E5E2730" w14:textId="2852B40F" w:rsidR="0082126E" w:rsidRPr="00D51178" w:rsidRDefault="0082126E" w:rsidP="00CE6517">
            <w:pPr>
              <w:suppressAutoHyphens/>
              <w:spacing w:after="0"/>
              <w:rPr>
                <w:color w:val="000000"/>
                <w:sz w:val="22"/>
                <w:szCs w:val="22"/>
              </w:rPr>
            </w:pPr>
            <w:r w:rsidRPr="00D51178">
              <w:rPr>
                <w:sz w:val="22"/>
                <w:szCs w:val="22"/>
              </w:rPr>
              <w:t xml:space="preserve">Гелья для чистки универсальный Доместосс 500 мл </w:t>
            </w:r>
          </w:p>
        </w:tc>
        <w:tc>
          <w:tcPr>
            <w:tcW w:w="679" w:type="dxa"/>
            <w:tcBorders>
              <w:top w:val="nil"/>
              <w:left w:val="nil"/>
              <w:bottom w:val="single" w:sz="4" w:space="0" w:color="auto"/>
              <w:right w:val="single" w:sz="4" w:space="0" w:color="auto"/>
            </w:tcBorders>
          </w:tcPr>
          <w:p w14:paraId="0D122E30" w14:textId="531E665D" w:rsidR="0082126E" w:rsidRDefault="0082126E" w:rsidP="00CE6517">
            <w:pPr>
              <w:widowControl w:val="0"/>
              <w:autoSpaceDE w:val="0"/>
              <w:autoSpaceDN w:val="0"/>
              <w:adjustRightInd w:val="0"/>
              <w:spacing w:after="0"/>
              <w:jc w:val="center"/>
              <w:rPr>
                <w:color w:val="000000"/>
                <w:sz w:val="22"/>
                <w:szCs w:val="22"/>
              </w:rPr>
            </w:pPr>
            <w:r w:rsidRPr="007874CA">
              <w:t>шт.</w:t>
            </w:r>
          </w:p>
        </w:tc>
        <w:tc>
          <w:tcPr>
            <w:tcW w:w="811" w:type="dxa"/>
            <w:tcBorders>
              <w:top w:val="nil"/>
              <w:left w:val="nil"/>
              <w:bottom w:val="single" w:sz="4" w:space="0" w:color="auto"/>
              <w:right w:val="single" w:sz="4" w:space="0" w:color="auto"/>
            </w:tcBorders>
            <w:vAlign w:val="center"/>
          </w:tcPr>
          <w:p w14:paraId="0D82A16F" w14:textId="08C1E989" w:rsidR="0082126E" w:rsidRDefault="0082126E" w:rsidP="00CE6517">
            <w:pPr>
              <w:widowControl w:val="0"/>
              <w:autoSpaceDE w:val="0"/>
              <w:autoSpaceDN w:val="0"/>
              <w:adjustRightInd w:val="0"/>
              <w:spacing w:after="0"/>
              <w:jc w:val="center"/>
              <w:rPr>
                <w:color w:val="000000"/>
                <w:sz w:val="22"/>
                <w:szCs w:val="22"/>
              </w:rPr>
            </w:pPr>
            <w:r w:rsidRPr="003E0309">
              <w:rPr>
                <w:color w:val="000000"/>
                <w:sz w:val="22"/>
                <w:szCs w:val="22"/>
              </w:rPr>
              <w:t>192</w:t>
            </w:r>
          </w:p>
        </w:tc>
        <w:tc>
          <w:tcPr>
            <w:tcW w:w="1955" w:type="dxa"/>
            <w:tcBorders>
              <w:top w:val="single" w:sz="4" w:space="0" w:color="auto"/>
              <w:left w:val="nil"/>
              <w:bottom w:val="single" w:sz="4" w:space="0" w:color="auto"/>
              <w:right w:val="single" w:sz="4" w:space="0" w:color="auto"/>
            </w:tcBorders>
            <w:vAlign w:val="center"/>
          </w:tcPr>
          <w:p w14:paraId="6777E96D" w14:textId="28FEBA5C" w:rsidR="0082126E" w:rsidRPr="00CE6517" w:rsidRDefault="0082126E" w:rsidP="00CE6517">
            <w:pPr>
              <w:widowControl w:val="0"/>
              <w:autoSpaceDE w:val="0"/>
              <w:autoSpaceDN w:val="0"/>
              <w:adjustRightInd w:val="0"/>
              <w:spacing w:after="0"/>
              <w:jc w:val="center"/>
              <w:rPr>
                <w:color w:val="000000"/>
                <w:sz w:val="22"/>
                <w:szCs w:val="22"/>
              </w:rPr>
            </w:pPr>
            <w:r w:rsidRPr="00CE6517">
              <w:rPr>
                <w:color w:val="000000"/>
                <w:sz w:val="22"/>
                <w:szCs w:val="22"/>
              </w:rPr>
              <w:t>142,54</w:t>
            </w:r>
          </w:p>
        </w:tc>
        <w:tc>
          <w:tcPr>
            <w:tcW w:w="1624" w:type="dxa"/>
            <w:tcBorders>
              <w:top w:val="single" w:sz="4" w:space="0" w:color="auto"/>
              <w:left w:val="nil"/>
              <w:bottom w:val="single" w:sz="4" w:space="0" w:color="auto"/>
            </w:tcBorders>
            <w:vAlign w:val="center"/>
          </w:tcPr>
          <w:p w14:paraId="7E42ED16" w14:textId="49F75788" w:rsidR="0082126E" w:rsidRPr="00CE6517" w:rsidRDefault="0082126E" w:rsidP="00CE6517">
            <w:pPr>
              <w:widowControl w:val="0"/>
              <w:autoSpaceDE w:val="0"/>
              <w:autoSpaceDN w:val="0"/>
              <w:adjustRightInd w:val="0"/>
              <w:spacing w:after="0"/>
              <w:jc w:val="center"/>
              <w:rPr>
                <w:color w:val="000000"/>
                <w:sz w:val="22"/>
                <w:szCs w:val="22"/>
              </w:rPr>
            </w:pPr>
            <w:r w:rsidRPr="00CE6517">
              <w:rPr>
                <w:color w:val="000000"/>
                <w:sz w:val="22"/>
                <w:szCs w:val="22"/>
              </w:rPr>
              <w:t>160,75</w:t>
            </w:r>
          </w:p>
        </w:tc>
        <w:tc>
          <w:tcPr>
            <w:tcW w:w="1674" w:type="dxa"/>
            <w:tcBorders>
              <w:top w:val="single" w:sz="4" w:space="0" w:color="auto"/>
              <w:left w:val="single" w:sz="4" w:space="0" w:color="auto"/>
              <w:bottom w:val="single" w:sz="4" w:space="0" w:color="auto"/>
            </w:tcBorders>
            <w:vAlign w:val="center"/>
          </w:tcPr>
          <w:p w14:paraId="75C50D1C" w14:textId="72640775" w:rsidR="0082126E" w:rsidRPr="00CE6517" w:rsidRDefault="0082126E" w:rsidP="00CE6517">
            <w:pPr>
              <w:widowControl w:val="0"/>
              <w:autoSpaceDE w:val="0"/>
              <w:autoSpaceDN w:val="0"/>
              <w:adjustRightInd w:val="0"/>
              <w:spacing w:after="0"/>
              <w:jc w:val="center"/>
              <w:rPr>
                <w:color w:val="000000"/>
                <w:sz w:val="22"/>
                <w:szCs w:val="22"/>
              </w:rPr>
            </w:pPr>
            <w:r w:rsidRPr="00CE6517">
              <w:rPr>
                <w:color w:val="000000"/>
                <w:sz w:val="22"/>
                <w:szCs w:val="22"/>
              </w:rPr>
              <w:t>156,00</w:t>
            </w:r>
          </w:p>
        </w:tc>
        <w:tc>
          <w:tcPr>
            <w:tcW w:w="1408" w:type="dxa"/>
            <w:tcBorders>
              <w:top w:val="single" w:sz="4" w:space="0" w:color="auto"/>
              <w:left w:val="single" w:sz="4" w:space="0" w:color="auto"/>
              <w:bottom w:val="single" w:sz="4" w:space="0" w:color="auto"/>
            </w:tcBorders>
            <w:vAlign w:val="center"/>
          </w:tcPr>
          <w:p w14:paraId="77BEE375" w14:textId="37A18359" w:rsidR="0082126E" w:rsidRPr="00CE6517" w:rsidRDefault="0082126E" w:rsidP="00CE6517">
            <w:pPr>
              <w:widowControl w:val="0"/>
              <w:autoSpaceDE w:val="0"/>
              <w:autoSpaceDN w:val="0"/>
              <w:adjustRightInd w:val="0"/>
              <w:spacing w:after="0"/>
              <w:jc w:val="center"/>
              <w:rPr>
                <w:color w:val="000000"/>
                <w:sz w:val="22"/>
                <w:szCs w:val="22"/>
              </w:rPr>
            </w:pPr>
            <w:r w:rsidRPr="00CE6517">
              <w:rPr>
                <w:color w:val="000000"/>
                <w:sz w:val="22"/>
                <w:szCs w:val="22"/>
              </w:rPr>
              <w:t>153,10</w:t>
            </w:r>
          </w:p>
        </w:tc>
        <w:tc>
          <w:tcPr>
            <w:tcW w:w="1828" w:type="dxa"/>
            <w:tcBorders>
              <w:top w:val="single" w:sz="4" w:space="0" w:color="auto"/>
              <w:left w:val="single" w:sz="4" w:space="0" w:color="auto"/>
              <w:bottom w:val="single" w:sz="4" w:space="0" w:color="auto"/>
              <w:right w:val="single" w:sz="4" w:space="0" w:color="auto"/>
            </w:tcBorders>
            <w:vAlign w:val="center"/>
          </w:tcPr>
          <w:p w14:paraId="37321EEA" w14:textId="1F372628" w:rsidR="0082126E" w:rsidRPr="00CE6517" w:rsidRDefault="0082126E" w:rsidP="00CE6517">
            <w:pPr>
              <w:widowControl w:val="0"/>
              <w:autoSpaceDE w:val="0"/>
              <w:autoSpaceDN w:val="0"/>
              <w:adjustRightInd w:val="0"/>
              <w:spacing w:after="0"/>
              <w:jc w:val="center"/>
              <w:rPr>
                <w:color w:val="000000"/>
                <w:sz w:val="22"/>
                <w:szCs w:val="22"/>
              </w:rPr>
            </w:pPr>
            <w:r w:rsidRPr="00CE6517">
              <w:rPr>
                <w:color w:val="000000"/>
                <w:sz w:val="22"/>
                <w:szCs w:val="22"/>
              </w:rPr>
              <w:t>29 394,56</w:t>
            </w:r>
          </w:p>
        </w:tc>
        <w:tc>
          <w:tcPr>
            <w:tcW w:w="1425" w:type="dxa"/>
            <w:tcBorders>
              <w:top w:val="single" w:sz="4" w:space="0" w:color="auto"/>
              <w:left w:val="single" w:sz="4" w:space="0" w:color="auto"/>
              <w:bottom w:val="single" w:sz="4" w:space="0" w:color="auto"/>
              <w:right w:val="single" w:sz="4" w:space="0" w:color="auto"/>
            </w:tcBorders>
            <w:vAlign w:val="center"/>
          </w:tcPr>
          <w:p w14:paraId="10CF9BC1" w14:textId="3E60D77C" w:rsidR="0082126E" w:rsidRPr="00CE6517" w:rsidRDefault="00E259C8" w:rsidP="00CE6517">
            <w:pPr>
              <w:widowControl w:val="0"/>
              <w:autoSpaceDE w:val="0"/>
              <w:autoSpaceDN w:val="0"/>
              <w:adjustRightInd w:val="0"/>
              <w:spacing w:after="0"/>
              <w:jc w:val="center"/>
              <w:rPr>
                <w:color w:val="000000"/>
                <w:sz w:val="22"/>
                <w:szCs w:val="22"/>
              </w:rPr>
            </w:pPr>
            <w:r>
              <w:rPr>
                <w:color w:val="000000"/>
                <w:sz w:val="22"/>
                <w:szCs w:val="22"/>
              </w:rPr>
              <w:t>6</w:t>
            </w:r>
            <w:r>
              <w:rPr>
                <w:color w:val="000000"/>
              </w:rPr>
              <w:t>,19</w:t>
            </w:r>
          </w:p>
        </w:tc>
      </w:tr>
      <w:tr w:rsidR="0082126E" w:rsidRPr="00307441" w14:paraId="320E2121" w14:textId="0796E71A" w:rsidTr="00E259C8">
        <w:tc>
          <w:tcPr>
            <w:tcW w:w="457" w:type="dxa"/>
            <w:vAlign w:val="center"/>
          </w:tcPr>
          <w:p w14:paraId="1FA0C7E6" w14:textId="3AF1875F" w:rsidR="0082126E" w:rsidRPr="00307441" w:rsidRDefault="0082126E" w:rsidP="00CE6517">
            <w:pPr>
              <w:widowControl w:val="0"/>
              <w:autoSpaceDE w:val="0"/>
              <w:autoSpaceDN w:val="0"/>
              <w:adjustRightInd w:val="0"/>
              <w:spacing w:after="0"/>
              <w:jc w:val="center"/>
              <w:rPr>
                <w:bCs/>
                <w:sz w:val="22"/>
                <w:szCs w:val="22"/>
              </w:rPr>
            </w:pPr>
            <w:r>
              <w:rPr>
                <w:bCs/>
                <w:sz w:val="22"/>
                <w:szCs w:val="22"/>
              </w:rPr>
              <w:t>5</w:t>
            </w:r>
          </w:p>
        </w:tc>
        <w:tc>
          <w:tcPr>
            <w:tcW w:w="3407" w:type="dxa"/>
            <w:tcBorders>
              <w:top w:val="nil"/>
              <w:left w:val="single" w:sz="4" w:space="0" w:color="auto"/>
              <w:bottom w:val="single" w:sz="4" w:space="0" w:color="auto"/>
              <w:right w:val="single" w:sz="4" w:space="0" w:color="auto"/>
            </w:tcBorders>
          </w:tcPr>
          <w:p w14:paraId="76217B7F" w14:textId="2ED8ABAE" w:rsidR="0082126E" w:rsidRPr="00D51178" w:rsidRDefault="0082126E" w:rsidP="00CE6517">
            <w:pPr>
              <w:suppressAutoHyphens/>
              <w:spacing w:after="0"/>
              <w:rPr>
                <w:color w:val="000000"/>
                <w:sz w:val="22"/>
                <w:szCs w:val="22"/>
              </w:rPr>
            </w:pPr>
            <w:r w:rsidRPr="00D51178">
              <w:rPr>
                <w:sz w:val="22"/>
                <w:szCs w:val="22"/>
              </w:rPr>
              <w:t>Гель для читки унитаза Туалетный утенок  Актив 5в1 500 мл</w:t>
            </w:r>
          </w:p>
        </w:tc>
        <w:tc>
          <w:tcPr>
            <w:tcW w:w="679" w:type="dxa"/>
            <w:tcBorders>
              <w:top w:val="nil"/>
              <w:left w:val="nil"/>
              <w:bottom w:val="single" w:sz="4" w:space="0" w:color="auto"/>
              <w:right w:val="single" w:sz="4" w:space="0" w:color="auto"/>
            </w:tcBorders>
          </w:tcPr>
          <w:p w14:paraId="7D8BB922" w14:textId="3F73FDAC" w:rsidR="0082126E" w:rsidRDefault="0082126E" w:rsidP="00CE6517">
            <w:pPr>
              <w:widowControl w:val="0"/>
              <w:autoSpaceDE w:val="0"/>
              <w:autoSpaceDN w:val="0"/>
              <w:adjustRightInd w:val="0"/>
              <w:spacing w:after="0"/>
              <w:jc w:val="center"/>
              <w:rPr>
                <w:color w:val="000000"/>
                <w:sz w:val="22"/>
                <w:szCs w:val="22"/>
              </w:rPr>
            </w:pPr>
            <w:r w:rsidRPr="007874CA">
              <w:t>шт.</w:t>
            </w:r>
          </w:p>
        </w:tc>
        <w:tc>
          <w:tcPr>
            <w:tcW w:w="811" w:type="dxa"/>
            <w:tcBorders>
              <w:top w:val="nil"/>
              <w:left w:val="nil"/>
              <w:bottom w:val="single" w:sz="4" w:space="0" w:color="auto"/>
              <w:right w:val="single" w:sz="4" w:space="0" w:color="auto"/>
            </w:tcBorders>
            <w:vAlign w:val="center"/>
          </w:tcPr>
          <w:p w14:paraId="744A533F" w14:textId="47014D9C" w:rsidR="0082126E" w:rsidRDefault="0082126E" w:rsidP="00CE6517">
            <w:pPr>
              <w:widowControl w:val="0"/>
              <w:autoSpaceDE w:val="0"/>
              <w:autoSpaceDN w:val="0"/>
              <w:adjustRightInd w:val="0"/>
              <w:spacing w:after="0"/>
              <w:jc w:val="center"/>
              <w:rPr>
                <w:color w:val="000000"/>
                <w:sz w:val="22"/>
                <w:szCs w:val="22"/>
              </w:rPr>
            </w:pPr>
            <w:r w:rsidRPr="003E0309">
              <w:rPr>
                <w:color w:val="000000"/>
                <w:sz w:val="22"/>
                <w:szCs w:val="22"/>
              </w:rPr>
              <w:t>48</w:t>
            </w:r>
          </w:p>
        </w:tc>
        <w:tc>
          <w:tcPr>
            <w:tcW w:w="1955" w:type="dxa"/>
            <w:tcBorders>
              <w:top w:val="single" w:sz="4" w:space="0" w:color="auto"/>
              <w:left w:val="nil"/>
              <w:bottom w:val="single" w:sz="4" w:space="0" w:color="auto"/>
              <w:right w:val="single" w:sz="4" w:space="0" w:color="auto"/>
            </w:tcBorders>
            <w:vAlign w:val="center"/>
          </w:tcPr>
          <w:p w14:paraId="62688881" w14:textId="68C1B121" w:rsidR="0082126E" w:rsidRPr="00CE6517" w:rsidRDefault="0082126E" w:rsidP="00CE6517">
            <w:pPr>
              <w:widowControl w:val="0"/>
              <w:autoSpaceDE w:val="0"/>
              <w:autoSpaceDN w:val="0"/>
              <w:adjustRightInd w:val="0"/>
              <w:spacing w:after="0"/>
              <w:jc w:val="center"/>
              <w:rPr>
                <w:color w:val="000000"/>
                <w:sz w:val="22"/>
                <w:szCs w:val="22"/>
              </w:rPr>
            </w:pPr>
            <w:r w:rsidRPr="00CE6517">
              <w:rPr>
                <w:color w:val="000000"/>
                <w:sz w:val="22"/>
                <w:szCs w:val="22"/>
              </w:rPr>
              <w:t>147,90</w:t>
            </w:r>
          </w:p>
        </w:tc>
        <w:tc>
          <w:tcPr>
            <w:tcW w:w="1624" w:type="dxa"/>
            <w:tcBorders>
              <w:top w:val="single" w:sz="4" w:space="0" w:color="auto"/>
              <w:left w:val="nil"/>
              <w:bottom w:val="single" w:sz="4" w:space="0" w:color="auto"/>
            </w:tcBorders>
            <w:vAlign w:val="center"/>
          </w:tcPr>
          <w:p w14:paraId="5F499700" w14:textId="7ABB132E" w:rsidR="0082126E" w:rsidRPr="00CE6517" w:rsidRDefault="0082126E" w:rsidP="00CE6517">
            <w:pPr>
              <w:widowControl w:val="0"/>
              <w:autoSpaceDE w:val="0"/>
              <w:autoSpaceDN w:val="0"/>
              <w:adjustRightInd w:val="0"/>
              <w:spacing w:after="0"/>
              <w:jc w:val="center"/>
              <w:rPr>
                <w:color w:val="000000"/>
                <w:sz w:val="22"/>
                <w:szCs w:val="22"/>
              </w:rPr>
            </w:pPr>
            <w:r w:rsidRPr="00CE6517">
              <w:rPr>
                <w:color w:val="000000"/>
                <w:sz w:val="22"/>
                <w:szCs w:val="22"/>
              </w:rPr>
              <w:t>163,15</w:t>
            </w:r>
          </w:p>
        </w:tc>
        <w:tc>
          <w:tcPr>
            <w:tcW w:w="1674" w:type="dxa"/>
            <w:tcBorders>
              <w:top w:val="single" w:sz="4" w:space="0" w:color="auto"/>
              <w:left w:val="single" w:sz="4" w:space="0" w:color="auto"/>
              <w:bottom w:val="single" w:sz="4" w:space="0" w:color="auto"/>
            </w:tcBorders>
            <w:vAlign w:val="center"/>
          </w:tcPr>
          <w:p w14:paraId="1F8A3C7E" w14:textId="027F0759" w:rsidR="0082126E" w:rsidRPr="00CE6517" w:rsidRDefault="0082126E" w:rsidP="00CE6517">
            <w:pPr>
              <w:widowControl w:val="0"/>
              <w:autoSpaceDE w:val="0"/>
              <w:autoSpaceDN w:val="0"/>
              <w:adjustRightInd w:val="0"/>
              <w:spacing w:after="0"/>
              <w:jc w:val="center"/>
              <w:rPr>
                <w:color w:val="000000"/>
                <w:sz w:val="22"/>
                <w:szCs w:val="22"/>
              </w:rPr>
            </w:pPr>
            <w:r w:rsidRPr="00CE6517">
              <w:rPr>
                <w:color w:val="000000"/>
                <w:sz w:val="22"/>
                <w:szCs w:val="22"/>
              </w:rPr>
              <w:t>158,40</w:t>
            </w:r>
          </w:p>
        </w:tc>
        <w:tc>
          <w:tcPr>
            <w:tcW w:w="1408" w:type="dxa"/>
            <w:tcBorders>
              <w:top w:val="single" w:sz="4" w:space="0" w:color="auto"/>
              <w:left w:val="single" w:sz="4" w:space="0" w:color="auto"/>
              <w:bottom w:val="single" w:sz="4" w:space="0" w:color="auto"/>
            </w:tcBorders>
            <w:vAlign w:val="center"/>
          </w:tcPr>
          <w:p w14:paraId="49E43729" w14:textId="4A38CF43" w:rsidR="0082126E" w:rsidRPr="00CE6517" w:rsidRDefault="0082126E" w:rsidP="00CE6517">
            <w:pPr>
              <w:widowControl w:val="0"/>
              <w:autoSpaceDE w:val="0"/>
              <w:autoSpaceDN w:val="0"/>
              <w:adjustRightInd w:val="0"/>
              <w:spacing w:after="0"/>
              <w:jc w:val="center"/>
              <w:rPr>
                <w:color w:val="000000"/>
                <w:sz w:val="22"/>
                <w:szCs w:val="22"/>
              </w:rPr>
            </w:pPr>
            <w:r w:rsidRPr="00CE6517">
              <w:rPr>
                <w:color w:val="000000"/>
                <w:sz w:val="22"/>
                <w:szCs w:val="22"/>
              </w:rPr>
              <w:t>156,48</w:t>
            </w:r>
          </w:p>
        </w:tc>
        <w:tc>
          <w:tcPr>
            <w:tcW w:w="1828" w:type="dxa"/>
            <w:tcBorders>
              <w:top w:val="single" w:sz="4" w:space="0" w:color="auto"/>
              <w:left w:val="single" w:sz="4" w:space="0" w:color="auto"/>
              <w:bottom w:val="single" w:sz="4" w:space="0" w:color="auto"/>
              <w:right w:val="single" w:sz="4" w:space="0" w:color="auto"/>
            </w:tcBorders>
            <w:vAlign w:val="center"/>
          </w:tcPr>
          <w:p w14:paraId="28446BC4" w14:textId="4F0B2B72" w:rsidR="0082126E" w:rsidRPr="00CE6517" w:rsidRDefault="0082126E" w:rsidP="00CE6517">
            <w:pPr>
              <w:widowControl w:val="0"/>
              <w:autoSpaceDE w:val="0"/>
              <w:autoSpaceDN w:val="0"/>
              <w:adjustRightInd w:val="0"/>
              <w:spacing w:after="0"/>
              <w:jc w:val="center"/>
              <w:rPr>
                <w:color w:val="000000"/>
                <w:sz w:val="22"/>
                <w:szCs w:val="22"/>
              </w:rPr>
            </w:pPr>
            <w:r w:rsidRPr="00CE6517">
              <w:rPr>
                <w:color w:val="000000"/>
                <w:sz w:val="22"/>
                <w:szCs w:val="22"/>
              </w:rPr>
              <w:t>7 511,20</w:t>
            </w:r>
          </w:p>
        </w:tc>
        <w:tc>
          <w:tcPr>
            <w:tcW w:w="1425" w:type="dxa"/>
            <w:tcBorders>
              <w:top w:val="single" w:sz="4" w:space="0" w:color="auto"/>
              <w:left w:val="single" w:sz="4" w:space="0" w:color="auto"/>
              <w:bottom w:val="single" w:sz="4" w:space="0" w:color="auto"/>
              <w:right w:val="single" w:sz="4" w:space="0" w:color="auto"/>
            </w:tcBorders>
            <w:vAlign w:val="center"/>
          </w:tcPr>
          <w:p w14:paraId="432C7576" w14:textId="4B29B731" w:rsidR="0082126E" w:rsidRPr="00CE6517" w:rsidRDefault="00E259C8" w:rsidP="00CE6517">
            <w:pPr>
              <w:widowControl w:val="0"/>
              <w:autoSpaceDE w:val="0"/>
              <w:autoSpaceDN w:val="0"/>
              <w:adjustRightInd w:val="0"/>
              <w:spacing w:after="0"/>
              <w:jc w:val="center"/>
              <w:rPr>
                <w:color w:val="000000"/>
                <w:sz w:val="22"/>
                <w:szCs w:val="22"/>
              </w:rPr>
            </w:pPr>
            <w:r>
              <w:rPr>
                <w:color w:val="000000"/>
                <w:sz w:val="22"/>
                <w:szCs w:val="22"/>
              </w:rPr>
              <w:t>5</w:t>
            </w:r>
            <w:r>
              <w:rPr>
                <w:color w:val="000000"/>
              </w:rPr>
              <w:t>,25</w:t>
            </w:r>
          </w:p>
        </w:tc>
      </w:tr>
      <w:tr w:rsidR="0082126E" w:rsidRPr="00307441" w14:paraId="24D4D01E" w14:textId="1BA2FF5E" w:rsidTr="00E259C8">
        <w:tc>
          <w:tcPr>
            <w:tcW w:w="457" w:type="dxa"/>
            <w:vAlign w:val="center"/>
          </w:tcPr>
          <w:p w14:paraId="4E338DD4" w14:textId="5EE311D7" w:rsidR="0082126E" w:rsidRPr="00307441" w:rsidRDefault="0082126E" w:rsidP="00CE6517">
            <w:pPr>
              <w:widowControl w:val="0"/>
              <w:autoSpaceDE w:val="0"/>
              <w:autoSpaceDN w:val="0"/>
              <w:adjustRightInd w:val="0"/>
              <w:spacing w:after="0"/>
              <w:jc w:val="center"/>
              <w:rPr>
                <w:bCs/>
                <w:sz w:val="22"/>
                <w:szCs w:val="22"/>
              </w:rPr>
            </w:pPr>
            <w:r>
              <w:rPr>
                <w:bCs/>
                <w:sz w:val="22"/>
                <w:szCs w:val="22"/>
              </w:rPr>
              <w:t>6</w:t>
            </w:r>
          </w:p>
        </w:tc>
        <w:tc>
          <w:tcPr>
            <w:tcW w:w="3407" w:type="dxa"/>
            <w:tcBorders>
              <w:top w:val="nil"/>
              <w:left w:val="single" w:sz="4" w:space="0" w:color="auto"/>
              <w:bottom w:val="single" w:sz="4" w:space="0" w:color="auto"/>
              <w:right w:val="single" w:sz="4" w:space="0" w:color="auto"/>
            </w:tcBorders>
          </w:tcPr>
          <w:p w14:paraId="2AD4D5AF" w14:textId="10F23517" w:rsidR="0082126E" w:rsidRPr="00D51178" w:rsidRDefault="0082126E" w:rsidP="00CE6517">
            <w:pPr>
              <w:suppressAutoHyphens/>
              <w:spacing w:after="0"/>
              <w:rPr>
                <w:color w:val="000000"/>
                <w:sz w:val="22"/>
                <w:szCs w:val="22"/>
              </w:rPr>
            </w:pPr>
            <w:r w:rsidRPr="00D51178">
              <w:rPr>
                <w:sz w:val="22"/>
                <w:szCs w:val="22"/>
              </w:rPr>
              <w:t xml:space="preserve">Кондиционер для белья Вернель 1,74 л. Арома </w:t>
            </w:r>
          </w:p>
        </w:tc>
        <w:tc>
          <w:tcPr>
            <w:tcW w:w="679" w:type="dxa"/>
            <w:tcBorders>
              <w:top w:val="nil"/>
              <w:left w:val="nil"/>
              <w:bottom w:val="single" w:sz="4" w:space="0" w:color="auto"/>
              <w:right w:val="single" w:sz="4" w:space="0" w:color="auto"/>
            </w:tcBorders>
          </w:tcPr>
          <w:p w14:paraId="421661FB" w14:textId="69BF1234" w:rsidR="0082126E" w:rsidRDefault="0082126E" w:rsidP="00CE6517">
            <w:pPr>
              <w:widowControl w:val="0"/>
              <w:autoSpaceDE w:val="0"/>
              <w:autoSpaceDN w:val="0"/>
              <w:adjustRightInd w:val="0"/>
              <w:spacing w:after="0"/>
              <w:jc w:val="center"/>
              <w:rPr>
                <w:color w:val="000000"/>
                <w:sz w:val="22"/>
                <w:szCs w:val="22"/>
              </w:rPr>
            </w:pPr>
            <w:r w:rsidRPr="007874CA">
              <w:t>шт.</w:t>
            </w:r>
          </w:p>
        </w:tc>
        <w:tc>
          <w:tcPr>
            <w:tcW w:w="811" w:type="dxa"/>
            <w:tcBorders>
              <w:top w:val="nil"/>
              <w:left w:val="nil"/>
              <w:bottom w:val="single" w:sz="4" w:space="0" w:color="auto"/>
              <w:right w:val="single" w:sz="4" w:space="0" w:color="auto"/>
            </w:tcBorders>
            <w:vAlign w:val="center"/>
          </w:tcPr>
          <w:p w14:paraId="6FB9B7FE" w14:textId="7E6295AD" w:rsidR="0082126E" w:rsidRDefault="0082126E" w:rsidP="00CE6517">
            <w:pPr>
              <w:widowControl w:val="0"/>
              <w:autoSpaceDE w:val="0"/>
              <w:autoSpaceDN w:val="0"/>
              <w:adjustRightInd w:val="0"/>
              <w:spacing w:after="0"/>
              <w:jc w:val="center"/>
              <w:rPr>
                <w:color w:val="000000"/>
                <w:sz w:val="22"/>
                <w:szCs w:val="22"/>
              </w:rPr>
            </w:pPr>
            <w:r w:rsidRPr="003E0309">
              <w:rPr>
                <w:color w:val="000000"/>
                <w:sz w:val="22"/>
                <w:szCs w:val="22"/>
              </w:rPr>
              <w:t>240</w:t>
            </w:r>
          </w:p>
        </w:tc>
        <w:tc>
          <w:tcPr>
            <w:tcW w:w="1955" w:type="dxa"/>
            <w:tcBorders>
              <w:top w:val="single" w:sz="4" w:space="0" w:color="auto"/>
              <w:left w:val="nil"/>
              <w:bottom w:val="single" w:sz="4" w:space="0" w:color="auto"/>
              <w:right w:val="single" w:sz="4" w:space="0" w:color="auto"/>
            </w:tcBorders>
            <w:vAlign w:val="center"/>
          </w:tcPr>
          <w:p w14:paraId="42D474FF" w14:textId="65215C31" w:rsidR="0082126E" w:rsidRPr="00CE6517" w:rsidRDefault="0082126E" w:rsidP="00CE6517">
            <w:pPr>
              <w:widowControl w:val="0"/>
              <w:autoSpaceDE w:val="0"/>
              <w:autoSpaceDN w:val="0"/>
              <w:adjustRightInd w:val="0"/>
              <w:spacing w:after="0"/>
              <w:jc w:val="center"/>
              <w:rPr>
                <w:color w:val="000000"/>
                <w:sz w:val="22"/>
                <w:szCs w:val="22"/>
              </w:rPr>
            </w:pPr>
            <w:r w:rsidRPr="00CE6517">
              <w:rPr>
                <w:color w:val="000000"/>
                <w:sz w:val="22"/>
                <w:szCs w:val="22"/>
              </w:rPr>
              <w:t>357,98</w:t>
            </w:r>
          </w:p>
        </w:tc>
        <w:tc>
          <w:tcPr>
            <w:tcW w:w="1624" w:type="dxa"/>
            <w:tcBorders>
              <w:top w:val="single" w:sz="4" w:space="0" w:color="auto"/>
              <w:left w:val="nil"/>
              <w:bottom w:val="single" w:sz="4" w:space="0" w:color="auto"/>
            </w:tcBorders>
            <w:vAlign w:val="center"/>
          </w:tcPr>
          <w:p w14:paraId="6B993FDD" w14:textId="090B85B6" w:rsidR="0082126E" w:rsidRPr="00CE6517" w:rsidRDefault="0082126E" w:rsidP="00CE6517">
            <w:pPr>
              <w:widowControl w:val="0"/>
              <w:autoSpaceDE w:val="0"/>
              <w:autoSpaceDN w:val="0"/>
              <w:adjustRightInd w:val="0"/>
              <w:spacing w:after="0"/>
              <w:jc w:val="center"/>
              <w:rPr>
                <w:color w:val="000000"/>
                <w:sz w:val="22"/>
                <w:szCs w:val="22"/>
              </w:rPr>
            </w:pPr>
            <w:r w:rsidRPr="00CE6517">
              <w:rPr>
                <w:color w:val="000000"/>
                <w:sz w:val="22"/>
                <w:szCs w:val="22"/>
              </w:rPr>
              <w:t>367,75</w:t>
            </w:r>
          </w:p>
        </w:tc>
        <w:tc>
          <w:tcPr>
            <w:tcW w:w="1674" w:type="dxa"/>
            <w:tcBorders>
              <w:top w:val="single" w:sz="4" w:space="0" w:color="auto"/>
              <w:left w:val="single" w:sz="4" w:space="0" w:color="auto"/>
              <w:bottom w:val="single" w:sz="4" w:space="0" w:color="auto"/>
            </w:tcBorders>
            <w:vAlign w:val="center"/>
          </w:tcPr>
          <w:p w14:paraId="3C2C3E4B" w14:textId="5E498DEA" w:rsidR="0082126E" w:rsidRPr="00CE6517" w:rsidRDefault="0082126E" w:rsidP="00CE6517">
            <w:pPr>
              <w:widowControl w:val="0"/>
              <w:autoSpaceDE w:val="0"/>
              <w:autoSpaceDN w:val="0"/>
              <w:adjustRightInd w:val="0"/>
              <w:spacing w:after="0"/>
              <w:jc w:val="center"/>
              <w:rPr>
                <w:color w:val="000000"/>
                <w:sz w:val="22"/>
                <w:szCs w:val="22"/>
              </w:rPr>
            </w:pPr>
            <w:r w:rsidRPr="00CE6517">
              <w:rPr>
                <w:color w:val="000000"/>
                <w:sz w:val="22"/>
                <w:szCs w:val="22"/>
              </w:rPr>
              <w:t>363,00</w:t>
            </w:r>
          </w:p>
        </w:tc>
        <w:tc>
          <w:tcPr>
            <w:tcW w:w="1408" w:type="dxa"/>
            <w:tcBorders>
              <w:top w:val="single" w:sz="4" w:space="0" w:color="auto"/>
              <w:left w:val="single" w:sz="4" w:space="0" w:color="auto"/>
              <w:bottom w:val="single" w:sz="4" w:space="0" w:color="auto"/>
            </w:tcBorders>
            <w:vAlign w:val="center"/>
          </w:tcPr>
          <w:p w14:paraId="4C53F58E" w14:textId="007426B1" w:rsidR="0082126E" w:rsidRPr="00CE6517" w:rsidRDefault="0082126E" w:rsidP="00CE6517">
            <w:pPr>
              <w:widowControl w:val="0"/>
              <w:autoSpaceDE w:val="0"/>
              <w:autoSpaceDN w:val="0"/>
              <w:adjustRightInd w:val="0"/>
              <w:spacing w:after="0"/>
              <w:jc w:val="center"/>
              <w:rPr>
                <w:color w:val="000000"/>
                <w:sz w:val="22"/>
                <w:szCs w:val="22"/>
              </w:rPr>
            </w:pPr>
            <w:r w:rsidRPr="00CE6517">
              <w:rPr>
                <w:color w:val="000000"/>
                <w:sz w:val="22"/>
                <w:szCs w:val="22"/>
              </w:rPr>
              <w:t>362,91</w:t>
            </w:r>
          </w:p>
        </w:tc>
        <w:tc>
          <w:tcPr>
            <w:tcW w:w="1828" w:type="dxa"/>
            <w:tcBorders>
              <w:top w:val="single" w:sz="4" w:space="0" w:color="auto"/>
              <w:left w:val="single" w:sz="4" w:space="0" w:color="auto"/>
              <w:bottom w:val="single" w:sz="4" w:space="0" w:color="auto"/>
              <w:right w:val="single" w:sz="4" w:space="0" w:color="auto"/>
            </w:tcBorders>
            <w:vAlign w:val="center"/>
          </w:tcPr>
          <w:p w14:paraId="6FB1B231" w14:textId="4805BB87" w:rsidR="0082126E" w:rsidRPr="00CE6517" w:rsidRDefault="0082126E" w:rsidP="00CE6517">
            <w:pPr>
              <w:widowControl w:val="0"/>
              <w:autoSpaceDE w:val="0"/>
              <w:autoSpaceDN w:val="0"/>
              <w:adjustRightInd w:val="0"/>
              <w:spacing w:after="0"/>
              <w:jc w:val="center"/>
              <w:rPr>
                <w:color w:val="000000"/>
                <w:sz w:val="22"/>
                <w:szCs w:val="22"/>
              </w:rPr>
            </w:pPr>
            <w:r w:rsidRPr="00CE6517">
              <w:rPr>
                <w:color w:val="000000"/>
                <w:sz w:val="22"/>
                <w:szCs w:val="22"/>
              </w:rPr>
              <w:t>87 098,40</w:t>
            </w:r>
          </w:p>
        </w:tc>
        <w:tc>
          <w:tcPr>
            <w:tcW w:w="1425" w:type="dxa"/>
            <w:tcBorders>
              <w:top w:val="single" w:sz="4" w:space="0" w:color="auto"/>
              <w:left w:val="single" w:sz="4" w:space="0" w:color="auto"/>
              <w:bottom w:val="single" w:sz="4" w:space="0" w:color="auto"/>
              <w:right w:val="single" w:sz="4" w:space="0" w:color="auto"/>
            </w:tcBorders>
            <w:vAlign w:val="center"/>
          </w:tcPr>
          <w:p w14:paraId="572B8846" w14:textId="54DE847B" w:rsidR="0082126E" w:rsidRPr="00CE6517" w:rsidRDefault="00E259C8" w:rsidP="00CE6517">
            <w:pPr>
              <w:widowControl w:val="0"/>
              <w:autoSpaceDE w:val="0"/>
              <w:autoSpaceDN w:val="0"/>
              <w:adjustRightInd w:val="0"/>
              <w:spacing w:after="0"/>
              <w:jc w:val="center"/>
              <w:rPr>
                <w:color w:val="000000"/>
                <w:sz w:val="22"/>
                <w:szCs w:val="22"/>
              </w:rPr>
            </w:pPr>
            <w:r>
              <w:rPr>
                <w:color w:val="000000"/>
                <w:sz w:val="22"/>
                <w:szCs w:val="22"/>
              </w:rPr>
              <w:t>1</w:t>
            </w:r>
            <w:r>
              <w:rPr>
                <w:color w:val="000000"/>
              </w:rPr>
              <w:t>,39</w:t>
            </w:r>
          </w:p>
        </w:tc>
      </w:tr>
      <w:tr w:rsidR="0082126E" w:rsidRPr="00307441" w14:paraId="27A34CE5" w14:textId="3C17B813" w:rsidTr="00E259C8">
        <w:tc>
          <w:tcPr>
            <w:tcW w:w="457" w:type="dxa"/>
            <w:vAlign w:val="center"/>
          </w:tcPr>
          <w:p w14:paraId="4AA061A9" w14:textId="48304623" w:rsidR="0082126E" w:rsidRPr="00307441" w:rsidRDefault="0082126E" w:rsidP="00CE6517">
            <w:pPr>
              <w:widowControl w:val="0"/>
              <w:autoSpaceDE w:val="0"/>
              <w:autoSpaceDN w:val="0"/>
              <w:adjustRightInd w:val="0"/>
              <w:spacing w:after="0"/>
              <w:jc w:val="center"/>
              <w:rPr>
                <w:bCs/>
                <w:sz w:val="22"/>
                <w:szCs w:val="22"/>
              </w:rPr>
            </w:pPr>
            <w:r>
              <w:rPr>
                <w:bCs/>
                <w:sz w:val="22"/>
                <w:szCs w:val="22"/>
              </w:rPr>
              <w:t>7</w:t>
            </w:r>
          </w:p>
        </w:tc>
        <w:tc>
          <w:tcPr>
            <w:tcW w:w="3407" w:type="dxa"/>
            <w:tcBorders>
              <w:top w:val="nil"/>
              <w:left w:val="single" w:sz="4" w:space="0" w:color="auto"/>
              <w:bottom w:val="single" w:sz="4" w:space="0" w:color="auto"/>
              <w:right w:val="single" w:sz="4" w:space="0" w:color="auto"/>
            </w:tcBorders>
          </w:tcPr>
          <w:p w14:paraId="05CF7A46" w14:textId="00D77F6A" w:rsidR="0082126E" w:rsidRPr="00D51178" w:rsidRDefault="0082126E" w:rsidP="00CE6517">
            <w:pPr>
              <w:suppressAutoHyphens/>
              <w:spacing w:after="0"/>
              <w:rPr>
                <w:color w:val="000000"/>
                <w:sz w:val="22"/>
                <w:szCs w:val="22"/>
              </w:rPr>
            </w:pPr>
            <w:r w:rsidRPr="00D51178">
              <w:rPr>
                <w:sz w:val="22"/>
                <w:szCs w:val="22"/>
              </w:rPr>
              <w:t xml:space="preserve">Кондиционер для белья Синергетик 1 л. </w:t>
            </w:r>
          </w:p>
        </w:tc>
        <w:tc>
          <w:tcPr>
            <w:tcW w:w="679" w:type="dxa"/>
            <w:tcBorders>
              <w:top w:val="nil"/>
              <w:left w:val="nil"/>
              <w:bottom w:val="single" w:sz="4" w:space="0" w:color="auto"/>
              <w:right w:val="single" w:sz="4" w:space="0" w:color="auto"/>
            </w:tcBorders>
          </w:tcPr>
          <w:p w14:paraId="039275CC" w14:textId="09D93062" w:rsidR="0082126E" w:rsidRDefault="0082126E" w:rsidP="00CE6517">
            <w:pPr>
              <w:widowControl w:val="0"/>
              <w:autoSpaceDE w:val="0"/>
              <w:autoSpaceDN w:val="0"/>
              <w:adjustRightInd w:val="0"/>
              <w:spacing w:after="0"/>
              <w:jc w:val="center"/>
              <w:rPr>
                <w:color w:val="000000"/>
                <w:sz w:val="22"/>
                <w:szCs w:val="22"/>
              </w:rPr>
            </w:pPr>
            <w:r w:rsidRPr="007874CA">
              <w:t>шт.</w:t>
            </w:r>
          </w:p>
        </w:tc>
        <w:tc>
          <w:tcPr>
            <w:tcW w:w="811" w:type="dxa"/>
            <w:tcBorders>
              <w:top w:val="nil"/>
              <w:left w:val="nil"/>
              <w:bottom w:val="single" w:sz="4" w:space="0" w:color="auto"/>
              <w:right w:val="single" w:sz="4" w:space="0" w:color="auto"/>
            </w:tcBorders>
            <w:vAlign w:val="center"/>
          </w:tcPr>
          <w:p w14:paraId="24BDC696" w14:textId="6C6A2A3F" w:rsidR="0082126E" w:rsidRDefault="0082126E" w:rsidP="00CE6517">
            <w:pPr>
              <w:widowControl w:val="0"/>
              <w:autoSpaceDE w:val="0"/>
              <w:autoSpaceDN w:val="0"/>
              <w:adjustRightInd w:val="0"/>
              <w:spacing w:after="0"/>
              <w:jc w:val="center"/>
              <w:rPr>
                <w:color w:val="000000"/>
                <w:sz w:val="22"/>
                <w:szCs w:val="22"/>
              </w:rPr>
            </w:pPr>
            <w:r w:rsidRPr="003E0309">
              <w:rPr>
                <w:color w:val="000000"/>
                <w:sz w:val="22"/>
                <w:szCs w:val="22"/>
              </w:rPr>
              <w:t>240</w:t>
            </w:r>
          </w:p>
        </w:tc>
        <w:tc>
          <w:tcPr>
            <w:tcW w:w="1955" w:type="dxa"/>
            <w:tcBorders>
              <w:top w:val="single" w:sz="4" w:space="0" w:color="auto"/>
              <w:left w:val="nil"/>
              <w:bottom w:val="single" w:sz="4" w:space="0" w:color="auto"/>
              <w:right w:val="single" w:sz="4" w:space="0" w:color="auto"/>
            </w:tcBorders>
            <w:vAlign w:val="center"/>
          </w:tcPr>
          <w:p w14:paraId="1F783A2B" w14:textId="207924BD" w:rsidR="0082126E" w:rsidRPr="00CE6517" w:rsidRDefault="0082126E" w:rsidP="00CE6517">
            <w:pPr>
              <w:widowControl w:val="0"/>
              <w:autoSpaceDE w:val="0"/>
              <w:autoSpaceDN w:val="0"/>
              <w:adjustRightInd w:val="0"/>
              <w:spacing w:after="0"/>
              <w:jc w:val="center"/>
              <w:rPr>
                <w:color w:val="000000"/>
                <w:sz w:val="22"/>
                <w:szCs w:val="22"/>
              </w:rPr>
            </w:pPr>
            <w:r w:rsidRPr="00CE6517">
              <w:rPr>
                <w:color w:val="000000"/>
                <w:sz w:val="22"/>
                <w:szCs w:val="22"/>
              </w:rPr>
              <w:t>149,70</w:t>
            </w:r>
          </w:p>
        </w:tc>
        <w:tc>
          <w:tcPr>
            <w:tcW w:w="1624" w:type="dxa"/>
            <w:tcBorders>
              <w:top w:val="single" w:sz="4" w:space="0" w:color="auto"/>
              <w:left w:val="nil"/>
              <w:bottom w:val="single" w:sz="4" w:space="0" w:color="auto"/>
            </w:tcBorders>
            <w:vAlign w:val="center"/>
          </w:tcPr>
          <w:p w14:paraId="625C36A5" w14:textId="3E0F3890" w:rsidR="0082126E" w:rsidRPr="00CE6517" w:rsidRDefault="0082126E" w:rsidP="00CE6517">
            <w:pPr>
              <w:widowControl w:val="0"/>
              <w:autoSpaceDE w:val="0"/>
              <w:autoSpaceDN w:val="0"/>
              <w:adjustRightInd w:val="0"/>
              <w:spacing w:after="0"/>
              <w:jc w:val="center"/>
              <w:rPr>
                <w:color w:val="000000"/>
                <w:sz w:val="22"/>
                <w:szCs w:val="22"/>
              </w:rPr>
            </w:pPr>
            <w:r w:rsidRPr="00CE6517">
              <w:rPr>
                <w:color w:val="000000"/>
                <w:sz w:val="22"/>
                <w:szCs w:val="22"/>
              </w:rPr>
              <w:t>173,45</w:t>
            </w:r>
          </w:p>
        </w:tc>
        <w:tc>
          <w:tcPr>
            <w:tcW w:w="1674" w:type="dxa"/>
            <w:tcBorders>
              <w:top w:val="single" w:sz="4" w:space="0" w:color="auto"/>
              <w:left w:val="single" w:sz="4" w:space="0" w:color="auto"/>
              <w:bottom w:val="single" w:sz="4" w:space="0" w:color="auto"/>
            </w:tcBorders>
            <w:vAlign w:val="center"/>
          </w:tcPr>
          <w:p w14:paraId="2EBA9DD1" w14:textId="46D626C5" w:rsidR="0082126E" w:rsidRPr="00CE6517" w:rsidRDefault="0082126E" w:rsidP="00CE6517">
            <w:pPr>
              <w:widowControl w:val="0"/>
              <w:autoSpaceDE w:val="0"/>
              <w:autoSpaceDN w:val="0"/>
              <w:adjustRightInd w:val="0"/>
              <w:spacing w:after="0"/>
              <w:jc w:val="center"/>
              <w:rPr>
                <w:color w:val="000000"/>
                <w:sz w:val="22"/>
                <w:szCs w:val="22"/>
              </w:rPr>
            </w:pPr>
            <w:r w:rsidRPr="00CE6517">
              <w:rPr>
                <w:color w:val="000000"/>
                <w:sz w:val="22"/>
                <w:szCs w:val="22"/>
              </w:rPr>
              <w:t>168,70</w:t>
            </w:r>
          </w:p>
        </w:tc>
        <w:tc>
          <w:tcPr>
            <w:tcW w:w="1408" w:type="dxa"/>
            <w:tcBorders>
              <w:top w:val="single" w:sz="4" w:space="0" w:color="auto"/>
              <w:left w:val="single" w:sz="4" w:space="0" w:color="auto"/>
              <w:bottom w:val="single" w:sz="4" w:space="0" w:color="auto"/>
            </w:tcBorders>
            <w:vAlign w:val="center"/>
          </w:tcPr>
          <w:p w14:paraId="3CFEB838" w14:textId="02FD169E" w:rsidR="0082126E" w:rsidRPr="00CE6517" w:rsidRDefault="0082126E" w:rsidP="00CE6517">
            <w:pPr>
              <w:widowControl w:val="0"/>
              <w:autoSpaceDE w:val="0"/>
              <w:autoSpaceDN w:val="0"/>
              <w:adjustRightInd w:val="0"/>
              <w:spacing w:after="0"/>
              <w:jc w:val="center"/>
              <w:rPr>
                <w:color w:val="000000"/>
                <w:sz w:val="22"/>
                <w:szCs w:val="22"/>
              </w:rPr>
            </w:pPr>
            <w:r w:rsidRPr="00CE6517">
              <w:rPr>
                <w:color w:val="000000"/>
                <w:sz w:val="22"/>
                <w:szCs w:val="22"/>
              </w:rPr>
              <w:t>163,95</w:t>
            </w:r>
          </w:p>
        </w:tc>
        <w:tc>
          <w:tcPr>
            <w:tcW w:w="1828" w:type="dxa"/>
            <w:tcBorders>
              <w:top w:val="single" w:sz="4" w:space="0" w:color="auto"/>
              <w:left w:val="single" w:sz="4" w:space="0" w:color="auto"/>
              <w:bottom w:val="single" w:sz="4" w:space="0" w:color="auto"/>
              <w:right w:val="single" w:sz="4" w:space="0" w:color="auto"/>
            </w:tcBorders>
            <w:vAlign w:val="center"/>
          </w:tcPr>
          <w:p w14:paraId="27E9C929" w14:textId="2E6BA7BD" w:rsidR="0082126E" w:rsidRPr="00CE6517" w:rsidRDefault="0082126E" w:rsidP="00CE6517">
            <w:pPr>
              <w:widowControl w:val="0"/>
              <w:autoSpaceDE w:val="0"/>
              <w:autoSpaceDN w:val="0"/>
              <w:adjustRightInd w:val="0"/>
              <w:spacing w:after="0"/>
              <w:jc w:val="center"/>
              <w:rPr>
                <w:color w:val="000000"/>
                <w:sz w:val="22"/>
                <w:szCs w:val="22"/>
              </w:rPr>
            </w:pPr>
            <w:r w:rsidRPr="00CE6517">
              <w:rPr>
                <w:color w:val="000000"/>
                <w:sz w:val="22"/>
                <w:szCs w:val="22"/>
              </w:rPr>
              <w:t>39 348,00</w:t>
            </w:r>
          </w:p>
        </w:tc>
        <w:tc>
          <w:tcPr>
            <w:tcW w:w="1425" w:type="dxa"/>
            <w:tcBorders>
              <w:top w:val="single" w:sz="4" w:space="0" w:color="auto"/>
              <w:left w:val="single" w:sz="4" w:space="0" w:color="auto"/>
              <w:bottom w:val="single" w:sz="4" w:space="0" w:color="auto"/>
              <w:right w:val="single" w:sz="4" w:space="0" w:color="auto"/>
            </w:tcBorders>
            <w:vAlign w:val="center"/>
          </w:tcPr>
          <w:p w14:paraId="74FD9827" w14:textId="0FFE2845" w:rsidR="0082126E" w:rsidRPr="00CE6517" w:rsidRDefault="00E259C8" w:rsidP="00CE6517">
            <w:pPr>
              <w:widowControl w:val="0"/>
              <w:autoSpaceDE w:val="0"/>
              <w:autoSpaceDN w:val="0"/>
              <w:adjustRightInd w:val="0"/>
              <w:spacing w:after="0"/>
              <w:jc w:val="center"/>
              <w:rPr>
                <w:color w:val="000000"/>
                <w:sz w:val="22"/>
                <w:szCs w:val="22"/>
              </w:rPr>
            </w:pPr>
            <w:r>
              <w:rPr>
                <w:color w:val="000000"/>
                <w:sz w:val="22"/>
                <w:szCs w:val="22"/>
              </w:rPr>
              <w:t>7</w:t>
            </w:r>
            <w:r>
              <w:rPr>
                <w:color w:val="000000"/>
              </w:rPr>
              <w:t>,86</w:t>
            </w:r>
          </w:p>
        </w:tc>
      </w:tr>
      <w:tr w:rsidR="0082126E" w:rsidRPr="00307441" w14:paraId="3314B009" w14:textId="3FC2F58C" w:rsidTr="00E259C8">
        <w:tc>
          <w:tcPr>
            <w:tcW w:w="457" w:type="dxa"/>
            <w:vAlign w:val="center"/>
          </w:tcPr>
          <w:p w14:paraId="3FCDA152" w14:textId="7EFF8F2B" w:rsidR="0082126E" w:rsidRPr="00307441" w:rsidRDefault="0082126E" w:rsidP="00CE6517">
            <w:pPr>
              <w:widowControl w:val="0"/>
              <w:autoSpaceDE w:val="0"/>
              <w:autoSpaceDN w:val="0"/>
              <w:adjustRightInd w:val="0"/>
              <w:spacing w:after="0"/>
              <w:jc w:val="center"/>
              <w:rPr>
                <w:bCs/>
                <w:sz w:val="22"/>
                <w:szCs w:val="22"/>
              </w:rPr>
            </w:pPr>
            <w:r>
              <w:rPr>
                <w:bCs/>
                <w:sz w:val="22"/>
                <w:szCs w:val="22"/>
              </w:rPr>
              <w:t>8</w:t>
            </w:r>
          </w:p>
        </w:tc>
        <w:tc>
          <w:tcPr>
            <w:tcW w:w="3407" w:type="dxa"/>
            <w:tcBorders>
              <w:top w:val="nil"/>
              <w:left w:val="single" w:sz="4" w:space="0" w:color="auto"/>
              <w:bottom w:val="single" w:sz="4" w:space="0" w:color="auto"/>
              <w:right w:val="single" w:sz="4" w:space="0" w:color="auto"/>
            </w:tcBorders>
          </w:tcPr>
          <w:p w14:paraId="4EB29FBA" w14:textId="377FD803" w:rsidR="0082126E" w:rsidRPr="00D51178" w:rsidRDefault="0082126E" w:rsidP="00CE6517">
            <w:pPr>
              <w:suppressAutoHyphens/>
              <w:spacing w:after="0"/>
              <w:rPr>
                <w:color w:val="000000"/>
                <w:sz w:val="22"/>
                <w:szCs w:val="22"/>
              </w:rPr>
            </w:pPr>
            <w:r w:rsidRPr="00D51178">
              <w:rPr>
                <w:sz w:val="22"/>
                <w:szCs w:val="22"/>
              </w:rPr>
              <w:t>Крем чистящий Cif 500 мл</w:t>
            </w:r>
          </w:p>
        </w:tc>
        <w:tc>
          <w:tcPr>
            <w:tcW w:w="679" w:type="dxa"/>
            <w:tcBorders>
              <w:top w:val="nil"/>
              <w:left w:val="nil"/>
              <w:bottom w:val="single" w:sz="4" w:space="0" w:color="auto"/>
              <w:right w:val="single" w:sz="4" w:space="0" w:color="auto"/>
            </w:tcBorders>
          </w:tcPr>
          <w:p w14:paraId="35A693B7" w14:textId="67020B13" w:rsidR="0082126E" w:rsidRDefault="0082126E" w:rsidP="00CE6517">
            <w:pPr>
              <w:widowControl w:val="0"/>
              <w:autoSpaceDE w:val="0"/>
              <w:autoSpaceDN w:val="0"/>
              <w:adjustRightInd w:val="0"/>
              <w:spacing w:after="0"/>
              <w:jc w:val="center"/>
              <w:rPr>
                <w:color w:val="000000"/>
                <w:sz w:val="22"/>
                <w:szCs w:val="22"/>
              </w:rPr>
            </w:pPr>
            <w:r w:rsidRPr="007874CA">
              <w:t>шт.</w:t>
            </w:r>
          </w:p>
        </w:tc>
        <w:tc>
          <w:tcPr>
            <w:tcW w:w="811" w:type="dxa"/>
            <w:tcBorders>
              <w:top w:val="nil"/>
              <w:left w:val="nil"/>
              <w:bottom w:val="single" w:sz="4" w:space="0" w:color="auto"/>
              <w:right w:val="single" w:sz="4" w:space="0" w:color="auto"/>
            </w:tcBorders>
            <w:vAlign w:val="center"/>
          </w:tcPr>
          <w:p w14:paraId="527D9198" w14:textId="192FDB03" w:rsidR="0082126E" w:rsidRDefault="0082126E" w:rsidP="00CE6517">
            <w:pPr>
              <w:widowControl w:val="0"/>
              <w:autoSpaceDE w:val="0"/>
              <w:autoSpaceDN w:val="0"/>
              <w:adjustRightInd w:val="0"/>
              <w:spacing w:after="0"/>
              <w:jc w:val="center"/>
              <w:rPr>
                <w:color w:val="000000"/>
                <w:sz w:val="22"/>
                <w:szCs w:val="22"/>
              </w:rPr>
            </w:pPr>
            <w:r w:rsidRPr="003E0309">
              <w:rPr>
                <w:color w:val="000000"/>
                <w:sz w:val="22"/>
                <w:szCs w:val="22"/>
              </w:rPr>
              <w:t>36</w:t>
            </w:r>
          </w:p>
        </w:tc>
        <w:tc>
          <w:tcPr>
            <w:tcW w:w="1955" w:type="dxa"/>
            <w:tcBorders>
              <w:top w:val="single" w:sz="4" w:space="0" w:color="auto"/>
              <w:left w:val="nil"/>
              <w:bottom w:val="single" w:sz="4" w:space="0" w:color="auto"/>
              <w:right w:val="single" w:sz="4" w:space="0" w:color="auto"/>
            </w:tcBorders>
            <w:vAlign w:val="center"/>
          </w:tcPr>
          <w:p w14:paraId="36476450" w14:textId="5D7700E4" w:rsidR="0082126E" w:rsidRPr="00CE6517" w:rsidRDefault="0082126E" w:rsidP="00CE6517">
            <w:pPr>
              <w:widowControl w:val="0"/>
              <w:autoSpaceDE w:val="0"/>
              <w:autoSpaceDN w:val="0"/>
              <w:adjustRightInd w:val="0"/>
              <w:spacing w:after="0"/>
              <w:jc w:val="center"/>
              <w:rPr>
                <w:color w:val="000000"/>
                <w:sz w:val="22"/>
                <w:szCs w:val="22"/>
              </w:rPr>
            </w:pPr>
            <w:r w:rsidRPr="00CE6517">
              <w:rPr>
                <w:color w:val="000000"/>
                <w:sz w:val="22"/>
                <w:szCs w:val="22"/>
              </w:rPr>
              <w:t>177,90</w:t>
            </w:r>
          </w:p>
        </w:tc>
        <w:tc>
          <w:tcPr>
            <w:tcW w:w="1624" w:type="dxa"/>
            <w:tcBorders>
              <w:top w:val="single" w:sz="4" w:space="0" w:color="auto"/>
              <w:left w:val="nil"/>
              <w:bottom w:val="single" w:sz="4" w:space="0" w:color="auto"/>
            </w:tcBorders>
            <w:vAlign w:val="center"/>
          </w:tcPr>
          <w:p w14:paraId="6BE020B5" w14:textId="51841438" w:rsidR="0082126E" w:rsidRPr="00CE6517" w:rsidRDefault="0082126E" w:rsidP="00CE6517">
            <w:pPr>
              <w:widowControl w:val="0"/>
              <w:autoSpaceDE w:val="0"/>
              <w:autoSpaceDN w:val="0"/>
              <w:adjustRightInd w:val="0"/>
              <w:spacing w:after="0"/>
              <w:jc w:val="center"/>
              <w:rPr>
                <w:color w:val="000000"/>
                <w:sz w:val="22"/>
                <w:szCs w:val="22"/>
              </w:rPr>
            </w:pPr>
            <w:r w:rsidRPr="00CE6517">
              <w:rPr>
                <w:color w:val="000000"/>
                <w:sz w:val="22"/>
                <w:szCs w:val="22"/>
              </w:rPr>
              <w:t>191,65</w:t>
            </w:r>
          </w:p>
        </w:tc>
        <w:tc>
          <w:tcPr>
            <w:tcW w:w="1674" w:type="dxa"/>
            <w:tcBorders>
              <w:top w:val="single" w:sz="4" w:space="0" w:color="auto"/>
              <w:left w:val="single" w:sz="4" w:space="0" w:color="auto"/>
              <w:bottom w:val="single" w:sz="4" w:space="0" w:color="auto"/>
            </w:tcBorders>
            <w:vAlign w:val="center"/>
          </w:tcPr>
          <w:p w14:paraId="1D8568BD" w14:textId="209A3F77" w:rsidR="0082126E" w:rsidRPr="00CE6517" w:rsidRDefault="0082126E" w:rsidP="00CE6517">
            <w:pPr>
              <w:widowControl w:val="0"/>
              <w:autoSpaceDE w:val="0"/>
              <w:autoSpaceDN w:val="0"/>
              <w:adjustRightInd w:val="0"/>
              <w:spacing w:after="0"/>
              <w:jc w:val="center"/>
              <w:rPr>
                <w:color w:val="000000"/>
                <w:sz w:val="22"/>
                <w:szCs w:val="22"/>
              </w:rPr>
            </w:pPr>
            <w:r w:rsidRPr="00CE6517">
              <w:rPr>
                <w:color w:val="000000"/>
                <w:sz w:val="22"/>
                <w:szCs w:val="22"/>
              </w:rPr>
              <w:t>186,90</w:t>
            </w:r>
          </w:p>
        </w:tc>
        <w:tc>
          <w:tcPr>
            <w:tcW w:w="1408" w:type="dxa"/>
            <w:tcBorders>
              <w:top w:val="single" w:sz="4" w:space="0" w:color="auto"/>
              <w:left w:val="single" w:sz="4" w:space="0" w:color="auto"/>
              <w:bottom w:val="single" w:sz="4" w:space="0" w:color="auto"/>
            </w:tcBorders>
            <w:vAlign w:val="center"/>
          </w:tcPr>
          <w:p w14:paraId="4FC7FDEC" w14:textId="4259555C" w:rsidR="0082126E" w:rsidRPr="00CE6517" w:rsidRDefault="0082126E" w:rsidP="00CE6517">
            <w:pPr>
              <w:widowControl w:val="0"/>
              <w:autoSpaceDE w:val="0"/>
              <w:autoSpaceDN w:val="0"/>
              <w:adjustRightInd w:val="0"/>
              <w:spacing w:after="0"/>
              <w:jc w:val="center"/>
              <w:rPr>
                <w:color w:val="000000"/>
                <w:sz w:val="22"/>
                <w:szCs w:val="22"/>
              </w:rPr>
            </w:pPr>
            <w:r w:rsidRPr="00CE6517">
              <w:rPr>
                <w:color w:val="000000"/>
                <w:sz w:val="22"/>
                <w:szCs w:val="22"/>
              </w:rPr>
              <w:t>185,48</w:t>
            </w:r>
          </w:p>
        </w:tc>
        <w:tc>
          <w:tcPr>
            <w:tcW w:w="1828" w:type="dxa"/>
            <w:tcBorders>
              <w:top w:val="single" w:sz="4" w:space="0" w:color="auto"/>
              <w:left w:val="single" w:sz="4" w:space="0" w:color="auto"/>
              <w:bottom w:val="single" w:sz="4" w:space="0" w:color="auto"/>
              <w:right w:val="single" w:sz="4" w:space="0" w:color="auto"/>
            </w:tcBorders>
            <w:vAlign w:val="center"/>
          </w:tcPr>
          <w:p w14:paraId="78738643" w14:textId="16DF0FAE" w:rsidR="0082126E" w:rsidRPr="00CE6517" w:rsidRDefault="0082126E" w:rsidP="00CE6517">
            <w:pPr>
              <w:widowControl w:val="0"/>
              <w:autoSpaceDE w:val="0"/>
              <w:autoSpaceDN w:val="0"/>
              <w:adjustRightInd w:val="0"/>
              <w:spacing w:after="0"/>
              <w:jc w:val="center"/>
              <w:rPr>
                <w:color w:val="000000"/>
                <w:sz w:val="22"/>
                <w:szCs w:val="22"/>
              </w:rPr>
            </w:pPr>
            <w:r w:rsidRPr="00CE6517">
              <w:rPr>
                <w:color w:val="000000"/>
                <w:sz w:val="22"/>
                <w:szCs w:val="22"/>
              </w:rPr>
              <w:t>6 677,40</w:t>
            </w:r>
          </w:p>
        </w:tc>
        <w:tc>
          <w:tcPr>
            <w:tcW w:w="1425" w:type="dxa"/>
            <w:tcBorders>
              <w:top w:val="single" w:sz="4" w:space="0" w:color="auto"/>
              <w:left w:val="single" w:sz="4" w:space="0" w:color="auto"/>
              <w:bottom w:val="single" w:sz="4" w:space="0" w:color="auto"/>
              <w:right w:val="single" w:sz="4" w:space="0" w:color="auto"/>
            </w:tcBorders>
            <w:vAlign w:val="center"/>
          </w:tcPr>
          <w:p w14:paraId="3552CC8F" w14:textId="1548D3EE" w:rsidR="0082126E" w:rsidRPr="00CE6517" w:rsidRDefault="00E259C8" w:rsidP="00CE6517">
            <w:pPr>
              <w:widowControl w:val="0"/>
              <w:autoSpaceDE w:val="0"/>
              <w:autoSpaceDN w:val="0"/>
              <w:adjustRightInd w:val="0"/>
              <w:spacing w:after="0"/>
              <w:jc w:val="center"/>
              <w:rPr>
                <w:color w:val="000000"/>
                <w:sz w:val="22"/>
                <w:szCs w:val="22"/>
              </w:rPr>
            </w:pPr>
            <w:r>
              <w:rPr>
                <w:color w:val="000000"/>
                <w:sz w:val="22"/>
                <w:szCs w:val="22"/>
              </w:rPr>
              <w:t>3</w:t>
            </w:r>
            <w:r>
              <w:rPr>
                <w:color w:val="000000"/>
              </w:rPr>
              <w:t>,24</w:t>
            </w:r>
          </w:p>
        </w:tc>
      </w:tr>
      <w:tr w:rsidR="0082126E" w:rsidRPr="00307441" w14:paraId="678BBF93" w14:textId="447E557A" w:rsidTr="00E259C8">
        <w:tc>
          <w:tcPr>
            <w:tcW w:w="457" w:type="dxa"/>
            <w:vAlign w:val="center"/>
          </w:tcPr>
          <w:p w14:paraId="374C743C" w14:textId="2D245863" w:rsidR="0082126E" w:rsidRPr="00307441" w:rsidRDefault="0082126E" w:rsidP="00CE6517">
            <w:pPr>
              <w:widowControl w:val="0"/>
              <w:autoSpaceDE w:val="0"/>
              <w:autoSpaceDN w:val="0"/>
              <w:adjustRightInd w:val="0"/>
              <w:spacing w:after="0"/>
              <w:jc w:val="center"/>
              <w:rPr>
                <w:bCs/>
                <w:sz w:val="22"/>
                <w:szCs w:val="22"/>
              </w:rPr>
            </w:pPr>
            <w:r>
              <w:rPr>
                <w:bCs/>
                <w:sz w:val="22"/>
                <w:szCs w:val="22"/>
              </w:rPr>
              <w:t>9</w:t>
            </w:r>
          </w:p>
        </w:tc>
        <w:tc>
          <w:tcPr>
            <w:tcW w:w="3407" w:type="dxa"/>
            <w:tcBorders>
              <w:top w:val="nil"/>
              <w:left w:val="single" w:sz="4" w:space="0" w:color="auto"/>
              <w:bottom w:val="single" w:sz="4" w:space="0" w:color="auto"/>
              <w:right w:val="single" w:sz="4" w:space="0" w:color="auto"/>
            </w:tcBorders>
          </w:tcPr>
          <w:p w14:paraId="0B13E589" w14:textId="043FE5FE" w:rsidR="0082126E" w:rsidRPr="00D51178" w:rsidRDefault="0082126E" w:rsidP="00CE6517">
            <w:pPr>
              <w:suppressAutoHyphens/>
              <w:spacing w:after="0"/>
              <w:rPr>
                <w:color w:val="000000"/>
                <w:sz w:val="22"/>
                <w:szCs w:val="22"/>
              </w:rPr>
            </w:pPr>
            <w:r w:rsidRPr="00D51178">
              <w:rPr>
                <w:sz w:val="22"/>
                <w:szCs w:val="22"/>
              </w:rPr>
              <w:t xml:space="preserve">Мешки для мусора 240 л. 1 шт. 60 мкр </w:t>
            </w:r>
          </w:p>
        </w:tc>
        <w:tc>
          <w:tcPr>
            <w:tcW w:w="679" w:type="dxa"/>
            <w:tcBorders>
              <w:top w:val="nil"/>
              <w:left w:val="nil"/>
              <w:bottom w:val="single" w:sz="4" w:space="0" w:color="auto"/>
              <w:right w:val="single" w:sz="4" w:space="0" w:color="auto"/>
            </w:tcBorders>
          </w:tcPr>
          <w:p w14:paraId="1559740A" w14:textId="61215CB9" w:rsidR="0082126E" w:rsidRDefault="0082126E" w:rsidP="00CE6517">
            <w:pPr>
              <w:widowControl w:val="0"/>
              <w:autoSpaceDE w:val="0"/>
              <w:autoSpaceDN w:val="0"/>
              <w:adjustRightInd w:val="0"/>
              <w:spacing w:after="0"/>
              <w:jc w:val="center"/>
              <w:rPr>
                <w:color w:val="000000"/>
                <w:sz w:val="22"/>
                <w:szCs w:val="22"/>
              </w:rPr>
            </w:pPr>
            <w:r w:rsidRPr="007874CA">
              <w:t>шт.</w:t>
            </w:r>
          </w:p>
        </w:tc>
        <w:tc>
          <w:tcPr>
            <w:tcW w:w="811" w:type="dxa"/>
            <w:tcBorders>
              <w:top w:val="nil"/>
              <w:left w:val="nil"/>
              <w:bottom w:val="single" w:sz="4" w:space="0" w:color="auto"/>
              <w:right w:val="single" w:sz="4" w:space="0" w:color="auto"/>
            </w:tcBorders>
            <w:vAlign w:val="center"/>
          </w:tcPr>
          <w:p w14:paraId="23C5711C" w14:textId="61E677D2" w:rsidR="0082126E" w:rsidRDefault="0082126E" w:rsidP="00CE6517">
            <w:pPr>
              <w:widowControl w:val="0"/>
              <w:autoSpaceDE w:val="0"/>
              <w:autoSpaceDN w:val="0"/>
              <w:adjustRightInd w:val="0"/>
              <w:spacing w:after="0"/>
              <w:jc w:val="center"/>
              <w:rPr>
                <w:color w:val="000000"/>
                <w:sz w:val="22"/>
                <w:szCs w:val="22"/>
              </w:rPr>
            </w:pPr>
            <w:r w:rsidRPr="003E0309">
              <w:rPr>
                <w:color w:val="000000"/>
                <w:sz w:val="22"/>
                <w:szCs w:val="22"/>
              </w:rPr>
              <w:t>60</w:t>
            </w:r>
          </w:p>
        </w:tc>
        <w:tc>
          <w:tcPr>
            <w:tcW w:w="1955" w:type="dxa"/>
            <w:tcBorders>
              <w:top w:val="single" w:sz="4" w:space="0" w:color="auto"/>
              <w:left w:val="nil"/>
              <w:bottom w:val="single" w:sz="4" w:space="0" w:color="auto"/>
              <w:right w:val="single" w:sz="4" w:space="0" w:color="auto"/>
            </w:tcBorders>
            <w:vAlign w:val="center"/>
          </w:tcPr>
          <w:p w14:paraId="689111F7" w14:textId="34363ACD" w:rsidR="0082126E" w:rsidRPr="00CE6517" w:rsidRDefault="0082126E" w:rsidP="00CE6517">
            <w:pPr>
              <w:widowControl w:val="0"/>
              <w:autoSpaceDE w:val="0"/>
              <w:autoSpaceDN w:val="0"/>
              <w:adjustRightInd w:val="0"/>
              <w:spacing w:after="0"/>
              <w:jc w:val="center"/>
              <w:rPr>
                <w:color w:val="000000"/>
                <w:sz w:val="22"/>
                <w:szCs w:val="22"/>
              </w:rPr>
            </w:pPr>
            <w:r w:rsidRPr="00CE6517">
              <w:rPr>
                <w:color w:val="000000"/>
                <w:sz w:val="22"/>
                <w:szCs w:val="22"/>
              </w:rPr>
              <w:t>28,25</w:t>
            </w:r>
          </w:p>
        </w:tc>
        <w:tc>
          <w:tcPr>
            <w:tcW w:w="1624" w:type="dxa"/>
            <w:tcBorders>
              <w:top w:val="single" w:sz="4" w:space="0" w:color="auto"/>
              <w:left w:val="nil"/>
              <w:bottom w:val="single" w:sz="4" w:space="0" w:color="auto"/>
            </w:tcBorders>
            <w:vAlign w:val="center"/>
          </w:tcPr>
          <w:p w14:paraId="206B25EC" w14:textId="085A580B" w:rsidR="0082126E" w:rsidRPr="00CE6517" w:rsidRDefault="0082126E" w:rsidP="00CE6517">
            <w:pPr>
              <w:widowControl w:val="0"/>
              <w:autoSpaceDE w:val="0"/>
              <w:autoSpaceDN w:val="0"/>
              <w:adjustRightInd w:val="0"/>
              <w:spacing w:after="0"/>
              <w:jc w:val="center"/>
              <w:rPr>
                <w:color w:val="000000"/>
                <w:sz w:val="22"/>
                <w:szCs w:val="22"/>
              </w:rPr>
            </w:pPr>
            <w:r w:rsidRPr="00CE6517">
              <w:rPr>
                <w:color w:val="000000"/>
                <w:sz w:val="22"/>
                <w:szCs w:val="22"/>
              </w:rPr>
              <w:t>34,50</w:t>
            </w:r>
          </w:p>
        </w:tc>
        <w:tc>
          <w:tcPr>
            <w:tcW w:w="1674" w:type="dxa"/>
            <w:tcBorders>
              <w:top w:val="single" w:sz="4" w:space="0" w:color="auto"/>
              <w:left w:val="single" w:sz="4" w:space="0" w:color="auto"/>
              <w:bottom w:val="single" w:sz="4" w:space="0" w:color="auto"/>
            </w:tcBorders>
            <w:vAlign w:val="center"/>
          </w:tcPr>
          <w:p w14:paraId="53C2C21E" w14:textId="58818149" w:rsidR="0082126E" w:rsidRPr="00CE6517" w:rsidRDefault="0082126E" w:rsidP="00CE6517">
            <w:pPr>
              <w:widowControl w:val="0"/>
              <w:autoSpaceDE w:val="0"/>
              <w:autoSpaceDN w:val="0"/>
              <w:adjustRightInd w:val="0"/>
              <w:spacing w:after="0"/>
              <w:jc w:val="center"/>
              <w:rPr>
                <w:color w:val="000000"/>
                <w:sz w:val="22"/>
                <w:szCs w:val="22"/>
              </w:rPr>
            </w:pPr>
            <w:r w:rsidRPr="00CE6517">
              <w:rPr>
                <w:color w:val="000000"/>
                <w:sz w:val="22"/>
                <w:szCs w:val="22"/>
              </w:rPr>
              <w:t>29,75</w:t>
            </w:r>
          </w:p>
        </w:tc>
        <w:tc>
          <w:tcPr>
            <w:tcW w:w="1408" w:type="dxa"/>
            <w:tcBorders>
              <w:top w:val="single" w:sz="4" w:space="0" w:color="auto"/>
              <w:left w:val="single" w:sz="4" w:space="0" w:color="auto"/>
              <w:bottom w:val="single" w:sz="4" w:space="0" w:color="auto"/>
            </w:tcBorders>
            <w:vAlign w:val="center"/>
          </w:tcPr>
          <w:p w14:paraId="31D02B5E" w14:textId="782C84F8" w:rsidR="0082126E" w:rsidRPr="00CE6517" w:rsidRDefault="0082126E" w:rsidP="00CE6517">
            <w:pPr>
              <w:widowControl w:val="0"/>
              <w:autoSpaceDE w:val="0"/>
              <w:autoSpaceDN w:val="0"/>
              <w:adjustRightInd w:val="0"/>
              <w:spacing w:after="0"/>
              <w:jc w:val="center"/>
              <w:rPr>
                <w:color w:val="000000"/>
                <w:sz w:val="22"/>
                <w:szCs w:val="22"/>
              </w:rPr>
            </w:pPr>
            <w:r w:rsidRPr="00CE6517">
              <w:rPr>
                <w:color w:val="000000"/>
                <w:sz w:val="22"/>
                <w:szCs w:val="22"/>
              </w:rPr>
              <w:t>30,83</w:t>
            </w:r>
          </w:p>
        </w:tc>
        <w:tc>
          <w:tcPr>
            <w:tcW w:w="1828" w:type="dxa"/>
            <w:tcBorders>
              <w:top w:val="single" w:sz="4" w:space="0" w:color="auto"/>
              <w:left w:val="single" w:sz="4" w:space="0" w:color="auto"/>
              <w:bottom w:val="single" w:sz="4" w:space="0" w:color="auto"/>
              <w:right w:val="single" w:sz="4" w:space="0" w:color="auto"/>
            </w:tcBorders>
            <w:vAlign w:val="center"/>
          </w:tcPr>
          <w:p w14:paraId="48009D99" w14:textId="114C3EC8" w:rsidR="0082126E" w:rsidRPr="00CE6517" w:rsidRDefault="0082126E" w:rsidP="00CE6517">
            <w:pPr>
              <w:widowControl w:val="0"/>
              <w:autoSpaceDE w:val="0"/>
              <w:autoSpaceDN w:val="0"/>
              <w:adjustRightInd w:val="0"/>
              <w:spacing w:after="0"/>
              <w:jc w:val="center"/>
              <w:rPr>
                <w:color w:val="000000"/>
                <w:sz w:val="22"/>
                <w:szCs w:val="22"/>
              </w:rPr>
            </w:pPr>
            <w:r w:rsidRPr="00CE6517">
              <w:rPr>
                <w:color w:val="000000"/>
                <w:sz w:val="22"/>
                <w:szCs w:val="22"/>
              </w:rPr>
              <w:t>1 850,00</w:t>
            </w:r>
          </w:p>
        </w:tc>
        <w:tc>
          <w:tcPr>
            <w:tcW w:w="1425" w:type="dxa"/>
            <w:tcBorders>
              <w:top w:val="single" w:sz="4" w:space="0" w:color="auto"/>
              <w:left w:val="single" w:sz="4" w:space="0" w:color="auto"/>
              <w:bottom w:val="single" w:sz="4" w:space="0" w:color="auto"/>
              <w:right w:val="single" w:sz="4" w:space="0" w:color="auto"/>
            </w:tcBorders>
            <w:vAlign w:val="center"/>
          </w:tcPr>
          <w:p w14:paraId="3DA206C2" w14:textId="03CC8A26" w:rsidR="0082126E" w:rsidRPr="00CE6517" w:rsidRDefault="00E259C8" w:rsidP="00CE6517">
            <w:pPr>
              <w:widowControl w:val="0"/>
              <w:autoSpaceDE w:val="0"/>
              <w:autoSpaceDN w:val="0"/>
              <w:adjustRightInd w:val="0"/>
              <w:spacing w:after="0"/>
              <w:jc w:val="center"/>
              <w:rPr>
                <w:color w:val="000000"/>
                <w:sz w:val="22"/>
                <w:szCs w:val="22"/>
              </w:rPr>
            </w:pPr>
            <w:r>
              <w:rPr>
                <w:color w:val="000000"/>
                <w:sz w:val="22"/>
                <w:szCs w:val="22"/>
              </w:rPr>
              <w:t>1</w:t>
            </w:r>
            <w:r>
              <w:rPr>
                <w:color w:val="000000"/>
              </w:rPr>
              <w:t>1,65</w:t>
            </w:r>
          </w:p>
        </w:tc>
      </w:tr>
      <w:tr w:rsidR="0082126E" w:rsidRPr="00307441" w14:paraId="5B358C1F" w14:textId="0BEA075D" w:rsidTr="00E259C8">
        <w:tc>
          <w:tcPr>
            <w:tcW w:w="457" w:type="dxa"/>
            <w:vAlign w:val="center"/>
          </w:tcPr>
          <w:p w14:paraId="0EC51DEA" w14:textId="7C9EB38F" w:rsidR="0082126E" w:rsidRPr="00307441" w:rsidRDefault="0082126E" w:rsidP="00CE6517">
            <w:pPr>
              <w:widowControl w:val="0"/>
              <w:autoSpaceDE w:val="0"/>
              <w:autoSpaceDN w:val="0"/>
              <w:adjustRightInd w:val="0"/>
              <w:spacing w:after="0"/>
              <w:jc w:val="center"/>
              <w:rPr>
                <w:bCs/>
                <w:sz w:val="22"/>
                <w:szCs w:val="22"/>
              </w:rPr>
            </w:pPr>
            <w:r>
              <w:rPr>
                <w:bCs/>
                <w:sz w:val="22"/>
                <w:szCs w:val="22"/>
              </w:rPr>
              <w:t>10</w:t>
            </w:r>
          </w:p>
        </w:tc>
        <w:tc>
          <w:tcPr>
            <w:tcW w:w="3407" w:type="dxa"/>
            <w:tcBorders>
              <w:top w:val="nil"/>
              <w:left w:val="single" w:sz="4" w:space="0" w:color="auto"/>
              <w:bottom w:val="single" w:sz="4" w:space="0" w:color="auto"/>
              <w:right w:val="single" w:sz="4" w:space="0" w:color="auto"/>
            </w:tcBorders>
          </w:tcPr>
          <w:p w14:paraId="3B194983" w14:textId="639A11FB" w:rsidR="0082126E" w:rsidRPr="00D51178" w:rsidRDefault="0082126E" w:rsidP="00CE6517">
            <w:pPr>
              <w:suppressAutoHyphens/>
              <w:spacing w:after="0"/>
              <w:rPr>
                <w:color w:val="000000"/>
                <w:sz w:val="22"/>
                <w:szCs w:val="22"/>
              </w:rPr>
            </w:pPr>
            <w:r w:rsidRPr="00D51178">
              <w:rPr>
                <w:sz w:val="22"/>
                <w:szCs w:val="22"/>
              </w:rPr>
              <w:t xml:space="preserve">Мешки для мусора 30л. (30 шт) 9 мкр </w:t>
            </w:r>
          </w:p>
        </w:tc>
        <w:tc>
          <w:tcPr>
            <w:tcW w:w="679" w:type="dxa"/>
            <w:tcBorders>
              <w:top w:val="nil"/>
              <w:left w:val="nil"/>
              <w:bottom w:val="single" w:sz="4" w:space="0" w:color="auto"/>
              <w:right w:val="single" w:sz="4" w:space="0" w:color="auto"/>
            </w:tcBorders>
          </w:tcPr>
          <w:p w14:paraId="54260692" w14:textId="06C100C7" w:rsidR="0082126E" w:rsidRDefault="0082126E" w:rsidP="00CE6517">
            <w:pPr>
              <w:widowControl w:val="0"/>
              <w:autoSpaceDE w:val="0"/>
              <w:autoSpaceDN w:val="0"/>
              <w:adjustRightInd w:val="0"/>
              <w:spacing w:after="0"/>
              <w:jc w:val="center"/>
              <w:rPr>
                <w:color w:val="000000"/>
                <w:sz w:val="22"/>
                <w:szCs w:val="22"/>
              </w:rPr>
            </w:pPr>
            <w:r w:rsidRPr="007874CA">
              <w:t>шт.</w:t>
            </w:r>
          </w:p>
        </w:tc>
        <w:tc>
          <w:tcPr>
            <w:tcW w:w="811" w:type="dxa"/>
            <w:tcBorders>
              <w:top w:val="nil"/>
              <w:left w:val="nil"/>
              <w:bottom w:val="single" w:sz="4" w:space="0" w:color="auto"/>
              <w:right w:val="single" w:sz="4" w:space="0" w:color="auto"/>
            </w:tcBorders>
            <w:vAlign w:val="center"/>
          </w:tcPr>
          <w:p w14:paraId="51D70307" w14:textId="5F1CAF02" w:rsidR="0082126E" w:rsidRDefault="0082126E" w:rsidP="00CE6517">
            <w:pPr>
              <w:widowControl w:val="0"/>
              <w:autoSpaceDE w:val="0"/>
              <w:autoSpaceDN w:val="0"/>
              <w:adjustRightInd w:val="0"/>
              <w:spacing w:after="0"/>
              <w:jc w:val="center"/>
              <w:rPr>
                <w:color w:val="000000"/>
                <w:sz w:val="22"/>
                <w:szCs w:val="22"/>
              </w:rPr>
            </w:pPr>
            <w:r w:rsidRPr="003E0309">
              <w:rPr>
                <w:color w:val="000000"/>
                <w:sz w:val="22"/>
                <w:szCs w:val="22"/>
              </w:rPr>
              <w:t>240</w:t>
            </w:r>
          </w:p>
        </w:tc>
        <w:tc>
          <w:tcPr>
            <w:tcW w:w="1955" w:type="dxa"/>
            <w:tcBorders>
              <w:top w:val="single" w:sz="4" w:space="0" w:color="auto"/>
              <w:left w:val="nil"/>
              <w:bottom w:val="single" w:sz="4" w:space="0" w:color="auto"/>
              <w:right w:val="single" w:sz="4" w:space="0" w:color="auto"/>
            </w:tcBorders>
            <w:vAlign w:val="center"/>
          </w:tcPr>
          <w:p w14:paraId="409C0447" w14:textId="3E2C8C2D" w:rsidR="0082126E" w:rsidRPr="00CE6517" w:rsidRDefault="0082126E" w:rsidP="00CE6517">
            <w:pPr>
              <w:widowControl w:val="0"/>
              <w:autoSpaceDE w:val="0"/>
              <w:autoSpaceDN w:val="0"/>
              <w:adjustRightInd w:val="0"/>
              <w:spacing w:after="0"/>
              <w:jc w:val="center"/>
              <w:rPr>
                <w:color w:val="000000"/>
                <w:sz w:val="22"/>
                <w:szCs w:val="22"/>
              </w:rPr>
            </w:pPr>
            <w:r w:rsidRPr="00CE6517">
              <w:rPr>
                <w:color w:val="000000"/>
                <w:sz w:val="22"/>
                <w:szCs w:val="22"/>
              </w:rPr>
              <w:t>53,28</w:t>
            </w:r>
          </w:p>
        </w:tc>
        <w:tc>
          <w:tcPr>
            <w:tcW w:w="1624" w:type="dxa"/>
            <w:tcBorders>
              <w:top w:val="single" w:sz="4" w:space="0" w:color="auto"/>
              <w:left w:val="nil"/>
              <w:bottom w:val="single" w:sz="4" w:space="0" w:color="auto"/>
            </w:tcBorders>
            <w:vAlign w:val="center"/>
          </w:tcPr>
          <w:p w14:paraId="3C5CDE60" w14:textId="7ACE5C7D" w:rsidR="0082126E" w:rsidRPr="00CE6517" w:rsidRDefault="0082126E" w:rsidP="00CE6517">
            <w:pPr>
              <w:widowControl w:val="0"/>
              <w:autoSpaceDE w:val="0"/>
              <w:autoSpaceDN w:val="0"/>
              <w:adjustRightInd w:val="0"/>
              <w:spacing w:after="0"/>
              <w:jc w:val="center"/>
              <w:rPr>
                <w:color w:val="000000"/>
                <w:sz w:val="22"/>
                <w:szCs w:val="22"/>
              </w:rPr>
            </w:pPr>
            <w:r w:rsidRPr="00CE6517">
              <w:rPr>
                <w:color w:val="000000"/>
                <w:sz w:val="22"/>
                <w:szCs w:val="22"/>
              </w:rPr>
              <w:t>60,87</w:t>
            </w:r>
          </w:p>
        </w:tc>
        <w:tc>
          <w:tcPr>
            <w:tcW w:w="1674" w:type="dxa"/>
            <w:tcBorders>
              <w:top w:val="single" w:sz="4" w:space="0" w:color="auto"/>
              <w:left w:val="single" w:sz="4" w:space="0" w:color="auto"/>
              <w:bottom w:val="single" w:sz="4" w:space="0" w:color="auto"/>
            </w:tcBorders>
            <w:vAlign w:val="center"/>
          </w:tcPr>
          <w:p w14:paraId="5136F0F9" w14:textId="7B49AB2D" w:rsidR="0082126E" w:rsidRPr="00CE6517" w:rsidRDefault="0082126E" w:rsidP="00CE6517">
            <w:pPr>
              <w:widowControl w:val="0"/>
              <w:autoSpaceDE w:val="0"/>
              <w:autoSpaceDN w:val="0"/>
              <w:adjustRightInd w:val="0"/>
              <w:spacing w:after="0"/>
              <w:jc w:val="center"/>
              <w:rPr>
                <w:color w:val="000000"/>
                <w:sz w:val="22"/>
                <w:szCs w:val="22"/>
              </w:rPr>
            </w:pPr>
            <w:r w:rsidRPr="00CE6517">
              <w:rPr>
                <w:color w:val="000000"/>
                <w:sz w:val="22"/>
                <w:szCs w:val="22"/>
              </w:rPr>
              <w:t>56,12</w:t>
            </w:r>
          </w:p>
        </w:tc>
        <w:tc>
          <w:tcPr>
            <w:tcW w:w="1408" w:type="dxa"/>
            <w:tcBorders>
              <w:top w:val="single" w:sz="4" w:space="0" w:color="auto"/>
              <w:left w:val="single" w:sz="4" w:space="0" w:color="auto"/>
              <w:bottom w:val="single" w:sz="4" w:space="0" w:color="auto"/>
            </w:tcBorders>
            <w:vAlign w:val="center"/>
          </w:tcPr>
          <w:p w14:paraId="525BEBF7" w14:textId="5EF607D1" w:rsidR="0082126E" w:rsidRPr="00CE6517" w:rsidRDefault="0082126E" w:rsidP="00CE6517">
            <w:pPr>
              <w:widowControl w:val="0"/>
              <w:autoSpaceDE w:val="0"/>
              <w:autoSpaceDN w:val="0"/>
              <w:adjustRightInd w:val="0"/>
              <w:spacing w:after="0"/>
              <w:jc w:val="center"/>
              <w:rPr>
                <w:color w:val="000000"/>
                <w:sz w:val="22"/>
                <w:szCs w:val="22"/>
              </w:rPr>
            </w:pPr>
            <w:r w:rsidRPr="00CE6517">
              <w:rPr>
                <w:color w:val="000000"/>
                <w:sz w:val="22"/>
                <w:szCs w:val="22"/>
              </w:rPr>
              <w:t>56,76</w:t>
            </w:r>
          </w:p>
        </w:tc>
        <w:tc>
          <w:tcPr>
            <w:tcW w:w="1828" w:type="dxa"/>
            <w:tcBorders>
              <w:top w:val="single" w:sz="4" w:space="0" w:color="auto"/>
              <w:left w:val="single" w:sz="4" w:space="0" w:color="auto"/>
              <w:bottom w:val="single" w:sz="4" w:space="0" w:color="auto"/>
              <w:right w:val="single" w:sz="4" w:space="0" w:color="auto"/>
            </w:tcBorders>
            <w:vAlign w:val="center"/>
          </w:tcPr>
          <w:p w14:paraId="1660912C" w14:textId="6F2D5A7D" w:rsidR="0082126E" w:rsidRPr="00CE6517" w:rsidRDefault="0082126E" w:rsidP="00CE6517">
            <w:pPr>
              <w:widowControl w:val="0"/>
              <w:autoSpaceDE w:val="0"/>
              <w:autoSpaceDN w:val="0"/>
              <w:adjustRightInd w:val="0"/>
              <w:spacing w:after="0"/>
              <w:jc w:val="center"/>
              <w:rPr>
                <w:color w:val="000000"/>
                <w:sz w:val="22"/>
                <w:szCs w:val="22"/>
              </w:rPr>
            </w:pPr>
            <w:r w:rsidRPr="00CE6517">
              <w:rPr>
                <w:color w:val="000000"/>
                <w:sz w:val="22"/>
                <w:szCs w:val="22"/>
              </w:rPr>
              <w:t>13 621,60</w:t>
            </w:r>
          </w:p>
        </w:tc>
        <w:tc>
          <w:tcPr>
            <w:tcW w:w="1425" w:type="dxa"/>
            <w:tcBorders>
              <w:top w:val="single" w:sz="4" w:space="0" w:color="auto"/>
              <w:left w:val="single" w:sz="4" w:space="0" w:color="auto"/>
              <w:bottom w:val="single" w:sz="4" w:space="0" w:color="auto"/>
              <w:right w:val="single" w:sz="4" w:space="0" w:color="auto"/>
            </w:tcBorders>
            <w:vAlign w:val="center"/>
          </w:tcPr>
          <w:p w14:paraId="2C2927D2" w14:textId="1BFDFD3A" w:rsidR="0082126E" w:rsidRPr="00CE6517" w:rsidRDefault="00E259C8" w:rsidP="00CE6517">
            <w:pPr>
              <w:widowControl w:val="0"/>
              <w:autoSpaceDE w:val="0"/>
              <w:autoSpaceDN w:val="0"/>
              <w:adjustRightInd w:val="0"/>
              <w:spacing w:after="0"/>
              <w:jc w:val="center"/>
              <w:rPr>
                <w:color w:val="000000"/>
                <w:sz w:val="22"/>
                <w:szCs w:val="22"/>
              </w:rPr>
            </w:pPr>
            <w:r>
              <w:rPr>
                <w:color w:val="000000"/>
                <w:sz w:val="22"/>
                <w:szCs w:val="22"/>
              </w:rPr>
              <w:t>7</w:t>
            </w:r>
            <w:r>
              <w:rPr>
                <w:color w:val="000000"/>
              </w:rPr>
              <w:t>,13</w:t>
            </w:r>
          </w:p>
        </w:tc>
      </w:tr>
      <w:tr w:rsidR="0082126E" w:rsidRPr="00307441" w14:paraId="5314C4BC" w14:textId="41E95D22" w:rsidTr="00E259C8">
        <w:tc>
          <w:tcPr>
            <w:tcW w:w="457" w:type="dxa"/>
            <w:vAlign w:val="center"/>
          </w:tcPr>
          <w:p w14:paraId="02F17C95" w14:textId="227C2CFC" w:rsidR="0082126E" w:rsidRPr="00307441" w:rsidRDefault="0082126E" w:rsidP="00CE6517">
            <w:pPr>
              <w:widowControl w:val="0"/>
              <w:autoSpaceDE w:val="0"/>
              <w:autoSpaceDN w:val="0"/>
              <w:adjustRightInd w:val="0"/>
              <w:spacing w:after="0"/>
              <w:jc w:val="center"/>
              <w:rPr>
                <w:bCs/>
                <w:sz w:val="22"/>
                <w:szCs w:val="22"/>
              </w:rPr>
            </w:pPr>
            <w:r>
              <w:rPr>
                <w:bCs/>
                <w:sz w:val="22"/>
                <w:szCs w:val="22"/>
              </w:rPr>
              <w:t>11</w:t>
            </w:r>
          </w:p>
        </w:tc>
        <w:tc>
          <w:tcPr>
            <w:tcW w:w="3407" w:type="dxa"/>
            <w:tcBorders>
              <w:top w:val="nil"/>
              <w:left w:val="single" w:sz="4" w:space="0" w:color="auto"/>
              <w:bottom w:val="single" w:sz="4" w:space="0" w:color="auto"/>
              <w:right w:val="single" w:sz="4" w:space="0" w:color="auto"/>
            </w:tcBorders>
          </w:tcPr>
          <w:p w14:paraId="0544FFD4" w14:textId="1C68E228" w:rsidR="0082126E" w:rsidRPr="00D51178" w:rsidRDefault="0082126E" w:rsidP="00CE6517">
            <w:pPr>
              <w:suppressAutoHyphens/>
              <w:spacing w:after="0"/>
              <w:rPr>
                <w:color w:val="000000"/>
                <w:sz w:val="22"/>
                <w:szCs w:val="22"/>
              </w:rPr>
            </w:pPr>
            <w:r w:rsidRPr="00D51178">
              <w:rPr>
                <w:sz w:val="22"/>
                <w:szCs w:val="22"/>
              </w:rPr>
              <w:t xml:space="preserve">Миска 500 мл ПП белый </w:t>
            </w:r>
          </w:p>
        </w:tc>
        <w:tc>
          <w:tcPr>
            <w:tcW w:w="679" w:type="dxa"/>
            <w:tcBorders>
              <w:top w:val="nil"/>
              <w:left w:val="nil"/>
              <w:bottom w:val="single" w:sz="4" w:space="0" w:color="auto"/>
              <w:right w:val="single" w:sz="4" w:space="0" w:color="auto"/>
            </w:tcBorders>
          </w:tcPr>
          <w:p w14:paraId="43171520" w14:textId="1296373E" w:rsidR="0082126E" w:rsidRDefault="0082126E" w:rsidP="00CE6517">
            <w:pPr>
              <w:widowControl w:val="0"/>
              <w:autoSpaceDE w:val="0"/>
              <w:autoSpaceDN w:val="0"/>
              <w:adjustRightInd w:val="0"/>
              <w:spacing w:after="0"/>
              <w:jc w:val="center"/>
              <w:rPr>
                <w:color w:val="000000"/>
                <w:sz w:val="22"/>
                <w:szCs w:val="22"/>
              </w:rPr>
            </w:pPr>
            <w:r w:rsidRPr="007874CA">
              <w:t>шт.</w:t>
            </w:r>
          </w:p>
        </w:tc>
        <w:tc>
          <w:tcPr>
            <w:tcW w:w="811" w:type="dxa"/>
            <w:tcBorders>
              <w:top w:val="nil"/>
              <w:left w:val="nil"/>
              <w:bottom w:val="single" w:sz="4" w:space="0" w:color="auto"/>
              <w:right w:val="single" w:sz="4" w:space="0" w:color="auto"/>
            </w:tcBorders>
            <w:vAlign w:val="center"/>
          </w:tcPr>
          <w:p w14:paraId="6792446E" w14:textId="4EAA5CD2" w:rsidR="0082126E" w:rsidRDefault="0082126E" w:rsidP="00CE6517">
            <w:pPr>
              <w:widowControl w:val="0"/>
              <w:autoSpaceDE w:val="0"/>
              <w:autoSpaceDN w:val="0"/>
              <w:adjustRightInd w:val="0"/>
              <w:spacing w:after="0"/>
              <w:jc w:val="center"/>
              <w:rPr>
                <w:color w:val="000000"/>
                <w:sz w:val="22"/>
                <w:szCs w:val="22"/>
              </w:rPr>
            </w:pPr>
            <w:r w:rsidRPr="003E0309">
              <w:rPr>
                <w:color w:val="000000"/>
                <w:sz w:val="22"/>
                <w:szCs w:val="22"/>
              </w:rPr>
              <w:t>2400</w:t>
            </w:r>
          </w:p>
        </w:tc>
        <w:tc>
          <w:tcPr>
            <w:tcW w:w="1955" w:type="dxa"/>
            <w:tcBorders>
              <w:top w:val="single" w:sz="4" w:space="0" w:color="auto"/>
              <w:left w:val="nil"/>
              <w:bottom w:val="single" w:sz="4" w:space="0" w:color="auto"/>
              <w:right w:val="single" w:sz="4" w:space="0" w:color="auto"/>
            </w:tcBorders>
            <w:vAlign w:val="center"/>
          </w:tcPr>
          <w:p w14:paraId="71581C61" w14:textId="011E125D" w:rsidR="0082126E" w:rsidRPr="00CE6517" w:rsidRDefault="0082126E" w:rsidP="00CE6517">
            <w:pPr>
              <w:widowControl w:val="0"/>
              <w:autoSpaceDE w:val="0"/>
              <w:autoSpaceDN w:val="0"/>
              <w:adjustRightInd w:val="0"/>
              <w:spacing w:after="0"/>
              <w:jc w:val="center"/>
              <w:rPr>
                <w:color w:val="000000"/>
                <w:sz w:val="22"/>
                <w:szCs w:val="22"/>
              </w:rPr>
            </w:pPr>
            <w:r w:rsidRPr="00CE6517">
              <w:rPr>
                <w:color w:val="000000"/>
                <w:sz w:val="22"/>
                <w:szCs w:val="22"/>
              </w:rPr>
              <w:t>2,91</w:t>
            </w:r>
          </w:p>
        </w:tc>
        <w:tc>
          <w:tcPr>
            <w:tcW w:w="1624" w:type="dxa"/>
            <w:tcBorders>
              <w:top w:val="single" w:sz="4" w:space="0" w:color="auto"/>
              <w:left w:val="nil"/>
              <w:bottom w:val="single" w:sz="4" w:space="0" w:color="auto"/>
            </w:tcBorders>
            <w:vAlign w:val="center"/>
          </w:tcPr>
          <w:p w14:paraId="5C45AF12" w14:textId="12CA6188" w:rsidR="0082126E" w:rsidRPr="00CE6517" w:rsidRDefault="0082126E" w:rsidP="00CE6517">
            <w:pPr>
              <w:widowControl w:val="0"/>
              <w:autoSpaceDE w:val="0"/>
              <w:autoSpaceDN w:val="0"/>
              <w:adjustRightInd w:val="0"/>
              <w:spacing w:after="0"/>
              <w:jc w:val="center"/>
              <w:rPr>
                <w:color w:val="000000"/>
                <w:sz w:val="22"/>
                <w:szCs w:val="22"/>
              </w:rPr>
            </w:pPr>
            <w:r w:rsidRPr="00CE6517">
              <w:rPr>
                <w:color w:val="000000"/>
                <w:sz w:val="22"/>
                <w:szCs w:val="22"/>
              </w:rPr>
              <w:t>7,77</w:t>
            </w:r>
          </w:p>
        </w:tc>
        <w:tc>
          <w:tcPr>
            <w:tcW w:w="1674" w:type="dxa"/>
            <w:tcBorders>
              <w:top w:val="single" w:sz="4" w:space="0" w:color="auto"/>
              <w:left w:val="single" w:sz="4" w:space="0" w:color="auto"/>
              <w:bottom w:val="single" w:sz="4" w:space="0" w:color="auto"/>
            </w:tcBorders>
            <w:vAlign w:val="center"/>
          </w:tcPr>
          <w:p w14:paraId="555AFF30" w14:textId="5438DF7F" w:rsidR="0082126E" w:rsidRPr="00CE6517" w:rsidRDefault="0082126E" w:rsidP="00CE6517">
            <w:pPr>
              <w:widowControl w:val="0"/>
              <w:autoSpaceDE w:val="0"/>
              <w:autoSpaceDN w:val="0"/>
              <w:adjustRightInd w:val="0"/>
              <w:spacing w:after="0"/>
              <w:jc w:val="center"/>
              <w:rPr>
                <w:color w:val="000000"/>
                <w:sz w:val="22"/>
                <w:szCs w:val="22"/>
              </w:rPr>
            </w:pPr>
            <w:r w:rsidRPr="00CE6517">
              <w:rPr>
                <w:color w:val="000000"/>
                <w:sz w:val="22"/>
                <w:szCs w:val="22"/>
              </w:rPr>
              <w:t>3,02</w:t>
            </w:r>
          </w:p>
        </w:tc>
        <w:tc>
          <w:tcPr>
            <w:tcW w:w="1408" w:type="dxa"/>
            <w:tcBorders>
              <w:top w:val="single" w:sz="4" w:space="0" w:color="auto"/>
              <w:left w:val="single" w:sz="4" w:space="0" w:color="auto"/>
              <w:bottom w:val="single" w:sz="4" w:space="0" w:color="auto"/>
            </w:tcBorders>
            <w:vAlign w:val="center"/>
          </w:tcPr>
          <w:p w14:paraId="3E28C52D" w14:textId="1F96C228" w:rsidR="0082126E" w:rsidRPr="00CE6517" w:rsidRDefault="0082126E" w:rsidP="00CE6517">
            <w:pPr>
              <w:widowControl w:val="0"/>
              <w:autoSpaceDE w:val="0"/>
              <w:autoSpaceDN w:val="0"/>
              <w:adjustRightInd w:val="0"/>
              <w:spacing w:after="0"/>
              <w:jc w:val="center"/>
              <w:rPr>
                <w:color w:val="000000"/>
                <w:sz w:val="22"/>
                <w:szCs w:val="22"/>
              </w:rPr>
            </w:pPr>
            <w:r w:rsidRPr="00CE6517">
              <w:rPr>
                <w:color w:val="000000"/>
                <w:sz w:val="22"/>
                <w:szCs w:val="22"/>
              </w:rPr>
              <w:t>4,57</w:t>
            </w:r>
          </w:p>
        </w:tc>
        <w:tc>
          <w:tcPr>
            <w:tcW w:w="1828" w:type="dxa"/>
            <w:tcBorders>
              <w:top w:val="single" w:sz="4" w:space="0" w:color="auto"/>
              <w:left w:val="single" w:sz="4" w:space="0" w:color="auto"/>
              <w:bottom w:val="single" w:sz="4" w:space="0" w:color="auto"/>
              <w:right w:val="single" w:sz="4" w:space="0" w:color="auto"/>
            </w:tcBorders>
            <w:vAlign w:val="center"/>
          </w:tcPr>
          <w:p w14:paraId="367806A2" w14:textId="13CC1C34" w:rsidR="0082126E" w:rsidRPr="00CE6517" w:rsidRDefault="0082126E" w:rsidP="00CE6517">
            <w:pPr>
              <w:widowControl w:val="0"/>
              <w:autoSpaceDE w:val="0"/>
              <w:autoSpaceDN w:val="0"/>
              <w:adjustRightInd w:val="0"/>
              <w:spacing w:after="0"/>
              <w:jc w:val="center"/>
              <w:rPr>
                <w:color w:val="000000"/>
                <w:sz w:val="22"/>
                <w:szCs w:val="22"/>
              </w:rPr>
            </w:pPr>
            <w:r w:rsidRPr="00CE6517">
              <w:rPr>
                <w:color w:val="000000"/>
                <w:sz w:val="22"/>
                <w:szCs w:val="22"/>
              </w:rPr>
              <w:t>10 960,00</w:t>
            </w:r>
          </w:p>
        </w:tc>
        <w:tc>
          <w:tcPr>
            <w:tcW w:w="1425" w:type="dxa"/>
            <w:tcBorders>
              <w:top w:val="single" w:sz="4" w:space="0" w:color="auto"/>
              <w:left w:val="single" w:sz="4" w:space="0" w:color="auto"/>
              <w:bottom w:val="single" w:sz="4" w:space="0" w:color="auto"/>
              <w:right w:val="single" w:sz="4" w:space="0" w:color="auto"/>
            </w:tcBorders>
            <w:vAlign w:val="center"/>
          </w:tcPr>
          <w:p w14:paraId="30A6C3E2" w14:textId="4A1B2F83" w:rsidR="0082126E" w:rsidRPr="00CE6517" w:rsidRDefault="00E259C8" w:rsidP="00CE6517">
            <w:pPr>
              <w:widowControl w:val="0"/>
              <w:autoSpaceDE w:val="0"/>
              <w:autoSpaceDN w:val="0"/>
              <w:adjustRightInd w:val="0"/>
              <w:spacing w:after="0"/>
              <w:jc w:val="center"/>
              <w:rPr>
                <w:color w:val="000000"/>
                <w:sz w:val="22"/>
                <w:szCs w:val="22"/>
              </w:rPr>
            </w:pPr>
            <w:r>
              <w:rPr>
                <w:color w:val="000000"/>
                <w:sz w:val="22"/>
                <w:szCs w:val="22"/>
              </w:rPr>
              <w:t>6</w:t>
            </w:r>
            <w:r>
              <w:rPr>
                <w:color w:val="000000"/>
              </w:rPr>
              <w:t>1,88</w:t>
            </w:r>
          </w:p>
        </w:tc>
      </w:tr>
      <w:tr w:rsidR="0082126E" w:rsidRPr="00307441" w14:paraId="314A8AF7" w14:textId="08B58979" w:rsidTr="00E259C8">
        <w:tc>
          <w:tcPr>
            <w:tcW w:w="457" w:type="dxa"/>
            <w:vAlign w:val="center"/>
          </w:tcPr>
          <w:p w14:paraId="6F25140D" w14:textId="132643E2" w:rsidR="0082126E" w:rsidRPr="00307441" w:rsidRDefault="0082126E" w:rsidP="00CE6517">
            <w:pPr>
              <w:widowControl w:val="0"/>
              <w:autoSpaceDE w:val="0"/>
              <w:autoSpaceDN w:val="0"/>
              <w:adjustRightInd w:val="0"/>
              <w:spacing w:after="0"/>
              <w:jc w:val="center"/>
              <w:rPr>
                <w:bCs/>
                <w:sz w:val="22"/>
                <w:szCs w:val="22"/>
              </w:rPr>
            </w:pPr>
            <w:r>
              <w:rPr>
                <w:bCs/>
                <w:sz w:val="22"/>
                <w:szCs w:val="22"/>
              </w:rPr>
              <w:t>12</w:t>
            </w:r>
          </w:p>
        </w:tc>
        <w:tc>
          <w:tcPr>
            <w:tcW w:w="3407" w:type="dxa"/>
            <w:tcBorders>
              <w:top w:val="nil"/>
              <w:left w:val="single" w:sz="4" w:space="0" w:color="auto"/>
              <w:bottom w:val="single" w:sz="4" w:space="0" w:color="auto"/>
              <w:right w:val="single" w:sz="4" w:space="0" w:color="auto"/>
            </w:tcBorders>
          </w:tcPr>
          <w:p w14:paraId="7C7F39C5" w14:textId="12129EEE" w:rsidR="0082126E" w:rsidRPr="00D51178" w:rsidRDefault="0082126E" w:rsidP="00CE6517">
            <w:pPr>
              <w:suppressAutoHyphens/>
              <w:spacing w:after="0"/>
              <w:rPr>
                <w:color w:val="000000"/>
                <w:sz w:val="22"/>
                <w:szCs w:val="22"/>
              </w:rPr>
            </w:pPr>
            <w:r w:rsidRPr="00D51178">
              <w:rPr>
                <w:sz w:val="22"/>
                <w:szCs w:val="22"/>
              </w:rPr>
              <w:t>Мыло жидкое 300 мл Палмолив</w:t>
            </w:r>
          </w:p>
        </w:tc>
        <w:tc>
          <w:tcPr>
            <w:tcW w:w="679" w:type="dxa"/>
            <w:tcBorders>
              <w:top w:val="nil"/>
              <w:left w:val="nil"/>
              <w:bottom w:val="single" w:sz="4" w:space="0" w:color="auto"/>
              <w:right w:val="single" w:sz="4" w:space="0" w:color="auto"/>
            </w:tcBorders>
          </w:tcPr>
          <w:p w14:paraId="37D82EEE" w14:textId="3FDF68ED" w:rsidR="0082126E" w:rsidRDefault="0082126E" w:rsidP="00CE6517">
            <w:pPr>
              <w:widowControl w:val="0"/>
              <w:autoSpaceDE w:val="0"/>
              <w:autoSpaceDN w:val="0"/>
              <w:adjustRightInd w:val="0"/>
              <w:spacing w:after="0"/>
              <w:jc w:val="center"/>
              <w:rPr>
                <w:color w:val="000000"/>
                <w:sz w:val="22"/>
                <w:szCs w:val="22"/>
              </w:rPr>
            </w:pPr>
            <w:r w:rsidRPr="007874CA">
              <w:t>шт.</w:t>
            </w:r>
          </w:p>
        </w:tc>
        <w:tc>
          <w:tcPr>
            <w:tcW w:w="811" w:type="dxa"/>
            <w:tcBorders>
              <w:top w:val="nil"/>
              <w:left w:val="nil"/>
              <w:bottom w:val="single" w:sz="4" w:space="0" w:color="auto"/>
              <w:right w:val="single" w:sz="4" w:space="0" w:color="auto"/>
            </w:tcBorders>
            <w:vAlign w:val="center"/>
          </w:tcPr>
          <w:p w14:paraId="7B8D3DBE" w14:textId="3D561A88" w:rsidR="0082126E" w:rsidRDefault="0082126E" w:rsidP="00CE6517">
            <w:pPr>
              <w:widowControl w:val="0"/>
              <w:autoSpaceDE w:val="0"/>
              <w:autoSpaceDN w:val="0"/>
              <w:adjustRightInd w:val="0"/>
              <w:spacing w:after="0"/>
              <w:jc w:val="center"/>
              <w:rPr>
                <w:color w:val="000000"/>
                <w:sz w:val="22"/>
                <w:szCs w:val="22"/>
              </w:rPr>
            </w:pPr>
            <w:r w:rsidRPr="003E0309">
              <w:rPr>
                <w:color w:val="000000"/>
                <w:sz w:val="22"/>
                <w:szCs w:val="22"/>
              </w:rPr>
              <w:t>360</w:t>
            </w:r>
          </w:p>
        </w:tc>
        <w:tc>
          <w:tcPr>
            <w:tcW w:w="1955" w:type="dxa"/>
            <w:tcBorders>
              <w:top w:val="single" w:sz="4" w:space="0" w:color="auto"/>
              <w:left w:val="nil"/>
              <w:bottom w:val="single" w:sz="4" w:space="0" w:color="auto"/>
              <w:right w:val="single" w:sz="4" w:space="0" w:color="auto"/>
            </w:tcBorders>
            <w:vAlign w:val="center"/>
          </w:tcPr>
          <w:p w14:paraId="7486A7B1" w14:textId="6BC7BEE5" w:rsidR="0082126E" w:rsidRPr="00CE6517" w:rsidRDefault="0082126E" w:rsidP="00CE6517">
            <w:pPr>
              <w:widowControl w:val="0"/>
              <w:autoSpaceDE w:val="0"/>
              <w:autoSpaceDN w:val="0"/>
              <w:adjustRightInd w:val="0"/>
              <w:spacing w:after="0"/>
              <w:jc w:val="center"/>
              <w:rPr>
                <w:color w:val="000000"/>
                <w:sz w:val="22"/>
                <w:szCs w:val="22"/>
              </w:rPr>
            </w:pPr>
            <w:r w:rsidRPr="00CE6517">
              <w:rPr>
                <w:color w:val="000000"/>
                <w:sz w:val="22"/>
                <w:szCs w:val="22"/>
              </w:rPr>
              <w:t>208,20</w:t>
            </w:r>
          </w:p>
        </w:tc>
        <w:tc>
          <w:tcPr>
            <w:tcW w:w="1624" w:type="dxa"/>
            <w:tcBorders>
              <w:top w:val="single" w:sz="4" w:space="0" w:color="auto"/>
              <w:left w:val="nil"/>
              <w:bottom w:val="single" w:sz="4" w:space="0" w:color="auto"/>
            </w:tcBorders>
            <w:vAlign w:val="center"/>
          </w:tcPr>
          <w:p w14:paraId="6CDC334D" w14:textId="67F904EB" w:rsidR="0082126E" w:rsidRPr="00CE6517" w:rsidRDefault="0082126E" w:rsidP="00CE6517">
            <w:pPr>
              <w:widowControl w:val="0"/>
              <w:autoSpaceDE w:val="0"/>
              <w:autoSpaceDN w:val="0"/>
              <w:adjustRightInd w:val="0"/>
              <w:spacing w:after="0"/>
              <w:jc w:val="center"/>
              <w:rPr>
                <w:color w:val="000000"/>
                <w:sz w:val="22"/>
                <w:szCs w:val="22"/>
              </w:rPr>
            </w:pPr>
            <w:r w:rsidRPr="00CE6517">
              <w:rPr>
                <w:color w:val="000000"/>
                <w:sz w:val="22"/>
                <w:szCs w:val="22"/>
              </w:rPr>
              <w:t>220,15</w:t>
            </w:r>
          </w:p>
        </w:tc>
        <w:tc>
          <w:tcPr>
            <w:tcW w:w="1674" w:type="dxa"/>
            <w:tcBorders>
              <w:top w:val="single" w:sz="4" w:space="0" w:color="auto"/>
              <w:left w:val="single" w:sz="4" w:space="0" w:color="auto"/>
              <w:bottom w:val="single" w:sz="4" w:space="0" w:color="auto"/>
            </w:tcBorders>
            <w:vAlign w:val="center"/>
          </w:tcPr>
          <w:p w14:paraId="62AA7DF1" w14:textId="24E2F89C" w:rsidR="0082126E" w:rsidRPr="00CE6517" w:rsidRDefault="0082126E" w:rsidP="00CE6517">
            <w:pPr>
              <w:widowControl w:val="0"/>
              <w:autoSpaceDE w:val="0"/>
              <w:autoSpaceDN w:val="0"/>
              <w:adjustRightInd w:val="0"/>
              <w:spacing w:after="0"/>
              <w:jc w:val="center"/>
              <w:rPr>
                <w:color w:val="000000"/>
                <w:sz w:val="22"/>
                <w:szCs w:val="22"/>
              </w:rPr>
            </w:pPr>
            <w:r w:rsidRPr="00CE6517">
              <w:rPr>
                <w:color w:val="000000"/>
                <w:sz w:val="22"/>
                <w:szCs w:val="22"/>
              </w:rPr>
              <w:t>215,40</w:t>
            </w:r>
          </w:p>
        </w:tc>
        <w:tc>
          <w:tcPr>
            <w:tcW w:w="1408" w:type="dxa"/>
            <w:tcBorders>
              <w:top w:val="single" w:sz="4" w:space="0" w:color="auto"/>
              <w:left w:val="single" w:sz="4" w:space="0" w:color="auto"/>
              <w:bottom w:val="single" w:sz="4" w:space="0" w:color="auto"/>
            </w:tcBorders>
            <w:vAlign w:val="center"/>
          </w:tcPr>
          <w:p w14:paraId="3E46D050" w14:textId="75A33B37" w:rsidR="0082126E" w:rsidRPr="00CE6517" w:rsidRDefault="0082126E" w:rsidP="00CE6517">
            <w:pPr>
              <w:widowControl w:val="0"/>
              <w:autoSpaceDE w:val="0"/>
              <w:autoSpaceDN w:val="0"/>
              <w:adjustRightInd w:val="0"/>
              <w:spacing w:after="0"/>
              <w:jc w:val="center"/>
              <w:rPr>
                <w:color w:val="000000"/>
                <w:sz w:val="22"/>
                <w:szCs w:val="22"/>
              </w:rPr>
            </w:pPr>
            <w:r w:rsidRPr="00CE6517">
              <w:rPr>
                <w:color w:val="000000"/>
                <w:sz w:val="22"/>
                <w:szCs w:val="22"/>
              </w:rPr>
              <w:t>214,58</w:t>
            </w:r>
          </w:p>
        </w:tc>
        <w:tc>
          <w:tcPr>
            <w:tcW w:w="1828" w:type="dxa"/>
            <w:tcBorders>
              <w:top w:val="single" w:sz="4" w:space="0" w:color="auto"/>
              <w:left w:val="single" w:sz="4" w:space="0" w:color="auto"/>
              <w:bottom w:val="single" w:sz="4" w:space="0" w:color="auto"/>
              <w:right w:val="single" w:sz="4" w:space="0" w:color="auto"/>
            </w:tcBorders>
            <w:vAlign w:val="center"/>
          </w:tcPr>
          <w:p w14:paraId="2A1F757B" w14:textId="1E81AF0D" w:rsidR="0082126E" w:rsidRPr="00CE6517" w:rsidRDefault="0082126E" w:rsidP="00CE6517">
            <w:pPr>
              <w:widowControl w:val="0"/>
              <w:autoSpaceDE w:val="0"/>
              <w:autoSpaceDN w:val="0"/>
              <w:adjustRightInd w:val="0"/>
              <w:spacing w:after="0"/>
              <w:jc w:val="center"/>
              <w:rPr>
                <w:color w:val="000000"/>
                <w:sz w:val="22"/>
                <w:szCs w:val="22"/>
              </w:rPr>
            </w:pPr>
            <w:r w:rsidRPr="00CE6517">
              <w:rPr>
                <w:color w:val="000000"/>
                <w:sz w:val="22"/>
                <w:szCs w:val="22"/>
              </w:rPr>
              <w:t>77 250,00</w:t>
            </w:r>
          </w:p>
        </w:tc>
        <w:tc>
          <w:tcPr>
            <w:tcW w:w="1425" w:type="dxa"/>
            <w:tcBorders>
              <w:top w:val="single" w:sz="4" w:space="0" w:color="auto"/>
              <w:left w:val="single" w:sz="4" w:space="0" w:color="auto"/>
              <w:bottom w:val="single" w:sz="4" w:space="0" w:color="auto"/>
              <w:right w:val="single" w:sz="4" w:space="0" w:color="auto"/>
            </w:tcBorders>
            <w:vAlign w:val="center"/>
          </w:tcPr>
          <w:p w14:paraId="3767AEAA" w14:textId="6570EAD8" w:rsidR="0082126E" w:rsidRPr="00CE6517" w:rsidRDefault="00E259C8" w:rsidP="00CE6517">
            <w:pPr>
              <w:widowControl w:val="0"/>
              <w:autoSpaceDE w:val="0"/>
              <w:autoSpaceDN w:val="0"/>
              <w:adjustRightInd w:val="0"/>
              <w:spacing w:after="0"/>
              <w:jc w:val="center"/>
              <w:rPr>
                <w:color w:val="000000"/>
                <w:sz w:val="22"/>
                <w:szCs w:val="22"/>
              </w:rPr>
            </w:pPr>
            <w:r>
              <w:rPr>
                <w:color w:val="000000"/>
                <w:sz w:val="22"/>
                <w:szCs w:val="22"/>
              </w:rPr>
              <w:t>2</w:t>
            </w:r>
            <w:r>
              <w:rPr>
                <w:color w:val="000000"/>
              </w:rPr>
              <w:t>,85</w:t>
            </w:r>
          </w:p>
        </w:tc>
      </w:tr>
      <w:tr w:rsidR="0082126E" w:rsidRPr="00307441" w14:paraId="52C94ED7" w14:textId="1FA48315" w:rsidTr="00E259C8">
        <w:tc>
          <w:tcPr>
            <w:tcW w:w="457" w:type="dxa"/>
            <w:vAlign w:val="center"/>
          </w:tcPr>
          <w:p w14:paraId="548F6B74" w14:textId="2A1B072E" w:rsidR="0082126E" w:rsidRPr="00307441" w:rsidRDefault="0082126E" w:rsidP="00CE6517">
            <w:pPr>
              <w:widowControl w:val="0"/>
              <w:autoSpaceDE w:val="0"/>
              <w:autoSpaceDN w:val="0"/>
              <w:adjustRightInd w:val="0"/>
              <w:spacing w:after="0"/>
              <w:jc w:val="center"/>
              <w:rPr>
                <w:bCs/>
                <w:sz w:val="22"/>
                <w:szCs w:val="22"/>
              </w:rPr>
            </w:pPr>
            <w:r>
              <w:rPr>
                <w:bCs/>
                <w:sz w:val="22"/>
                <w:szCs w:val="22"/>
              </w:rPr>
              <w:t>13</w:t>
            </w:r>
          </w:p>
        </w:tc>
        <w:tc>
          <w:tcPr>
            <w:tcW w:w="3407" w:type="dxa"/>
            <w:tcBorders>
              <w:top w:val="nil"/>
              <w:left w:val="single" w:sz="4" w:space="0" w:color="auto"/>
              <w:bottom w:val="single" w:sz="4" w:space="0" w:color="auto"/>
              <w:right w:val="single" w:sz="4" w:space="0" w:color="auto"/>
            </w:tcBorders>
          </w:tcPr>
          <w:p w14:paraId="1D1A1882" w14:textId="7964B069" w:rsidR="0082126E" w:rsidRPr="00D51178" w:rsidRDefault="0082126E" w:rsidP="00CE6517">
            <w:pPr>
              <w:suppressAutoHyphens/>
              <w:spacing w:after="0"/>
              <w:rPr>
                <w:color w:val="000000"/>
                <w:sz w:val="22"/>
                <w:szCs w:val="22"/>
              </w:rPr>
            </w:pPr>
            <w:r w:rsidRPr="00D51178">
              <w:rPr>
                <w:sz w:val="22"/>
                <w:szCs w:val="22"/>
              </w:rPr>
              <w:t xml:space="preserve">Мыло жидкое 5 л. Вкусная косметика </w:t>
            </w:r>
          </w:p>
        </w:tc>
        <w:tc>
          <w:tcPr>
            <w:tcW w:w="679" w:type="dxa"/>
            <w:tcBorders>
              <w:top w:val="nil"/>
              <w:left w:val="nil"/>
              <w:bottom w:val="single" w:sz="4" w:space="0" w:color="auto"/>
              <w:right w:val="single" w:sz="4" w:space="0" w:color="auto"/>
            </w:tcBorders>
          </w:tcPr>
          <w:p w14:paraId="0D2B0520" w14:textId="595F273C" w:rsidR="0082126E" w:rsidRDefault="0082126E" w:rsidP="00CE6517">
            <w:pPr>
              <w:widowControl w:val="0"/>
              <w:autoSpaceDE w:val="0"/>
              <w:autoSpaceDN w:val="0"/>
              <w:adjustRightInd w:val="0"/>
              <w:spacing w:after="0"/>
              <w:jc w:val="center"/>
              <w:rPr>
                <w:color w:val="000000"/>
                <w:sz w:val="22"/>
                <w:szCs w:val="22"/>
              </w:rPr>
            </w:pPr>
            <w:r w:rsidRPr="007874CA">
              <w:t>шт.</w:t>
            </w:r>
          </w:p>
        </w:tc>
        <w:tc>
          <w:tcPr>
            <w:tcW w:w="811" w:type="dxa"/>
            <w:tcBorders>
              <w:top w:val="nil"/>
              <w:left w:val="nil"/>
              <w:bottom w:val="single" w:sz="4" w:space="0" w:color="auto"/>
              <w:right w:val="single" w:sz="4" w:space="0" w:color="auto"/>
            </w:tcBorders>
            <w:vAlign w:val="center"/>
          </w:tcPr>
          <w:p w14:paraId="4670648E" w14:textId="016441D8" w:rsidR="0082126E" w:rsidRDefault="0082126E" w:rsidP="00CE6517">
            <w:pPr>
              <w:widowControl w:val="0"/>
              <w:autoSpaceDE w:val="0"/>
              <w:autoSpaceDN w:val="0"/>
              <w:adjustRightInd w:val="0"/>
              <w:spacing w:after="0"/>
              <w:jc w:val="center"/>
              <w:rPr>
                <w:color w:val="000000"/>
                <w:sz w:val="22"/>
                <w:szCs w:val="22"/>
              </w:rPr>
            </w:pPr>
            <w:r w:rsidRPr="003E0309">
              <w:rPr>
                <w:color w:val="000000"/>
                <w:sz w:val="22"/>
                <w:szCs w:val="22"/>
              </w:rPr>
              <w:t>48</w:t>
            </w:r>
          </w:p>
        </w:tc>
        <w:tc>
          <w:tcPr>
            <w:tcW w:w="1955" w:type="dxa"/>
            <w:tcBorders>
              <w:top w:val="single" w:sz="4" w:space="0" w:color="auto"/>
              <w:left w:val="nil"/>
              <w:bottom w:val="single" w:sz="4" w:space="0" w:color="auto"/>
              <w:right w:val="single" w:sz="4" w:space="0" w:color="auto"/>
            </w:tcBorders>
            <w:vAlign w:val="center"/>
          </w:tcPr>
          <w:p w14:paraId="60CE83CF" w14:textId="59F9949C" w:rsidR="0082126E" w:rsidRPr="00CE6517" w:rsidRDefault="0082126E" w:rsidP="00CE6517">
            <w:pPr>
              <w:widowControl w:val="0"/>
              <w:autoSpaceDE w:val="0"/>
              <w:autoSpaceDN w:val="0"/>
              <w:adjustRightInd w:val="0"/>
              <w:spacing w:after="0"/>
              <w:jc w:val="center"/>
              <w:rPr>
                <w:color w:val="000000"/>
                <w:sz w:val="22"/>
                <w:szCs w:val="22"/>
              </w:rPr>
            </w:pPr>
            <w:r w:rsidRPr="00CE6517">
              <w:rPr>
                <w:color w:val="000000"/>
                <w:sz w:val="22"/>
                <w:szCs w:val="22"/>
              </w:rPr>
              <w:t>491,80</w:t>
            </w:r>
          </w:p>
        </w:tc>
        <w:tc>
          <w:tcPr>
            <w:tcW w:w="1624" w:type="dxa"/>
            <w:tcBorders>
              <w:top w:val="single" w:sz="4" w:space="0" w:color="auto"/>
              <w:left w:val="nil"/>
              <w:bottom w:val="single" w:sz="4" w:space="0" w:color="auto"/>
            </w:tcBorders>
            <w:vAlign w:val="center"/>
          </w:tcPr>
          <w:p w14:paraId="6DA38F70" w14:textId="18E4881D" w:rsidR="0082126E" w:rsidRPr="00CE6517" w:rsidRDefault="0082126E" w:rsidP="00CE6517">
            <w:pPr>
              <w:widowControl w:val="0"/>
              <w:autoSpaceDE w:val="0"/>
              <w:autoSpaceDN w:val="0"/>
              <w:adjustRightInd w:val="0"/>
              <w:spacing w:after="0"/>
              <w:jc w:val="center"/>
              <w:rPr>
                <w:color w:val="000000"/>
                <w:sz w:val="22"/>
                <w:szCs w:val="22"/>
              </w:rPr>
            </w:pPr>
            <w:r w:rsidRPr="00CE6517">
              <w:rPr>
                <w:color w:val="000000"/>
                <w:sz w:val="22"/>
                <w:szCs w:val="22"/>
              </w:rPr>
              <w:t>506,75</w:t>
            </w:r>
          </w:p>
        </w:tc>
        <w:tc>
          <w:tcPr>
            <w:tcW w:w="1674" w:type="dxa"/>
            <w:tcBorders>
              <w:top w:val="single" w:sz="4" w:space="0" w:color="auto"/>
              <w:left w:val="single" w:sz="4" w:space="0" w:color="auto"/>
              <w:bottom w:val="single" w:sz="4" w:space="0" w:color="auto"/>
            </w:tcBorders>
            <w:vAlign w:val="center"/>
          </w:tcPr>
          <w:p w14:paraId="5AB7625C" w14:textId="32683A9C" w:rsidR="0082126E" w:rsidRPr="00CE6517" w:rsidRDefault="0082126E" w:rsidP="00CE6517">
            <w:pPr>
              <w:widowControl w:val="0"/>
              <w:autoSpaceDE w:val="0"/>
              <w:autoSpaceDN w:val="0"/>
              <w:adjustRightInd w:val="0"/>
              <w:spacing w:after="0"/>
              <w:jc w:val="center"/>
              <w:rPr>
                <w:color w:val="000000"/>
                <w:sz w:val="22"/>
                <w:szCs w:val="22"/>
              </w:rPr>
            </w:pPr>
            <w:r w:rsidRPr="00CE6517">
              <w:rPr>
                <w:color w:val="000000"/>
                <w:sz w:val="22"/>
                <w:szCs w:val="22"/>
              </w:rPr>
              <w:t>502,00</w:t>
            </w:r>
          </w:p>
        </w:tc>
        <w:tc>
          <w:tcPr>
            <w:tcW w:w="1408" w:type="dxa"/>
            <w:tcBorders>
              <w:top w:val="single" w:sz="4" w:space="0" w:color="auto"/>
              <w:left w:val="single" w:sz="4" w:space="0" w:color="auto"/>
              <w:bottom w:val="single" w:sz="4" w:space="0" w:color="auto"/>
            </w:tcBorders>
            <w:vAlign w:val="center"/>
          </w:tcPr>
          <w:p w14:paraId="016A2EDA" w14:textId="1223A026" w:rsidR="0082126E" w:rsidRPr="00CE6517" w:rsidRDefault="0082126E" w:rsidP="00CE6517">
            <w:pPr>
              <w:widowControl w:val="0"/>
              <w:autoSpaceDE w:val="0"/>
              <w:autoSpaceDN w:val="0"/>
              <w:adjustRightInd w:val="0"/>
              <w:spacing w:after="0"/>
              <w:jc w:val="center"/>
              <w:rPr>
                <w:color w:val="000000"/>
                <w:sz w:val="22"/>
                <w:szCs w:val="22"/>
              </w:rPr>
            </w:pPr>
            <w:r w:rsidRPr="00CE6517">
              <w:rPr>
                <w:color w:val="000000"/>
                <w:sz w:val="22"/>
                <w:szCs w:val="22"/>
              </w:rPr>
              <w:t>500,18</w:t>
            </w:r>
          </w:p>
        </w:tc>
        <w:tc>
          <w:tcPr>
            <w:tcW w:w="1828" w:type="dxa"/>
            <w:tcBorders>
              <w:top w:val="single" w:sz="4" w:space="0" w:color="auto"/>
              <w:left w:val="single" w:sz="4" w:space="0" w:color="auto"/>
              <w:bottom w:val="single" w:sz="4" w:space="0" w:color="auto"/>
              <w:right w:val="single" w:sz="4" w:space="0" w:color="auto"/>
            </w:tcBorders>
            <w:vAlign w:val="center"/>
          </w:tcPr>
          <w:p w14:paraId="6405D5BC" w14:textId="6362D968" w:rsidR="0082126E" w:rsidRPr="00CE6517" w:rsidRDefault="0082126E" w:rsidP="00CE6517">
            <w:pPr>
              <w:widowControl w:val="0"/>
              <w:autoSpaceDE w:val="0"/>
              <w:autoSpaceDN w:val="0"/>
              <w:adjustRightInd w:val="0"/>
              <w:spacing w:after="0"/>
              <w:jc w:val="center"/>
              <w:rPr>
                <w:color w:val="000000"/>
                <w:sz w:val="22"/>
                <w:szCs w:val="22"/>
              </w:rPr>
            </w:pPr>
            <w:r w:rsidRPr="00CE6517">
              <w:rPr>
                <w:color w:val="000000"/>
                <w:sz w:val="22"/>
                <w:szCs w:val="22"/>
              </w:rPr>
              <w:t>24 008,80</w:t>
            </w:r>
          </w:p>
        </w:tc>
        <w:tc>
          <w:tcPr>
            <w:tcW w:w="1425" w:type="dxa"/>
            <w:tcBorders>
              <w:top w:val="single" w:sz="4" w:space="0" w:color="auto"/>
              <w:left w:val="single" w:sz="4" w:space="0" w:color="auto"/>
              <w:bottom w:val="single" w:sz="4" w:space="0" w:color="auto"/>
              <w:right w:val="single" w:sz="4" w:space="0" w:color="auto"/>
            </w:tcBorders>
            <w:vAlign w:val="center"/>
          </w:tcPr>
          <w:p w14:paraId="05456F82" w14:textId="139672BE" w:rsidR="0082126E" w:rsidRPr="00CE6517" w:rsidRDefault="00E259C8" w:rsidP="00CE6517">
            <w:pPr>
              <w:widowControl w:val="0"/>
              <w:autoSpaceDE w:val="0"/>
              <w:autoSpaceDN w:val="0"/>
              <w:adjustRightInd w:val="0"/>
              <w:spacing w:after="0"/>
              <w:jc w:val="center"/>
              <w:rPr>
                <w:color w:val="000000"/>
                <w:sz w:val="22"/>
                <w:szCs w:val="22"/>
              </w:rPr>
            </w:pPr>
            <w:r>
              <w:rPr>
                <w:color w:val="000000"/>
                <w:sz w:val="22"/>
                <w:szCs w:val="22"/>
              </w:rPr>
              <w:t>1</w:t>
            </w:r>
            <w:r>
              <w:rPr>
                <w:color w:val="000000"/>
              </w:rPr>
              <w:t>,53</w:t>
            </w:r>
          </w:p>
        </w:tc>
      </w:tr>
      <w:tr w:rsidR="0082126E" w:rsidRPr="00307441" w14:paraId="469D83EB" w14:textId="53D38E84" w:rsidTr="00E259C8">
        <w:tc>
          <w:tcPr>
            <w:tcW w:w="457" w:type="dxa"/>
            <w:vAlign w:val="center"/>
          </w:tcPr>
          <w:p w14:paraId="75E4F353" w14:textId="1A9806E6" w:rsidR="0082126E" w:rsidRPr="00307441" w:rsidRDefault="0082126E" w:rsidP="00CE6517">
            <w:pPr>
              <w:widowControl w:val="0"/>
              <w:autoSpaceDE w:val="0"/>
              <w:autoSpaceDN w:val="0"/>
              <w:adjustRightInd w:val="0"/>
              <w:spacing w:after="0"/>
              <w:jc w:val="center"/>
              <w:rPr>
                <w:bCs/>
                <w:sz w:val="22"/>
                <w:szCs w:val="22"/>
              </w:rPr>
            </w:pPr>
            <w:r>
              <w:rPr>
                <w:bCs/>
                <w:sz w:val="22"/>
                <w:szCs w:val="22"/>
              </w:rPr>
              <w:t>14</w:t>
            </w:r>
          </w:p>
        </w:tc>
        <w:tc>
          <w:tcPr>
            <w:tcW w:w="3407" w:type="dxa"/>
            <w:tcBorders>
              <w:top w:val="nil"/>
              <w:left w:val="single" w:sz="4" w:space="0" w:color="auto"/>
              <w:bottom w:val="single" w:sz="4" w:space="0" w:color="auto"/>
              <w:right w:val="single" w:sz="4" w:space="0" w:color="auto"/>
            </w:tcBorders>
          </w:tcPr>
          <w:p w14:paraId="6B57BC13" w14:textId="3F45B8B3" w:rsidR="0082126E" w:rsidRPr="00D51178" w:rsidRDefault="0082126E" w:rsidP="00CE6517">
            <w:pPr>
              <w:suppressAutoHyphens/>
              <w:spacing w:after="0"/>
              <w:rPr>
                <w:color w:val="000000"/>
                <w:sz w:val="22"/>
                <w:szCs w:val="22"/>
              </w:rPr>
            </w:pPr>
            <w:r w:rsidRPr="00D51178">
              <w:rPr>
                <w:sz w:val="22"/>
                <w:szCs w:val="22"/>
              </w:rPr>
              <w:t>Мыло туалетное Камей 85</w:t>
            </w:r>
            <w:r>
              <w:rPr>
                <w:sz w:val="22"/>
                <w:szCs w:val="22"/>
              </w:rPr>
              <w:t>гр</w:t>
            </w:r>
            <w:r>
              <w:t>.</w:t>
            </w:r>
          </w:p>
        </w:tc>
        <w:tc>
          <w:tcPr>
            <w:tcW w:w="679" w:type="dxa"/>
            <w:tcBorders>
              <w:top w:val="nil"/>
              <w:left w:val="nil"/>
              <w:bottom w:val="single" w:sz="4" w:space="0" w:color="auto"/>
              <w:right w:val="single" w:sz="4" w:space="0" w:color="auto"/>
            </w:tcBorders>
          </w:tcPr>
          <w:p w14:paraId="1FD707BC" w14:textId="3781563A" w:rsidR="0082126E" w:rsidRDefault="0082126E" w:rsidP="00CE6517">
            <w:pPr>
              <w:widowControl w:val="0"/>
              <w:autoSpaceDE w:val="0"/>
              <w:autoSpaceDN w:val="0"/>
              <w:adjustRightInd w:val="0"/>
              <w:spacing w:after="0"/>
              <w:jc w:val="center"/>
              <w:rPr>
                <w:color w:val="000000"/>
                <w:sz w:val="22"/>
                <w:szCs w:val="22"/>
              </w:rPr>
            </w:pPr>
            <w:r w:rsidRPr="007874CA">
              <w:t>шт.</w:t>
            </w:r>
          </w:p>
        </w:tc>
        <w:tc>
          <w:tcPr>
            <w:tcW w:w="811" w:type="dxa"/>
            <w:tcBorders>
              <w:top w:val="nil"/>
              <w:left w:val="nil"/>
              <w:bottom w:val="single" w:sz="4" w:space="0" w:color="auto"/>
              <w:right w:val="single" w:sz="4" w:space="0" w:color="auto"/>
            </w:tcBorders>
            <w:vAlign w:val="center"/>
          </w:tcPr>
          <w:p w14:paraId="17508141" w14:textId="448E19D0" w:rsidR="0082126E" w:rsidRDefault="0082126E" w:rsidP="00CE6517">
            <w:pPr>
              <w:widowControl w:val="0"/>
              <w:autoSpaceDE w:val="0"/>
              <w:autoSpaceDN w:val="0"/>
              <w:adjustRightInd w:val="0"/>
              <w:spacing w:after="0"/>
              <w:jc w:val="center"/>
              <w:rPr>
                <w:color w:val="000000"/>
                <w:sz w:val="22"/>
                <w:szCs w:val="22"/>
              </w:rPr>
            </w:pPr>
            <w:r w:rsidRPr="003E0309">
              <w:rPr>
                <w:color w:val="000000"/>
                <w:sz w:val="22"/>
                <w:szCs w:val="22"/>
              </w:rPr>
              <w:t>240</w:t>
            </w:r>
          </w:p>
        </w:tc>
        <w:tc>
          <w:tcPr>
            <w:tcW w:w="1955" w:type="dxa"/>
            <w:tcBorders>
              <w:top w:val="single" w:sz="4" w:space="0" w:color="auto"/>
              <w:left w:val="nil"/>
              <w:bottom w:val="single" w:sz="4" w:space="0" w:color="auto"/>
              <w:right w:val="single" w:sz="4" w:space="0" w:color="auto"/>
            </w:tcBorders>
            <w:vAlign w:val="center"/>
          </w:tcPr>
          <w:p w14:paraId="067B58CF" w14:textId="2DCDBA5B" w:rsidR="0082126E" w:rsidRPr="00CE6517" w:rsidRDefault="0082126E" w:rsidP="00CE6517">
            <w:pPr>
              <w:widowControl w:val="0"/>
              <w:autoSpaceDE w:val="0"/>
              <w:autoSpaceDN w:val="0"/>
              <w:adjustRightInd w:val="0"/>
              <w:spacing w:after="0"/>
              <w:jc w:val="center"/>
              <w:rPr>
                <w:color w:val="000000"/>
                <w:sz w:val="22"/>
                <w:szCs w:val="22"/>
              </w:rPr>
            </w:pPr>
            <w:r w:rsidRPr="00CE6517">
              <w:rPr>
                <w:color w:val="000000"/>
                <w:sz w:val="22"/>
                <w:szCs w:val="22"/>
              </w:rPr>
              <w:t>67,30</w:t>
            </w:r>
          </w:p>
        </w:tc>
        <w:tc>
          <w:tcPr>
            <w:tcW w:w="1624" w:type="dxa"/>
            <w:tcBorders>
              <w:top w:val="single" w:sz="4" w:space="0" w:color="auto"/>
              <w:left w:val="nil"/>
              <w:bottom w:val="single" w:sz="4" w:space="0" w:color="auto"/>
            </w:tcBorders>
            <w:vAlign w:val="center"/>
          </w:tcPr>
          <w:p w14:paraId="450AA789" w14:textId="35A39454" w:rsidR="0082126E" w:rsidRPr="00CE6517" w:rsidRDefault="0082126E" w:rsidP="00CE6517">
            <w:pPr>
              <w:widowControl w:val="0"/>
              <w:autoSpaceDE w:val="0"/>
              <w:autoSpaceDN w:val="0"/>
              <w:adjustRightInd w:val="0"/>
              <w:spacing w:after="0"/>
              <w:jc w:val="center"/>
              <w:rPr>
                <w:color w:val="000000"/>
                <w:sz w:val="22"/>
                <w:szCs w:val="22"/>
              </w:rPr>
            </w:pPr>
            <w:r w:rsidRPr="00CE6517">
              <w:rPr>
                <w:color w:val="000000"/>
                <w:sz w:val="22"/>
                <w:szCs w:val="22"/>
              </w:rPr>
              <w:t>74,25</w:t>
            </w:r>
          </w:p>
        </w:tc>
        <w:tc>
          <w:tcPr>
            <w:tcW w:w="1674" w:type="dxa"/>
            <w:tcBorders>
              <w:top w:val="single" w:sz="4" w:space="0" w:color="auto"/>
              <w:left w:val="single" w:sz="4" w:space="0" w:color="auto"/>
              <w:bottom w:val="single" w:sz="4" w:space="0" w:color="auto"/>
            </w:tcBorders>
            <w:vAlign w:val="center"/>
          </w:tcPr>
          <w:p w14:paraId="25236FCE" w14:textId="639D4684" w:rsidR="0082126E" w:rsidRPr="00CE6517" w:rsidRDefault="0082126E" w:rsidP="00CE6517">
            <w:pPr>
              <w:widowControl w:val="0"/>
              <w:autoSpaceDE w:val="0"/>
              <w:autoSpaceDN w:val="0"/>
              <w:adjustRightInd w:val="0"/>
              <w:spacing w:after="0"/>
              <w:jc w:val="center"/>
              <w:rPr>
                <w:color w:val="000000"/>
                <w:sz w:val="22"/>
                <w:szCs w:val="22"/>
              </w:rPr>
            </w:pPr>
            <w:r w:rsidRPr="00CE6517">
              <w:rPr>
                <w:color w:val="000000"/>
                <w:sz w:val="22"/>
                <w:szCs w:val="22"/>
              </w:rPr>
              <w:t>69,50</w:t>
            </w:r>
          </w:p>
        </w:tc>
        <w:tc>
          <w:tcPr>
            <w:tcW w:w="1408" w:type="dxa"/>
            <w:tcBorders>
              <w:top w:val="single" w:sz="4" w:space="0" w:color="auto"/>
              <w:left w:val="single" w:sz="4" w:space="0" w:color="auto"/>
              <w:bottom w:val="single" w:sz="4" w:space="0" w:color="auto"/>
            </w:tcBorders>
            <w:vAlign w:val="center"/>
          </w:tcPr>
          <w:p w14:paraId="076E6D3B" w14:textId="7BC38C52" w:rsidR="0082126E" w:rsidRPr="00CE6517" w:rsidRDefault="0082126E" w:rsidP="00CE6517">
            <w:pPr>
              <w:widowControl w:val="0"/>
              <w:autoSpaceDE w:val="0"/>
              <w:autoSpaceDN w:val="0"/>
              <w:adjustRightInd w:val="0"/>
              <w:spacing w:after="0"/>
              <w:jc w:val="center"/>
              <w:rPr>
                <w:color w:val="000000"/>
                <w:sz w:val="22"/>
                <w:szCs w:val="22"/>
              </w:rPr>
            </w:pPr>
            <w:r w:rsidRPr="00CE6517">
              <w:rPr>
                <w:color w:val="000000"/>
                <w:sz w:val="22"/>
                <w:szCs w:val="22"/>
              </w:rPr>
              <w:t>70,35</w:t>
            </w:r>
          </w:p>
        </w:tc>
        <w:tc>
          <w:tcPr>
            <w:tcW w:w="1828" w:type="dxa"/>
            <w:tcBorders>
              <w:top w:val="single" w:sz="4" w:space="0" w:color="auto"/>
              <w:left w:val="single" w:sz="4" w:space="0" w:color="auto"/>
              <w:bottom w:val="single" w:sz="4" w:space="0" w:color="auto"/>
              <w:right w:val="single" w:sz="4" w:space="0" w:color="auto"/>
            </w:tcBorders>
            <w:vAlign w:val="center"/>
          </w:tcPr>
          <w:p w14:paraId="142D870C" w14:textId="1A67AF89" w:rsidR="0082126E" w:rsidRPr="00CE6517" w:rsidRDefault="0082126E" w:rsidP="00CE6517">
            <w:pPr>
              <w:widowControl w:val="0"/>
              <w:autoSpaceDE w:val="0"/>
              <w:autoSpaceDN w:val="0"/>
              <w:adjustRightInd w:val="0"/>
              <w:spacing w:after="0"/>
              <w:jc w:val="center"/>
              <w:rPr>
                <w:color w:val="000000"/>
                <w:sz w:val="22"/>
                <w:szCs w:val="22"/>
              </w:rPr>
            </w:pPr>
            <w:r w:rsidRPr="00CE6517">
              <w:rPr>
                <w:color w:val="000000"/>
                <w:sz w:val="22"/>
                <w:szCs w:val="22"/>
              </w:rPr>
              <w:t>16 884,00</w:t>
            </w:r>
          </w:p>
        </w:tc>
        <w:tc>
          <w:tcPr>
            <w:tcW w:w="1425" w:type="dxa"/>
            <w:tcBorders>
              <w:top w:val="single" w:sz="4" w:space="0" w:color="auto"/>
              <w:left w:val="single" w:sz="4" w:space="0" w:color="auto"/>
              <w:bottom w:val="single" w:sz="4" w:space="0" w:color="auto"/>
              <w:right w:val="single" w:sz="4" w:space="0" w:color="auto"/>
            </w:tcBorders>
            <w:vAlign w:val="center"/>
          </w:tcPr>
          <w:p w14:paraId="760F31F2" w14:textId="4EEF4B2B" w:rsidR="0082126E" w:rsidRPr="00CE6517" w:rsidRDefault="00E259C8" w:rsidP="00CE6517">
            <w:pPr>
              <w:widowControl w:val="0"/>
              <w:autoSpaceDE w:val="0"/>
              <w:autoSpaceDN w:val="0"/>
              <w:adjustRightInd w:val="0"/>
              <w:spacing w:after="0"/>
              <w:jc w:val="center"/>
              <w:rPr>
                <w:color w:val="000000"/>
                <w:sz w:val="22"/>
                <w:szCs w:val="22"/>
              </w:rPr>
            </w:pPr>
            <w:r>
              <w:rPr>
                <w:color w:val="000000"/>
                <w:sz w:val="22"/>
                <w:szCs w:val="22"/>
              </w:rPr>
              <w:t>5</w:t>
            </w:r>
            <w:r>
              <w:rPr>
                <w:color w:val="000000"/>
              </w:rPr>
              <w:t>,2</w:t>
            </w:r>
          </w:p>
        </w:tc>
      </w:tr>
      <w:tr w:rsidR="0082126E" w:rsidRPr="00307441" w14:paraId="7CFDC644" w14:textId="3FFC0281" w:rsidTr="00E259C8">
        <w:tc>
          <w:tcPr>
            <w:tcW w:w="457" w:type="dxa"/>
            <w:vAlign w:val="center"/>
          </w:tcPr>
          <w:p w14:paraId="77AFB2BC" w14:textId="15F27BD6" w:rsidR="0082126E" w:rsidRPr="00307441" w:rsidRDefault="0082126E" w:rsidP="00CE6517">
            <w:pPr>
              <w:widowControl w:val="0"/>
              <w:autoSpaceDE w:val="0"/>
              <w:autoSpaceDN w:val="0"/>
              <w:adjustRightInd w:val="0"/>
              <w:spacing w:after="0"/>
              <w:jc w:val="center"/>
              <w:rPr>
                <w:bCs/>
                <w:sz w:val="22"/>
                <w:szCs w:val="22"/>
              </w:rPr>
            </w:pPr>
            <w:r>
              <w:rPr>
                <w:bCs/>
                <w:sz w:val="22"/>
                <w:szCs w:val="22"/>
              </w:rPr>
              <w:t>15</w:t>
            </w:r>
          </w:p>
        </w:tc>
        <w:tc>
          <w:tcPr>
            <w:tcW w:w="3407" w:type="dxa"/>
            <w:tcBorders>
              <w:top w:val="nil"/>
              <w:left w:val="single" w:sz="4" w:space="0" w:color="auto"/>
              <w:bottom w:val="single" w:sz="4" w:space="0" w:color="auto"/>
              <w:right w:val="single" w:sz="4" w:space="0" w:color="auto"/>
            </w:tcBorders>
          </w:tcPr>
          <w:p w14:paraId="2A68BCCD" w14:textId="132E3078" w:rsidR="0082126E" w:rsidRPr="00D51178" w:rsidRDefault="0082126E" w:rsidP="00CE6517">
            <w:pPr>
              <w:suppressAutoHyphens/>
              <w:spacing w:after="0"/>
              <w:rPr>
                <w:color w:val="000000"/>
                <w:sz w:val="22"/>
                <w:szCs w:val="22"/>
              </w:rPr>
            </w:pPr>
            <w:r w:rsidRPr="00D51178">
              <w:rPr>
                <w:sz w:val="22"/>
                <w:szCs w:val="22"/>
              </w:rPr>
              <w:t>Мыло хозяйственное 300 гр.</w:t>
            </w:r>
          </w:p>
        </w:tc>
        <w:tc>
          <w:tcPr>
            <w:tcW w:w="679" w:type="dxa"/>
            <w:tcBorders>
              <w:top w:val="nil"/>
              <w:left w:val="nil"/>
              <w:bottom w:val="single" w:sz="4" w:space="0" w:color="auto"/>
              <w:right w:val="single" w:sz="4" w:space="0" w:color="auto"/>
            </w:tcBorders>
          </w:tcPr>
          <w:p w14:paraId="0F1FCA89" w14:textId="60AE9720" w:rsidR="0082126E" w:rsidRDefault="0082126E" w:rsidP="00CE6517">
            <w:pPr>
              <w:widowControl w:val="0"/>
              <w:autoSpaceDE w:val="0"/>
              <w:autoSpaceDN w:val="0"/>
              <w:adjustRightInd w:val="0"/>
              <w:spacing w:after="0"/>
              <w:jc w:val="center"/>
              <w:rPr>
                <w:color w:val="000000"/>
                <w:sz w:val="22"/>
                <w:szCs w:val="22"/>
              </w:rPr>
            </w:pPr>
            <w:r w:rsidRPr="007874CA">
              <w:t>шт.</w:t>
            </w:r>
          </w:p>
        </w:tc>
        <w:tc>
          <w:tcPr>
            <w:tcW w:w="811" w:type="dxa"/>
            <w:tcBorders>
              <w:top w:val="nil"/>
              <w:left w:val="nil"/>
              <w:bottom w:val="single" w:sz="4" w:space="0" w:color="auto"/>
              <w:right w:val="single" w:sz="4" w:space="0" w:color="auto"/>
            </w:tcBorders>
            <w:vAlign w:val="center"/>
          </w:tcPr>
          <w:p w14:paraId="51A996E0" w14:textId="6679EC1B" w:rsidR="0082126E" w:rsidRDefault="0082126E" w:rsidP="00CE6517">
            <w:pPr>
              <w:widowControl w:val="0"/>
              <w:autoSpaceDE w:val="0"/>
              <w:autoSpaceDN w:val="0"/>
              <w:adjustRightInd w:val="0"/>
              <w:spacing w:after="0"/>
              <w:jc w:val="center"/>
              <w:rPr>
                <w:color w:val="000000"/>
                <w:sz w:val="22"/>
                <w:szCs w:val="22"/>
              </w:rPr>
            </w:pPr>
            <w:r w:rsidRPr="003E0309">
              <w:rPr>
                <w:color w:val="000000"/>
                <w:sz w:val="22"/>
                <w:szCs w:val="22"/>
              </w:rPr>
              <w:t>96</w:t>
            </w:r>
          </w:p>
        </w:tc>
        <w:tc>
          <w:tcPr>
            <w:tcW w:w="1955" w:type="dxa"/>
            <w:tcBorders>
              <w:top w:val="single" w:sz="4" w:space="0" w:color="auto"/>
              <w:left w:val="nil"/>
              <w:bottom w:val="single" w:sz="4" w:space="0" w:color="auto"/>
              <w:right w:val="single" w:sz="4" w:space="0" w:color="auto"/>
            </w:tcBorders>
            <w:vAlign w:val="center"/>
          </w:tcPr>
          <w:p w14:paraId="720DF68C" w14:textId="7D1E6C9E" w:rsidR="0082126E" w:rsidRPr="00CE6517" w:rsidRDefault="0082126E" w:rsidP="00CE6517">
            <w:pPr>
              <w:widowControl w:val="0"/>
              <w:autoSpaceDE w:val="0"/>
              <w:autoSpaceDN w:val="0"/>
              <w:adjustRightInd w:val="0"/>
              <w:spacing w:after="0"/>
              <w:jc w:val="center"/>
              <w:rPr>
                <w:color w:val="000000"/>
                <w:sz w:val="22"/>
                <w:szCs w:val="22"/>
              </w:rPr>
            </w:pPr>
            <w:r w:rsidRPr="00CE6517">
              <w:rPr>
                <w:color w:val="000000"/>
                <w:sz w:val="22"/>
                <w:szCs w:val="22"/>
              </w:rPr>
              <w:t>48,94</w:t>
            </w:r>
          </w:p>
        </w:tc>
        <w:tc>
          <w:tcPr>
            <w:tcW w:w="1624" w:type="dxa"/>
            <w:tcBorders>
              <w:top w:val="single" w:sz="4" w:space="0" w:color="auto"/>
              <w:left w:val="nil"/>
              <w:bottom w:val="single" w:sz="4" w:space="0" w:color="auto"/>
            </w:tcBorders>
            <w:vAlign w:val="center"/>
          </w:tcPr>
          <w:p w14:paraId="1CB85DA3" w14:textId="07C257B3" w:rsidR="0082126E" w:rsidRPr="00CE6517" w:rsidRDefault="0082126E" w:rsidP="00CE6517">
            <w:pPr>
              <w:widowControl w:val="0"/>
              <w:autoSpaceDE w:val="0"/>
              <w:autoSpaceDN w:val="0"/>
              <w:adjustRightInd w:val="0"/>
              <w:spacing w:after="0"/>
              <w:jc w:val="center"/>
              <w:rPr>
                <w:color w:val="000000"/>
                <w:sz w:val="22"/>
                <w:szCs w:val="22"/>
              </w:rPr>
            </w:pPr>
            <w:r w:rsidRPr="00CE6517">
              <w:rPr>
                <w:color w:val="000000"/>
                <w:sz w:val="22"/>
                <w:szCs w:val="22"/>
              </w:rPr>
              <w:t>54,45</w:t>
            </w:r>
          </w:p>
        </w:tc>
        <w:tc>
          <w:tcPr>
            <w:tcW w:w="1674" w:type="dxa"/>
            <w:tcBorders>
              <w:top w:val="single" w:sz="4" w:space="0" w:color="auto"/>
              <w:left w:val="single" w:sz="4" w:space="0" w:color="auto"/>
              <w:bottom w:val="single" w:sz="4" w:space="0" w:color="auto"/>
            </w:tcBorders>
            <w:vAlign w:val="center"/>
          </w:tcPr>
          <w:p w14:paraId="1680272A" w14:textId="23A7199C" w:rsidR="0082126E" w:rsidRPr="00CE6517" w:rsidRDefault="0082126E" w:rsidP="00CE6517">
            <w:pPr>
              <w:widowControl w:val="0"/>
              <w:autoSpaceDE w:val="0"/>
              <w:autoSpaceDN w:val="0"/>
              <w:adjustRightInd w:val="0"/>
              <w:spacing w:after="0"/>
              <w:jc w:val="center"/>
              <w:rPr>
                <w:color w:val="000000"/>
                <w:sz w:val="22"/>
                <w:szCs w:val="22"/>
              </w:rPr>
            </w:pPr>
            <w:r w:rsidRPr="00CE6517">
              <w:rPr>
                <w:color w:val="000000"/>
                <w:sz w:val="22"/>
                <w:szCs w:val="22"/>
              </w:rPr>
              <w:t>49,70</w:t>
            </w:r>
          </w:p>
        </w:tc>
        <w:tc>
          <w:tcPr>
            <w:tcW w:w="1408" w:type="dxa"/>
            <w:tcBorders>
              <w:top w:val="single" w:sz="4" w:space="0" w:color="auto"/>
              <w:left w:val="single" w:sz="4" w:space="0" w:color="auto"/>
              <w:bottom w:val="single" w:sz="4" w:space="0" w:color="auto"/>
            </w:tcBorders>
            <w:vAlign w:val="center"/>
          </w:tcPr>
          <w:p w14:paraId="565A7468" w14:textId="17EB20AD" w:rsidR="0082126E" w:rsidRPr="00CE6517" w:rsidRDefault="0082126E" w:rsidP="00CE6517">
            <w:pPr>
              <w:widowControl w:val="0"/>
              <w:autoSpaceDE w:val="0"/>
              <w:autoSpaceDN w:val="0"/>
              <w:adjustRightInd w:val="0"/>
              <w:spacing w:after="0"/>
              <w:jc w:val="center"/>
              <w:rPr>
                <w:color w:val="000000"/>
                <w:sz w:val="22"/>
                <w:szCs w:val="22"/>
              </w:rPr>
            </w:pPr>
            <w:r w:rsidRPr="00CE6517">
              <w:rPr>
                <w:color w:val="000000"/>
                <w:sz w:val="22"/>
                <w:szCs w:val="22"/>
              </w:rPr>
              <w:t>51,03</w:t>
            </w:r>
          </w:p>
        </w:tc>
        <w:tc>
          <w:tcPr>
            <w:tcW w:w="1828" w:type="dxa"/>
            <w:tcBorders>
              <w:top w:val="single" w:sz="4" w:space="0" w:color="auto"/>
              <w:left w:val="single" w:sz="4" w:space="0" w:color="auto"/>
              <w:bottom w:val="single" w:sz="4" w:space="0" w:color="auto"/>
              <w:right w:val="single" w:sz="4" w:space="0" w:color="auto"/>
            </w:tcBorders>
            <w:vAlign w:val="center"/>
          </w:tcPr>
          <w:p w14:paraId="060A85C5" w14:textId="3E944C67" w:rsidR="0082126E" w:rsidRPr="00CE6517" w:rsidRDefault="0082126E" w:rsidP="00CE6517">
            <w:pPr>
              <w:widowControl w:val="0"/>
              <w:autoSpaceDE w:val="0"/>
              <w:autoSpaceDN w:val="0"/>
              <w:adjustRightInd w:val="0"/>
              <w:spacing w:after="0"/>
              <w:jc w:val="center"/>
              <w:rPr>
                <w:color w:val="000000"/>
                <w:sz w:val="22"/>
                <w:szCs w:val="22"/>
              </w:rPr>
            </w:pPr>
            <w:r w:rsidRPr="00CE6517">
              <w:rPr>
                <w:color w:val="000000"/>
                <w:sz w:val="22"/>
                <w:szCs w:val="22"/>
              </w:rPr>
              <w:t>4 898,88</w:t>
            </w:r>
          </w:p>
        </w:tc>
        <w:tc>
          <w:tcPr>
            <w:tcW w:w="1425" w:type="dxa"/>
            <w:tcBorders>
              <w:top w:val="single" w:sz="4" w:space="0" w:color="auto"/>
              <w:left w:val="single" w:sz="4" w:space="0" w:color="auto"/>
              <w:bottom w:val="single" w:sz="4" w:space="0" w:color="auto"/>
              <w:right w:val="single" w:sz="4" w:space="0" w:color="auto"/>
            </w:tcBorders>
            <w:vAlign w:val="center"/>
          </w:tcPr>
          <w:p w14:paraId="41F8F6CA" w14:textId="614D6F76" w:rsidR="0082126E" w:rsidRPr="00CE6517" w:rsidRDefault="00E259C8" w:rsidP="00CE6517">
            <w:pPr>
              <w:widowControl w:val="0"/>
              <w:autoSpaceDE w:val="0"/>
              <w:autoSpaceDN w:val="0"/>
              <w:adjustRightInd w:val="0"/>
              <w:spacing w:after="0"/>
              <w:jc w:val="center"/>
              <w:rPr>
                <w:color w:val="000000"/>
                <w:sz w:val="22"/>
                <w:szCs w:val="22"/>
              </w:rPr>
            </w:pPr>
            <w:r>
              <w:rPr>
                <w:color w:val="000000"/>
                <w:sz w:val="22"/>
                <w:szCs w:val="22"/>
              </w:rPr>
              <w:t>5</w:t>
            </w:r>
            <w:r>
              <w:rPr>
                <w:color w:val="000000"/>
              </w:rPr>
              <w:t>,2</w:t>
            </w:r>
          </w:p>
        </w:tc>
      </w:tr>
      <w:tr w:rsidR="0082126E" w:rsidRPr="00307441" w14:paraId="19349045" w14:textId="07207AC1" w:rsidTr="00E259C8">
        <w:tc>
          <w:tcPr>
            <w:tcW w:w="457" w:type="dxa"/>
            <w:vAlign w:val="center"/>
          </w:tcPr>
          <w:p w14:paraId="54510C5D" w14:textId="26664765" w:rsidR="0082126E" w:rsidRPr="00307441" w:rsidRDefault="0082126E" w:rsidP="00CE6517">
            <w:pPr>
              <w:widowControl w:val="0"/>
              <w:autoSpaceDE w:val="0"/>
              <w:autoSpaceDN w:val="0"/>
              <w:adjustRightInd w:val="0"/>
              <w:spacing w:after="0"/>
              <w:jc w:val="center"/>
              <w:rPr>
                <w:bCs/>
                <w:sz w:val="22"/>
                <w:szCs w:val="22"/>
              </w:rPr>
            </w:pPr>
            <w:r>
              <w:rPr>
                <w:bCs/>
                <w:sz w:val="22"/>
                <w:szCs w:val="22"/>
              </w:rPr>
              <w:t>16</w:t>
            </w:r>
          </w:p>
        </w:tc>
        <w:tc>
          <w:tcPr>
            <w:tcW w:w="3407" w:type="dxa"/>
            <w:tcBorders>
              <w:top w:val="nil"/>
              <w:left w:val="single" w:sz="4" w:space="0" w:color="auto"/>
              <w:bottom w:val="single" w:sz="4" w:space="0" w:color="auto"/>
              <w:right w:val="single" w:sz="4" w:space="0" w:color="auto"/>
            </w:tcBorders>
          </w:tcPr>
          <w:p w14:paraId="44542E9E" w14:textId="7A81371D" w:rsidR="0082126E" w:rsidRPr="00D51178" w:rsidRDefault="0082126E" w:rsidP="00CE6517">
            <w:pPr>
              <w:suppressAutoHyphens/>
              <w:spacing w:after="0"/>
              <w:rPr>
                <w:color w:val="000000"/>
                <w:sz w:val="22"/>
                <w:szCs w:val="22"/>
              </w:rPr>
            </w:pPr>
            <w:r w:rsidRPr="00D51178">
              <w:rPr>
                <w:sz w:val="22"/>
                <w:szCs w:val="22"/>
              </w:rPr>
              <w:t>Освежитель воздуха РИО 300 мл</w:t>
            </w:r>
          </w:p>
        </w:tc>
        <w:tc>
          <w:tcPr>
            <w:tcW w:w="679" w:type="dxa"/>
            <w:tcBorders>
              <w:top w:val="nil"/>
              <w:left w:val="nil"/>
              <w:bottom w:val="single" w:sz="4" w:space="0" w:color="auto"/>
              <w:right w:val="single" w:sz="4" w:space="0" w:color="auto"/>
            </w:tcBorders>
          </w:tcPr>
          <w:p w14:paraId="6C8D2D46" w14:textId="06C324D6" w:rsidR="0082126E" w:rsidRDefault="0082126E" w:rsidP="00CE6517">
            <w:pPr>
              <w:widowControl w:val="0"/>
              <w:autoSpaceDE w:val="0"/>
              <w:autoSpaceDN w:val="0"/>
              <w:adjustRightInd w:val="0"/>
              <w:spacing w:after="0"/>
              <w:jc w:val="center"/>
              <w:rPr>
                <w:color w:val="000000"/>
                <w:sz w:val="22"/>
                <w:szCs w:val="22"/>
              </w:rPr>
            </w:pPr>
            <w:r w:rsidRPr="007874CA">
              <w:t>шт.</w:t>
            </w:r>
          </w:p>
        </w:tc>
        <w:tc>
          <w:tcPr>
            <w:tcW w:w="811" w:type="dxa"/>
            <w:tcBorders>
              <w:top w:val="nil"/>
              <w:left w:val="nil"/>
              <w:bottom w:val="single" w:sz="4" w:space="0" w:color="auto"/>
              <w:right w:val="single" w:sz="4" w:space="0" w:color="auto"/>
            </w:tcBorders>
            <w:vAlign w:val="center"/>
          </w:tcPr>
          <w:p w14:paraId="7F0EDA60" w14:textId="00512291" w:rsidR="0082126E" w:rsidRDefault="0082126E" w:rsidP="00CE6517">
            <w:pPr>
              <w:widowControl w:val="0"/>
              <w:autoSpaceDE w:val="0"/>
              <w:autoSpaceDN w:val="0"/>
              <w:adjustRightInd w:val="0"/>
              <w:spacing w:after="0"/>
              <w:jc w:val="center"/>
              <w:rPr>
                <w:color w:val="000000"/>
                <w:sz w:val="22"/>
                <w:szCs w:val="22"/>
              </w:rPr>
            </w:pPr>
            <w:r w:rsidRPr="003E0309">
              <w:rPr>
                <w:color w:val="000000"/>
                <w:sz w:val="22"/>
                <w:szCs w:val="22"/>
              </w:rPr>
              <w:t>72</w:t>
            </w:r>
          </w:p>
        </w:tc>
        <w:tc>
          <w:tcPr>
            <w:tcW w:w="1955" w:type="dxa"/>
            <w:tcBorders>
              <w:top w:val="single" w:sz="4" w:space="0" w:color="auto"/>
              <w:left w:val="nil"/>
              <w:bottom w:val="single" w:sz="4" w:space="0" w:color="auto"/>
              <w:right w:val="single" w:sz="4" w:space="0" w:color="auto"/>
            </w:tcBorders>
            <w:vAlign w:val="center"/>
          </w:tcPr>
          <w:p w14:paraId="77DC9021" w14:textId="2E003F13" w:rsidR="0082126E" w:rsidRPr="00CE6517" w:rsidRDefault="0082126E" w:rsidP="00CE6517">
            <w:pPr>
              <w:widowControl w:val="0"/>
              <w:autoSpaceDE w:val="0"/>
              <w:autoSpaceDN w:val="0"/>
              <w:adjustRightInd w:val="0"/>
              <w:spacing w:after="0"/>
              <w:jc w:val="center"/>
              <w:rPr>
                <w:color w:val="000000"/>
                <w:sz w:val="22"/>
                <w:szCs w:val="22"/>
              </w:rPr>
            </w:pPr>
            <w:r w:rsidRPr="00CE6517">
              <w:rPr>
                <w:color w:val="000000"/>
                <w:sz w:val="22"/>
                <w:szCs w:val="22"/>
              </w:rPr>
              <w:t>65,00</w:t>
            </w:r>
          </w:p>
        </w:tc>
        <w:tc>
          <w:tcPr>
            <w:tcW w:w="1624" w:type="dxa"/>
            <w:tcBorders>
              <w:top w:val="single" w:sz="4" w:space="0" w:color="auto"/>
              <w:left w:val="nil"/>
              <w:bottom w:val="single" w:sz="4" w:space="0" w:color="auto"/>
            </w:tcBorders>
            <w:vAlign w:val="center"/>
          </w:tcPr>
          <w:p w14:paraId="63923A8C" w14:textId="51EEDB00" w:rsidR="0082126E" w:rsidRPr="00CE6517" w:rsidRDefault="0082126E" w:rsidP="00CE6517">
            <w:pPr>
              <w:widowControl w:val="0"/>
              <w:autoSpaceDE w:val="0"/>
              <w:autoSpaceDN w:val="0"/>
              <w:adjustRightInd w:val="0"/>
              <w:spacing w:after="0"/>
              <w:jc w:val="center"/>
              <w:rPr>
                <w:color w:val="000000"/>
                <w:sz w:val="22"/>
                <w:szCs w:val="22"/>
              </w:rPr>
            </w:pPr>
            <w:r w:rsidRPr="00CE6517">
              <w:rPr>
                <w:color w:val="000000"/>
                <w:sz w:val="22"/>
                <w:szCs w:val="22"/>
              </w:rPr>
              <w:t>74,75</w:t>
            </w:r>
          </w:p>
        </w:tc>
        <w:tc>
          <w:tcPr>
            <w:tcW w:w="1674" w:type="dxa"/>
            <w:tcBorders>
              <w:top w:val="single" w:sz="4" w:space="0" w:color="auto"/>
              <w:left w:val="single" w:sz="4" w:space="0" w:color="auto"/>
              <w:bottom w:val="single" w:sz="4" w:space="0" w:color="auto"/>
            </w:tcBorders>
            <w:vAlign w:val="center"/>
          </w:tcPr>
          <w:p w14:paraId="267FBCB1" w14:textId="5C8E3F7A" w:rsidR="0082126E" w:rsidRPr="00CE6517" w:rsidRDefault="0082126E" w:rsidP="00CE6517">
            <w:pPr>
              <w:widowControl w:val="0"/>
              <w:autoSpaceDE w:val="0"/>
              <w:autoSpaceDN w:val="0"/>
              <w:adjustRightInd w:val="0"/>
              <w:spacing w:after="0"/>
              <w:jc w:val="center"/>
              <w:rPr>
                <w:color w:val="000000"/>
                <w:sz w:val="22"/>
                <w:szCs w:val="22"/>
              </w:rPr>
            </w:pPr>
            <w:r w:rsidRPr="00CE6517">
              <w:rPr>
                <w:color w:val="000000"/>
                <w:sz w:val="22"/>
                <w:szCs w:val="22"/>
              </w:rPr>
              <w:t>70,00</w:t>
            </w:r>
          </w:p>
        </w:tc>
        <w:tc>
          <w:tcPr>
            <w:tcW w:w="1408" w:type="dxa"/>
            <w:tcBorders>
              <w:top w:val="single" w:sz="4" w:space="0" w:color="auto"/>
              <w:left w:val="single" w:sz="4" w:space="0" w:color="auto"/>
              <w:bottom w:val="single" w:sz="4" w:space="0" w:color="auto"/>
            </w:tcBorders>
            <w:vAlign w:val="center"/>
          </w:tcPr>
          <w:p w14:paraId="4F6AD79D" w14:textId="32513C21" w:rsidR="0082126E" w:rsidRPr="00CE6517" w:rsidRDefault="0082126E" w:rsidP="00CE6517">
            <w:pPr>
              <w:widowControl w:val="0"/>
              <w:autoSpaceDE w:val="0"/>
              <w:autoSpaceDN w:val="0"/>
              <w:adjustRightInd w:val="0"/>
              <w:spacing w:after="0"/>
              <w:jc w:val="center"/>
              <w:rPr>
                <w:color w:val="000000"/>
                <w:sz w:val="22"/>
                <w:szCs w:val="22"/>
              </w:rPr>
            </w:pPr>
            <w:r w:rsidRPr="00CE6517">
              <w:rPr>
                <w:color w:val="000000"/>
                <w:sz w:val="22"/>
                <w:szCs w:val="22"/>
              </w:rPr>
              <w:t>69,92</w:t>
            </w:r>
          </w:p>
        </w:tc>
        <w:tc>
          <w:tcPr>
            <w:tcW w:w="1828" w:type="dxa"/>
            <w:tcBorders>
              <w:top w:val="single" w:sz="4" w:space="0" w:color="auto"/>
              <w:left w:val="single" w:sz="4" w:space="0" w:color="auto"/>
              <w:bottom w:val="single" w:sz="4" w:space="0" w:color="auto"/>
              <w:right w:val="single" w:sz="4" w:space="0" w:color="auto"/>
            </w:tcBorders>
            <w:vAlign w:val="center"/>
          </w:tcPr>
          <w:p w14:paraId="660C615E" w14:textId="791DEDE3" w:rsidR="0082126E" w:rsidRPr="00CE6517" w:rsidRDefault="0082126E" w:rsidP="00CE6517">
            <w:pPr>
              <w:widowControl w:val="0"/>
              <w:autoSpaceDE w:val="0"/>
              <w:autoSpaceDN w:val="0"/>
              <w:adjustRightInd w:val="0"/>
              <w:spacing w:after="0"/>
              <w:jc w:val="center"/>
              <w:rPr>
                <w:color w:val="000000"/>
                <w:sz w:val="22"/>
                <w:szCs w:val="22"/>
              </w:rPr>
            </w:pPr>
            <w:r w:rsidRPr="00CE6517">
              <w:rPr>
                <w:color w:val="000000"/>
                <w:sz w:val="22"/>
                <w:szCs w:val="22"/>
              </w:rPr>
              <w:t>5 034,00</w:t>
            </w:r>
          </w:p>
        </w:tc>
        <w:tc>
          <w:tcPr>
            <w:tcW w:w="1425" w:type="dxa"/>
            <w:tcBorders>
              <w:top w:val="single" w:sz="4" w:space="0" w:color="auto"/>
              <w:left w:val="single" w:sz="4" w:space="0" w:color="auto"/>
              <w:bottom w:val="single" w:sz="4" w:space="0" w:color="auto"/>
              <w:right w:val="single" w:sz="4" w:space="0" w:color="auto"/>
            </w:tcBorders>
            <w:vAlign w:val="center"/>
          </w:tcPr>
          <w:p w14:paraId="0411E9A7" w14:textId="47915BD9" w:rsidR="0082126E" w:rsidRPr="00CE6517" w:rsidRDefault="00E259C8" w:rsidP="00CE6517">
            <w:pPr>
              <w:widowControl w:val="0"/>
              <w:autoSpaceDE w:val="0"/>
              <w:autoSpaceDN w:val="0"/>
              <w:adjustRightInd w:val="0"/>
              <w:spacing w:after="0"/>
              <w:jc w:val="center"/>
              <w:rPr>
                <w:color w:val="000000"/>
                <w:sz w:val="22"/>
                <w:szCs w:val="22"/>
              </w:rPr>
            </w:pPr>
            <w:r>
              <w:rPr>
                <w:color w:val="000000"/>
                <w:sz w:val="22"/>
                <w:szCs w:val="22"/>
              </w:rPr>
              <w:t>7</w:t>
            </w:r>
            <w:r>
              <w:rPr>
                <w:color w:val="000000"/>
              </w:rPr>
              <w:t>,14</w:t>
            </w:r>
          </w:p>
        </w:tc>
      </w:tr>
      <w:tr w:rsidR="0082126E" w:rsidRPr="00307441" w14:paraId="3F684D16" w14:textId="3E3D4D3C" w:rsidTr="00E259C8">
        <w:tc>
          <w:tcPr>
            <w:tcW w:w="457" w:type="dxa"/>
            <w:vAlign w:val="center"/>
          </w:tcPr>
          <w:p w14:paraId="340753ED" w14:textId="138D5450" w:rsidR="0082126E" w:rsidRDefault="0082126E" w:rsidP="00CE6517">
            <w:pPr>
              <w:widowControl w:val="0"/>
              <w:autoSpaceDE w:val="0"/>
              <w:autoSpaceDN w:val="0"/>
              <w:adjustRightInd w:val="0"/>
              <w:spacing w:after="0"/>
              <w:jc w:val="center"/>
              <w:rPr>
                <w:bCs/>
                <w:sz w:val="22"/>
                <w:szCs w:val="22"/>
              </w:rPr>
            </w:pPr>
            <w:r>
              <w:rPr>
                <w:bCs/>
                <w:sz w:val="22"/>
                <w:szCs w:val="22"/>
              </w:rPr>
              <w:lastRenderedPageBreak/>
              <w:t>17</w:t>
            </w:r>
          </w:p>
        </w:tc>
        <w:tc>
          <w:tcPr>
            <w:tcW w:w="3407" w:type="dxa"/>
            <w:tcBorders>
              <w:top w:val="nil"/>
              <w:left w:val="single" w:sz="4" w:space="0" w:color="auto"/>
              <w:bottom w:val="single" w:sz="4" w:space="0" w:color="auto"/>
              <w:right w:val="single" w:sz="4" w:space="0" w:color="auto"/>
            </w:tcBorders>
          </w:tcPr>
          <w:p w14:paraId="182B726F" w14:textId="4A2C5B88" w:rsidR="0082126E" w:rsidRPr="00D51178" w:rsidRDefault="0082126E" w:rsidP="00CE6517">
            <w:pPr>
              <w:tabs>
                <w:tab w:val="left" w:pos="1230"/>
              </w:tabs>
              <w:spacing w:after="0"/>
              <w:jc w:val="left"/>
              <w:rPr>
                <w:sz w:val="22"/>
                <w:szCs w:val="22"/>
              </w:rPr>
            </w:pPr>
            <w:r w:rsidRPr="00D51178">
              <w:rPr>
                <w:sz w:val="22"/>
                <w:szCs w:val="22"/>
              </w:rPr>
              <w:t>Отбеливатель Бос Плюс порошок 600 гр</w:t>
            </w:r>
          </w:p>
        </w:tc>
        <w:tc>
          <w:tcPr>
            <w:tcW w:w="679" w:type="dxa"/>
            <w:tcBorders>
              <w:top w:val="nil"/>
              <w:left w:val="nil"/>
              <w:bottom w:val="single" w:sz="4" w:space="0" w:color="auto"/>
              <w:right w:val="single" w:sz="4" w:space="0" w:color="auto"/>
            </w:tcBorders>
          </w:tcPr>
          <w:p w14:paraId="55D1BCCD" w14:textId="0768E390" w:rsidR="0082126E" w:rsidRPr="00137EE1" w:rsidRDefault="0082126E" w:rsidP="00CE6517">
            <w:pPr>
              <w:widowControl w:val="0"/>
              <w:autoSpaceDE w:val="0"/>
              <w:autoSpaceDN w:val="0"/>
              <w:adjustRightInd w:val="0"/>
              <w:spacing w:after="0"/>
              <w:jc w:val="center"/>
            </w:pPr>
            <w:r w:rsidRPr="007874CA">
              <w:t>шт.</w:t>
            </w:r>
          </w:p>
        </w:tc>
        <w:tc>
          <w:tcPr>
            <w:tcW w:w="811" w:type="dxa"/>
            <w:tcBorders>
              <w:top w:val="nil"/>
              <w:left w:val="nil"/>
              <w:bottom w:val="single" w:sz="4" w:space="0" w:color="auto"/>
              <w:right w:val="single" w:sz="4" w:space="0" w:color="auto"/>
            </w:tcBorders>
            <w:vAlign w:val="center"/>
          </w:tcPr>
          <w:p w14:paraId="6A44F251" w14:textId="43A7BBDD" w:rsidR="0082126E" w:rsidRPr="004A3022" w:rsidRDefault="0082126E" w:rsidP="00CE6517">
            <w:pPr>
              <w:widowControl w:val="0"/>
              <w:autoSpaceDE w:val="0"/>
              <w:autoSpaceDN w:val="0"/>
              <w:adjustRightInd w:val="0"/>
              <w:spacing w:after="0"/>
              <w:jc w:val="center"/>
            </w:pPr>
            <w:r w:rsidRPr="003E0309">
              <w:rPr>
                <w:color w:val="000000"/>
                <w:sz w:val="22"/>
                <w:szCs w:val="22"/>
              </w:rPr>
              <w:t>48</w:t>
            </w:r>
          </w:p>
        </w:tc>
        <w:tc>
          <w:tcPr>
            <w:tcW w:w="1955" w:type="dxa"/>
            <w:tcBorders>
              <w:top w:val="single" w:sz="4" w:space="0" w:color="auto"/>
              <w:left w:val="nil"/>
              <w:bottom w:val="single" w:sz="4" w:space="0" w:color="auto"/>
              <w:right w:val="single" w:sz="4" w:space="0" w:color="auto"/>
            </w:tcBorders>
            <w:vAlign w:val="center"/>
          </w:tcPr>
          <w:p w14:paraId="7210F234" w14:textId="5A8077B2" w:rsidR="0082126E" w:rsidRPr="00CE6517" w:rsidRDefault="0082126E" w:rsidP="00CE6517">
            <w:pPr>
              <w:widowControl w:val="0"/>
              <w:autoSpaceDE w:val="0"/>
              <w:autoSpaceDN w:val="0"/>
              <w:adjustRightInd w:val="0"/>
              <w:spacing w:after="0"/>
              <w:jc w:val="center"/>
              <w:rPr>
                <w:color w:val="000000"/>
                <w:sz w:val="22"/>
                <w:szCs w:val="22"/>
              </w:rPr>
            </w:pPr>
            <w:r w:rsidRPr="00CE6517">
              <w:rPr>
                <w:color w:val="000000"/>
                <w:sz w:val="22"/>
                <w:szCs w:val="22"/>
              </w:rPr>
              <w:t>175,18</w:t>
            </w:r>
          </w:p>
        </w:tc>
        <w:tc>
          <w:tcPr>
            <w:tcW w:w="1624" w:type="dxa"/>
            <w:tcBorders>
              <w:top w:val="single" w:sz="4" w:space="0" w:color="auto"/>
              <w:left w:val="nil"/>
              <w:bottom w:val="single" w:sz="4" w:space="0" w:color="auto"/>
            </w:tcBorders>
            <w:vAlign w:val="center"/>
          </w:tcPr>
          <w:p w14:paraId="0F289A7F" w14:textId="535464F1" w:rsidR="0082126E" w:rsidRPr="00CE6517" w:rsidRDefault="0082126E" w:rsidP="00CE6517">
            <w:pPr>
              <w:widowControl w:val="0"/>
              <w:autoSpaceDE w:val="0"/>
              <w:autoSpaceDN w:val="0"/>
              <w:adjustRightInd w:val="0"/>
              <w:spacing w:after="0"/>
              <w:jc w:val="center"/>
              <w:rPr>
                <w:color w:val="000000"/>
                <w:sz w:val="22"/>
                <w:szCs w:val="22"/>
              </w:rPr>
            </w:pPr>
            <w:r w:rsidRPr="00CE6517">
              <w:rPr>
                <w:color w:val="000000"/>
                <w:sz w:val="22"/>
                <w:szCs w:val="22"/>
              </w:rPr>
              <w:t>186,75</w:t>
            </w:r>
          </w:p>
        </w:tc>
        <w:tc>
          <w:tcPr>
            <w:tcW w:w="1674" w:type="dxa"/>
            <w:tcBorders>
              <w:top w:val="single" w:sz="4" w:space="0" w:color="auto"/>
              <w:left w:val="single" w:sz="4" w:space="0" w:color="auto"/>
              <w:bottom w:val="single" w:sz="4" w:space="0" w:color="auto"/>
            </w:tcBorders>
            <w:vAlign w:val="center"/>
          </w:tcPr>
          <w:p w14:paraId="23BBB94E" w14:textId="582601F0" w:rsidR="0082126E" w:rsidRPr="00CE6517" w:rsidRDefault="0082126E" w:rsidP="00CE6517">
            <w:pPr>
              <w:widowControl w:val="0"/>
              <w:autoSpaceDE w:val="0"/>
              <w:autoSpaceDN w:val="0"/>
              <w:adjustRightInd w:val="0"/>
              <w:spacing w:after="0"/>
              <w:jc w:val="center"/>
              <w:rPr>
                <w:color w:val="000000"/>
                <w:sz w:val="22"/>
                <w:szCs w:val="22"/>
              </w:rPr>
            </w:pPr>
            <w:r w:rsidRPr="00CE6517">
              <w:rPr>
                <w:color w:val="000000"/>
                <w:sz w:val="22"/>
                <w:szCs w:val="22"/>
              </w:rPr>
              <w:t>182,00</w:t>
            </w:r>
          </w:p>
        </w:tc>
        <w:tc>
          <w:tcPr>
            <w:tcW w:w="1408" w:type="dxa"/>
            <w:tcBorders>
              <w:top w:val="single" w:sz="4" w:space="0" w:color="auto"/>
              <w:left w:val="single" w:sz="4" w:space="0" w:color="auto"/>
              <w:bottom w:val="single" w:sz="4" w:space="0" w:color="auto"/>
            </w:tcBorders>
            <w:vAlign w:val="center"/>
          </w:tcPr>
          <w:p w14:paraId="007FC65B" w14:textId="717C8910" w:rsidR="0082126E" w:rsidRPr="00CE6517" w:rsidRDefault="0082126E" w:rsidP="00CE6517">
            <w:pPr>
              <w:widowControl w:val="0"/>
              <w:autoSpaceDE w:val="0"/>
              <w:autoSpaceDN w:val="0"/>
              <w:adjustRightInd w:val="0"/>
              <w:spacing w:after="0"/>
              <w:jc w:val="center"/>
              <w:rPr>
                <w:color w:val="000000"/>
                <w:sz w:val="22"/>
                <w:szCs w:val="22"/>
              </w:rPr>
            </w:pPr>
            <w:r w:rsidRPr="00CE6517">
              <w:rPr>
                <w:color w:val="000000"/>
                <w:sz w:val="22"/>
                <w:szCs w:val="22"/>
              </w:rPr>
              <w:t>181,31</w:t>
            </w:r>
          </w:p>
        </w:tc>
        <w:tc>
          <w:tcPr>
            <w:tcW w:w="1828" w:type="dxa"/>
            <w:tcBorders>
              <w:top w:val="single" w:sz="4" w:space="0" w:color="auto"/>
              <w:left w:val="single" w:sz="4" w:space="0" w:color="auto"/>
              <w:bottom w:val="single" w:sz="4" w:space="0" w:color="auto"/>
              <w:right w:val="single" w:sz="4" w:space="0" w:color="auto"/>
            </w:tcBorders>
            <w:vAlign w:val="center"/>
          </w:tcPr>
          <w:p w14:paraId="73C09D88" w14:textId="0C3C1DD2" w:rsidR="0082126E" w:rsidRPr="00CE6517" w:rsidRDefault="0082126E" w:rsidP="00CE6517">
            <w:pPr>
              <w:widowControl w:val="0"/>
              <w:autoSpaceDE w:val="0"/>
              <w:autoSpaceDN w:val="0"/>
              <w:adjustRightInd w:val="0"/>
              <w:spacing w:after="0"/>
              <w:jc w:val="center"/>
              <w:rPr>
                <w:color w:val="000000"/>
                <w:sz w:val="22"/>
                <w:szCs w:val="22"/>
              </w:rPr>
            </w:pPr>
            <w:r w:rsidRPr="00CE6517">
              <w:rPr>
                <w:color w:val="000000"/>
                <w:sz w:val="22"/>
                <w:szCs w:val="22"/>
              </w:rPr>
              <w:t>8 702,88</w:t>
            </w:r>
          </w:p>
        </w:tc>
        <w:tc>
          <w:tcPr>
            <w:tcW w:w="1425" w:type="dxa"/>
            <w:tcBorders>
              <w:top w:val="single" w:sz="4" w:space="0" w:color="auto"/>
              <w:left w:val="single" w:sz="4" w:space="0" w:color="auto"/>
              <w:bottom w:val="single" w:sz="4" w:space="0" w:color="auto"/>
              <w:right w:val="single" w:sz="4" w:space="0" w:color="auto"/>
            </w:tcBorders>
            <w:vAlign w:val="center"/>
          </w:tcPr>
          <w:p w14:paraId="50C8DF05" w14:textId="3227F71D" w:rsidR="0082126E" w:rsidRPr="00CE6517" w:rsidRDefault="00E259C8" w:rsidP="00CE6517">
            <w:pPr>
              <w:widowControl w:val="0"/>
              <w:autoSpaceDE w:val="0"/>
              <w:autoSpaceDN w:val="0"/>
              <w:adjustRightInd w:val="0"/>
              <w:spacing w:after="0"/>
              <w:jc w:val="center"/>
              <w:rPr>
                <w:color w:val="000000"/>
                <w:sz w:val="22"/>
                <w:szCs w:val="22"/>
              </w:rPr>
            </w:pPr>
            <w:r>
              <w:rPr>
                <w:color w:val="000000"/>
                <w:sz w:val="22"/>
                <w:szCs w:val="22"/>
              </w:rPr>
              <w:t>3</w:t>
            </w:r>
            <w:r>
              <w:rPr>
                <w:color w:val="000000"/>
              </w:rPr>
              <w:t>,33</w:t>
            </w:r>
          </w:p>
        </w:tc>
      </w:tr>
      <w:tr w:rsidR="0082126E" w:rsidRPr="00307441" w14:paraId="76CED691" w14:textId="4520B60E" w:rsidTr="00E259C8">
        <w:tc>
          <w:tcPr>
            <w:tcW w:w="457" w:type="dxa"/>
            <w:vAlign w:val="center"/>
          </w:tcPr>
          <w:p w14:paraId="2528CFB6" w14:textId="78B8F4DF" w:rsidR="0082126E" w:rsidRDefault="0082126E" w:rsidP="00CE6517">
            <w:pPr>
              <w:widowControl w:val="0"/>
              <w:autoSpaceDE w:val="0"/>
              <w:autoSpaceDN w:val="0"/>
              <w:adjustRightInd w:val="0"/>
              <w:spacing w:after="0"/>
              <w:jc w:val="center"/>
              <w:rPr>
                <w:bCs/>
                <w:sz w:val="22"/>
                <w:szCs w:val="22"/>
              </w:rPr>
            </w:pPr>
            <w:r>
              <w:rPr>
                <w:bCs/>
                <w:sz w:val="22"/>
                <w:szCs w:val="22"/>
              </w:rPr>
              <w:t>18</w:t>
            </w:r>
          </w:p>
        </w:tc>
        <w:tc>
          <w:tcPr>
            <w:tcW w:w="3407" w:type="dxa"/>
            <w:tcBorders>
              <w:top w:val="nil"/>
              <w:left w:val="single" w:sz="4" w:space="0" w:color="auto"/>
              <w:bottom w:val="single" w:sz="4" w:space="0" w:color="auto"/>
              <w:right w:val="single" w:sz="4" w:space="0" w:color="auto"/>
            </w:tcBorders>
          </w:tcPr>
          <w:p w14:paraId="29B53B95" w14:textId="22C03DF6" w:rsidR="0082126E" w:rsidRPr="00D51178" w:rsidRDefault="0082126E" w:rsidP="00CE6517">
            <w:pPr>
              <w:tabs>
                <w:tab w:val="left" w:pos="1230"/>
              </w:tabs>
              <w:spacing w:after="0"/>
              <w:jc w:val="left"/>
              <w:rPr>
                <w:sz w:val="22"/>
                <w:szCs w:val="22"/>
              </w:rPr>
            </w:pPr>
            <w:r w:rsidRPr="00D51178">
              <w:rPr>
                <w:sz w:val="22"/>
                <w:szCs w:val="22"/>
              </w:rPr>
              <w:t>Порошок Ариель Автомат 3 кг</w:t>
            </w:r>
          </w:p>
        </w:tc>
        <w:tc>
          <w:tcPr>
            <w:tcW w:w="679" w:type="dxa"/>
            <w:tcBorders>
              <w:top w:val="nil"/>
              <w:left w:val="nil"/>
              <w:bottom w:val="single" w:sz="4" w:space="0" w:color="auto"/>
              <w:right w:val="single" w:sz="4" w:space="0" w:color="auto"/>
            </w:tcBorders>
          </w:tcPr>
          <w:p w14:paraId="28BB7B07" w14:textId="5DEEB92B" w:rsidR="0082126E" w:rsidRPr="00137EE1" w:rsidRDefault="0082126E" w:rsidP="00CE6517">
            <w:pPr>
              <w:widowControl w:val="0"/>
              <w:autoSpaceDE w:val="0"/>
              <w:autoSpaceDN w:val="0"/>
              <w:adjustRightInd w:val="0"/>
              <w:spacing w:after="0"/>
              <w:jc w:val="center"/>
            </w:pPr>
            <w:r w:rsidRPr="007874CA">
              <w:t>шт.</w:t>
            </w:r>
          </w:p>
        </w:tc>
        <w:tc>
          <w:tcPr>
            <w:tcW w:w="811" w:type="dxa"/>
            <w:tcBorders>
              <w:top w:val="nil"/>
              <w:left w:val="nil"/>
              <w:bottom w:val="single" w:sz="4" w:space="0" w:color="auto"/>
              <w:right w:val="single" w:sz="4" w:space="0" w:color="auto"/>
            </w:tcBorders>
            <w:vAlign w:val="center"/>
          </w:tcPr>
          <w:p w14:paraId="3B6B825A" w14:textId="14DEE70E" w:rsidR="0082126E" w:rsidRPr="004A3022" w:rsidRDefault="0082126E" w:rsidP="00CE6517">
            <w:pPr>
              <w:widowControl w:val="0"/>
              <w:autoSpaceDE w:val="0"/>
              <w:autoSpaceDN w:val="0"/>
              <w:adjustRightInd w:val="0"/>
              <w:spacing w:after="0"/>
              <w:jc w:val="center"/>
            </w:pPr>
            <w:r w:rsidRPr="003E0309">
              <w:rPr>
                <w:color w:val="000000"/>
                <w:sz w:val="22"/>
                <w:szCs w:val="22"/>
              </w:rPr>
              <w:t>36</w:t>
            </w:r>
          </w:p>
        </w:tc>
        <w:tc>
          <w:tcPr>
            <w:tcW w:w="1955" w:type="dxa"/>
            <w:tcBorders>
              <w:top w:val="single" w:sz="4" w:space="0" w:color="auto"/>
              <w:left w:val="nil"/>
              <w:bottom w:val="single" w:sz="4" w:space="0" w:color="auto"/>
              <w:right w:val="single" w:sz="4" w:space="0" w:color="auto"/>
            </w:tcBorders>
            <w:vAlign w:val="center"/>
          </w:tcPr>
          <w:p w14:paraId="26748320" w14:textId="0D7CBF8F" w:rsidR="0082126E" w:rsidRPr="00CE6517" w:rsidRDefault="0082126E" w:rsidP="00CE6517">
            <w:pPr>
              <w:widowControl w:val="0"/>
              <w:autoSpaceDE w:val="0"/>
              <w:autoSpaceDN w:val="0"/>
              <w:adjustRightInd w:val="0"/>
              <w:spacing w:after="0"/>
              <w:jc w:val="center"/>
              <w:rPr>
                <w:color w:val="000000"/>
                <w:sz w:val="22"/>
                <w:szCs w:val="22"/>
              </w:rPr>
            </w:pPr>
            <w:r w:rsidRPr="00CE6517">
              <w:rPr>
                <w:color w:val="000000"/>
                <w:sz w:val="22"/>
                <w:szCs w:val="22"/>
              </w:rPr>
              <w:t>656,18</w:t>
            </w:r>
          </w:p>
        </w:tc>
        <w:tc>
          <w:tcPr>
            <w:tcW w:w="1624" w:type="dxa"/>
            <w:tcBorders>
              <w:top w:val="single" w:sz="4" w:space="0" w:color="auto"/>
              <w:left w:val="nil"/>
              <w:bottom w:val="single" w:sz="4" w:space="0" w:color="auto"/>
            </w:tcBorders>
            <w:vAlign w:val="center"/>
          </w:tcPr>
          <w:p w14:paraId="5ED72097" w14:textId="67B15880" w:rsidR="0082126E" w:rsidRPr="00CE6517" w:rsidRDefault="0082126E" w:rsidP="00CE6517">
            <w:pPr>
              <w:widowControl w:val="0"/>
              <w:autoSpaceDE w:val="0"/>
              <w:autoSpaceDN w:val="0"/>
              <w:adjustRightInd w:val="0"/>
              <w:spacing w:after="0"/>
              <w:jc w:val="center"/>
              <w:rPr>
                <w:color w:val="000000"/>
                <w:sz w:val="22"/>
                <w:szCs w:val="22"/>
              </w:rPr>
            </w:pPr>
            <w:r w:rsidRPr="00CE6517">
              <w:rPr>
                <w:color w:val="000000"/>
                <w:sz w:val="22"/>
                <w:szCs w:val="22"/>
              </w:rPr>
              <w:t>668,75</w:t>
            </w:r>
          </w:p>
        </w:tc>
        <w:tc>
          <w:tcPr>
            <w:tcW w:w="1674" w:type="dxa"/>
            <w:tcBorders>
              <w:top w:val="single" w:sz="4" w:space="0" w:color="auto"/>
              <w:left w:val="single" w:sz="4" w:space="0" w:color="auto"/>
              <w:bottom w:val="single" w:sz="4" w:space="0" w:color="auto"/>
            </w:tcBorders>
            <w:vAlign w:val="center"/>
          </w:tcPr>
          <w:p w14:paraId="7E0A2302" w14:textId="45252D21" w:rsidR="0082126E" w:rsidRPr="00CE6517" w:rsidRDefault="0082126E" w:rsidP="00CE6517">
            <w:pPr>
              <w:widowControl w:val="0"/>
              <w:autoSpaceDE w:val="0"/>
              <w:autoSpaceDN w:val="0"/>
              <w:adjustRightInd w:val="0"/>
              <w:spacing w:after="0"/>
              <w:jc w:val="center"/>
              <w:rPr>
                <w:color w:val="000000"/>
                <w:sz w:val="22"/>
                <w:szCs w:val="22"/>
              </w:rPr>
            </w:pPr>
            <w:r w:rsidRPr="00CE6517">
              <w:rPr>
                <w:color w:val="000000"/>
                <w:sz w:val="22"/>
                <w:szCs w:val="22"/>
              </w:rPr>
              <w:t>664,00</w:t>
            </w:r>
          </w:p>
        </w:tc>
        <w:tc>
          <w:tcPr>
            <w:tcW w:w="1408" w:type="dxa"/>
            <w:tcBorders>
              <w:top w:val="single" w:sz="4" w:space="0" w:color="auto"/>
              <w:left w:val="single" w:sz="4" w:space="0" w:color="auto"/>
              <w:bottom w:val="single" w:sz="4" w:space="0" w:color="auto"/>
            </w:tcBorders>
            <w:vAlign w:val="center"/>
          </w:tcPr>
          <w:p w14:paraId="4F1F7724" w14:textId="51A32B2A" w:rsidR="0082126E" w:rsidRPr="00CE6517" w:rsidRDefault="0082126E" w:rsidP="00CE6517">
            <w:pPr>
              <w:widowControl w:val="0"/>
              <w:autoSpaceDE w:val="0"/>
              <w:autoSpaceDN w:val="0"/>
              <w:adjustRightInd w:val="0"/>
              <w:spacing w:after="0"/>
              <w:jc w:val="center"/>
              <w:rPr>
                <w:color w:val="000000"/>
                <w:sz w:val="22"/>
                <w:szCs w:val="22"/>
              </w:rPr>
            </w:pPr>
            <w:r w:rsidRPr="00CE6517">
              <w:rPr>
                <w:color w:val="000000"/>
                <w:sz w:val="22"/>
                <w:szCs w:val="22"/>
              </w:rPr>
              <w:t>662,98</w:t>
            </w:r>
          </w:p>
        </w:tc>
        <w:tc>
          <w:tcPr>
            <w:tcW w:w="1828" w:type="dxa"/>
            <w:tcBorders>
              <w:top w:val="single" w:sz="4" w:space="0" w:color="auto"/>
              <w:left w:val="single" w:sz="4" w:space="0" w:color="auto"/>
              <w:bottom w:val="single" w:sz="4" w:space="0" w:color="auto"/>
              <w:right w:val="single" w:sz="4" w:space="0" w:color="auto"/>
            </w:tcBorders>
            <w:vAlign w:val="center"/>
          </w:tcPr>
          <w:p w14:paraId="65EE01FB" w14:textId="7950BA9B" w:rsidR="0082126E" w:rsidRPr="00CE6517" w:rsidRDefault="0082126E" w:rsidP="00CE6517">
            <w:pPr>
              <w:widowControl w:val="0"/>
              <w:autoSpaceDE w:val="0"/>
              <w:autoSpaceDN w:val="0"/>
              <w:adjustRightInd w:val="0"/>
              <w:spacing w:after="0"/>
              <w:jc w:val="center"/>
              <w:rPr>
                <w:color w:val="000000"/>
                <w:sz w:val="22"/>
                <w:szCs w:val="22"/>
              </w:rPr>
            </w:pPr>
            <w:r w:rsidRPr="00CE6517">
              <w:rPr>
                <w:color w:val="000000"/>
                <w:sz w:val="22"/>
                <w:szCs w:val="22"/>
              </w:rPr>
              <w:t>23 867,16</w:t>
            </w:r>
          </w:p>
        </w:tc>
        <w:tc>
          <w:tcPr>
            <w:tcW w:w="1425" w:type="dxa"/>
            <w:tcBorders>
              <w:top w:val="single" w:sz="4" w:space="0" w:color="auto"/>
              <w:left w:val="single" w:sz="4" w:space="0" w:color="auto"/>
              <w:bottom w:val="single" w:sz="4" w:space="0" w:color="auto"/>
              <w:right w:val="single" w:sz="4" w:space="0" w:color="auto"/>
            </w:tcBorders>
            <w:vAlign w:val="center"/>
          </w:tcPr>
          <w:p w14:paraId="12F51EDD" w14:textId="01B9FB9A" w:rsidR="0082126E" w:rsidRPr="00CE6517" w:rsidRDefault="00E259C8" w:rsidP="00CE6517">
            <w:pPr>
              <w:widowControl w:val="0"/>
              <w:autoSpaceDE w:val="0"/>
              <w:autoSpaceDN w:val="0"/>
              <w:adjustRightInd w:val="0"/>
              <w:spacing w:after="0"/>
              <w:jc w:val="center"/>
              <w:rPr>
                <w:color w:val="000000"/>
                <w:sz w:val="22"/>
                <w:szCs w:val="22"/>
              </w:rPr>
            </w:pPr>
            <w:r>
              <w:rPr>
                <w:color w:val="000000"/>
                <w:sz w:val="22"/>
                <w:szCs w:val="22"/>
              </w:rPr>
              <w:t>0</w:t>
            </w:r>
            <w:r>
              <w:rPr>
                <w:color w:val="000000"/>
              </w:rPr>
              <w:t>,92</w:t>
            </w:r>
          </w:p>
        </w:tc>
      </w:tr>
      <w:tr w:rsidR="0082126E" w:rsidRPr="00307441" w14:paraId="0B07CFDB" w14:textId="60ADCDB7" w:rsidTr="00E259C8">
        <w:tc>
          <w:tcPr>
            <w:tcW w:w="457" w:type="dxa"/>
            <w:vAlign w:val="center"/>
          </w:tcPr>
          <w:p w14:paraId="0D5A43CC" w14:textId="4126B79B" w:rsidR="0082126E" w:rsidRDefault="0082126E" w:rsidP="00CE6517">
            <w:pPr>
              <w:widowControl w:val="0"/>
              <w:autoSpaceDE w:val="0"/>
              <w:autoSpaceDN w:val="0"/>
              <w:adjustRightInd w:val="0"/>
              <w:spacing w:after="0"/>
              <w:jc w:val="center"/>
              <w:rPr>
                <w:bCs/>
                <w:sz w:val="22"/>
                <w:szCs w:val="22"/>
              </w:rPr>
            </w:pPr>
            <w:r>
              <w:rPr>
                <w:bCs/>
                <w:sz w:val="22"/>
                <w:szCs w:val="22"/>
              </w:rPr>
              <w:t>19</w:t>
            </w:r>
          </w:p>
        </w:tc>
        <w:tc>
          <w:tcPr>
            <w:tcW w:w="3407" w:type="dxa"/>
            <w:tcBorders>
              <w:top w:val="nil"/>
              <w:left w:val="single" w:sz="4" w:space="0" w:color="auto"/>
              <w:bottom w:val="single" w:sz="4" w:space="0" w:color="auto"/>
              <w:right w:val="single" w:sz="4" w:space="0" w:color="auto"/>
            </w:tcBorders>
          </w:tcPr>
          <w:p w14:paraId="5AE7A174" w14:textId="4415B9C5" w:rsidR="0082126E" w:rsidRPr="00D51178" w:rsidRDefault="0082126E" w:rsidP="00CE6517">
            <w:pPr>
              <w:tabs>
                <w:tab w:val="left" w:pos="1230"/>
              </w:tabs>
              <w:spacing w:after="0"/>
              <w:jc w:val="left"/>
              <w:rPr>
                <w:sz w:val="22"/>
                <w:szCs w:val="22"/>
              </w:rPr>
            </w:pPr>
            <w:r w:rsidRPr="00D51178">
              <w:rPr>
                <w:sz w:val="22"/>
                <w:szCs w:val="22"/>
              </w:rPr>
              <w:t>Порошок Персил Автомат 3 кг</w:t>
            </w:r>
          </w:p>
        </w:tc>
        <w:tc>
          <w:tcPr>
            <w:tcW w:w="679" w:type="dxa"/>
            <w:tcBorders>
              <w:top w:val="nil"/>
              <w:left w:val="nil"/>
              <w:bottom w:val="single" w:sz="4" w:space="0" w:color="auto"/>
              <w:right w:val="single" w:sz="4" w:space="0" w:color="auto"/>
            </w:tcBorders>
          </w:tcPr>
          <w:p w14:paraId="0329CFC3" w14:textId="2A4286C1" w:rsidR="0082126E" w:rsidRPr="00137EE1" w:rsidRDefault="0082126E" w:rsidP="00CE6517">
            <w:pPr>
              <w:widowControl w:val="0"/>
              <w:autoSpaceDE w:val="0"/>
              <w:autoSpaceDN w:val="0"/>
              <w:adjustRightInd w:val="0"/>
              <w:spacing w:after="0"/>
              <w:jc w:val="center"/>
            </w:pPr>
            <w:r w:rsidRPr="007874CA">
              <w:t>шт.</w:t>
            </w:r>
          </w:p>
        </w:tc>
        <w:tc>
          <w:tcPr>
            <w:tcW w:w="811" w:type="dxa"/>
            <w:tcBorders>
              <w:top w:val="nil"/>
              <w:left w:val="nil"/>
              <w:bottom w:val="single" w:sz="4" w:space="0" w:color="auto"/>
              <w:right w:val="single" w:sz="4" w:space="0" w:color="auto"/>
            </w:tcBorders>
            <w:vAlign w:val="center"/>
          </w:tcPr>
          <w:p w14:paraId="76141F8A" w14:textId="4652B6D0" w:rsidR="0082126E" w:rsidRPr="004A3022" w:rsidRDefault="0082126E" w:rsidP="00CE6517">
            <w:pPr>
              <w:widowControl w:val="0"/>
              <w:autoSpaceDE w:val="0"/>
              <w:autoSpaceDN w:val="0"/>
              <w:adjustRightInd w:val="0"/>
              <w:spacing w:after="0"/>
              <w:jc w:val="center"/>
            </w:pPr>
            <w:r w:rsidRPr="003E0309">
              <w:rPr>
                <w:color w:val="000000"/>
                <w:sz w:val="22"/>
                <w:szCs w:val="22"/>
              </w:rPr>
              <w:t>36</w:t>
            </w:r>
          </w:p>
        </w:tc>
        <w:tc>
          <w:tcPr>
            <w:tcW w:w="1955" w:type="dxa"/>
            <w:tcBorders>
              <w:top w:val="single" w:sz="4" w:space="0" w:color="auto"/>
              <w:left w:val="nil"/>
              <w:bottom w:val="single" w:sz="4" w:space="0" w:color="auto"/>
              <w:right w:val="single" w:sz="4" w:space="0" w:color="auto"/>
            </w:tcBorders>
            <w:vAlign w:val="center"/>
          </w:tcPr>
          <w:p w14:paraId="7D0AD7B5" w14:textId="05CD86E7" w:rsidR="0082126E" w:rsidRPr="00CE6517" w:rsidRDefault="0082126E" w:rsidP="00CE6517">
            <w:pPr>
              <w:widowControl w:val="0"/>
              <w:autoSpaceDE w:val="0"/>
              <w:autoSpaceDN w:val="0"/>
              <w:adjustRightInd w:val="0"/>
              <w:spacing w:after="0"/>
              <w:jc w:val="center"/>
              <w:rPr>
                <w:color w:val="000000"/>
                <w:sz w:val="22"/>
                <w:szCs w:val="22"/>
              </w:rPr>
            </w:pPr>
            <w:r w:rsidRPr="00CE6517">
              <w:rPr>
                <w:color w:val="000000"/>
                <w:sz w:val="22"/>
                <w:szCs w:val="22"/>
              </w:rPr>
              <w:t>543,23</w:t>
            </w:r>
          </w:p>
        </w:tc>
        <w:tc>
          <w:tcPr>
            <w:tcW w:w="1624" w:type="dxa"/>
            <w:tcBorders>
              <w:top w:val="single" w:sz="4" w:space="0" w:color="auto"/>
              <w:left w:val="nil"/>
              <w:bottom w:val="single" w:sz="4" w:space="0" w:color="auto"/>
            </w:tcBorders>
            <w:vAlign w:val="center"/>
          </w:tcPr>
          <w:p w14:paraId="24024526" w14:textId="199D165F" w:rsidR="0082126E" w:rsidRPr="00CE6517" w:rsidRDefault="0082126E" w:rsidP="00CE6517">
            <w:pPr>
              <w:widowControl w:val="0"/>
              <w:autoSpaceDE w:val="0"/>
              <w:autoSpaceDN w:val="0"/>
              <w:adjustRightInd w:val="0"/>
              <w:spacing w:after="0"/>
              <w:jc w:val="center"/>
              <w:rPr>
                <w:color w:val="000000"/>
                <w:sz w:val="22"/>
                <w:szCs w:val="22"/>
              </w:rPr>
            </w:pPr>
            <w:r w:rsidRPr="00CE6517">
              <w:rPr>
                <w:color w:val="000000"/>
                <w:sz w:val="22"/>
                <w:szCs w:val="22"/>
              </w:rPr>
              <w:t>554,75</w:t>
            </w:r>
          </w:p>
        </w:tc>
        <w:tc>
          <w:tcPr>
            <w:tcW w:w="1674" w:type="dxa"/>
            <w:tcBorders>
              <w:top w:val="single" w:sz="4" w:space="0" w:color="auto"/>
              <w:left w:val="single" w:sz="4" w:space="0" w:color="auto"/>
              <w:bottom w:val="single" w:sz="4" w:space="0" w:color="auto"/>
            </w:tcBorders>
            <w:vAlign w:val="center"/>
          </w:tcPr>
          <w:p w14:paraId="0623892B" w14:textId="3E4115C4" w:rsidR="0082126E" w:rsidRPr="00CE6517" w:rsidRDefault="0082126E" w:rsidP="00CE6517">
            <w:pPr>
              <w:widowControl w:val="0"/>
              <w:autoSpaceDE w:val="0"/>
              <w:autoSpaceDN w:val="0"/>
              <w:adjustRightInd w:val="0"/>
              <w:spacing w:after="0"/>
              <w:jc w:val="center"/>
              <w:rPr>
                <w:color w:val="000000"/>
                <w:sz w:val="22"/>
                <w:szCs w:val="22"/>
              </w:rPr>
            </w:pPr>
            <w:r w:rsidRPr="00CE6517">
              <w:rPr>
                <w:color w:val="000000"/>
                <w:sz w:val="22"/>
                <w:szCs w:val="22"/>
              </w:rPr>
              <w:t>550,00</w:t>
            </w:r>
          </w:p>
        </w:tc>
        <w:tc>
          <w:tcPr>
            <w:tcW w:w="1408" w:type="dxa"/>
            <w:tcBorders>
              <w:top w:val="single" w:sz="4" w:space="0" w:color="auto"/>
              <w:left w:val="single" w:sz="4" w:space="0" w:color="auto"/>
              <w:bottom w:val="single" w:sz="4" w:space="0" w:color="auto"/>
            </w:tcBorders>
            <w:vAlign w:val="center"/>
          </w:tcPr>
          <w:p w14:paraId="4B8DE748" w14:textId="7BBBC9F0" w:rsidR="0082126E" w:rsidRPr="00CE6517" w:rsidRDefault="0082126E" w:rsidP="00CE6517">
            <w:pPr>
              <w:widowControl w:val="0"/>
              <w:autoSpaceDE w:val="0"/>
              <w:autoSpaceDN w:val="0"/>
              <w:adjustRightInd w:val="0"/>
              <w:spacing w:after="0"/>
              <w:jc w:val="center"/>
              <w:rPr>
                <w:color w:val="000000"/>
                <w:sz w:val="22"/>
                <w:szCs w:val="22"/>
              </w:rPr>
            </w:pPr>
            <w:r w:rsidRPr="00CE6517">
              <w:rPr>
                <w:color w:val="000000"/>
                <w:sz w:val="22"/>
                <w:szCs w:val="22"/>
              </w:rPr>
              <w:t>549,33</w:t>
            </w:r>
          </w:p>
        </w:tc>
        <w:tc>
          <w:tcPr>
            <w:tcW w:w="1828" w:type="dxa"/>
            <w:tcBorders>
              <w:top w:val="single" w:sz="4" w:space="0" w:color="auto"/>
              <w:left w:val="single" w:sz="4" w:space="0" w:color="auto"/>
              <w:bottom w:val="single" w:sz="4" w:space="0" w:color="auto"/>
              <w:right w:val="single" w:sz="4" w:space="0" w:color="auto"/>
            </w:tcBorders>
            <w:vAlign w:val="center"/>
          </w:tcPr>
          <w:p w14:paraId="1C51D93E" w14:textId="2913CACA" w:rsidR="0082126E" w:rsidRPr="00CE6517" w:rsidRDefault="0082126E" w:rsidP="00CE6517">
            <w:pPr>
              <w:widowControl w:val="0"/>
              <w:autoSpaceDE w:val="0"/>
              <w:autoSpaceDN w:val="0"/>
              <w:adjustRightInd w:val="0"/>
              <w:spacing w:after="0"/>
              <w:jc w:val="center"/>
              <w:rPr>
                <w:color w:val="000000"/>
                <w:sz w:val="22"/>
                <w:szCs w:val="22"/>
              </w:rPr>
            </w:pPr>
            <w:r w:rsidRPr="00CE6517">
              <w:rPr>
                <w:color w:val="000000"/>
                <w:sz w:val="22"/>
                <w:szCs w:val="22"/>
              </w:rPr>
              <w:t>19 775,76</w:t>
            </w:r>
          </w:p>
        </w:tc>
        <w:tc>
          <w:tcPr>
            <w:tcW w:w="1425" w:type="dxa"/>
            <w:tcBorders>
              <w:top w:val="single" w:sz="4" w:space="0" w:color="auto"/>
              <w:left w:val="single" w:sz="4" w:space="0" w:color="auto"/>
              <w:bottom w:val="single" w:sz="4" w:space="0" w:color="auto"/>
              <w:right w:val="single" w:sz="4" w:space="0" w:color="auto"/>
            </w:tcBorders>
            <w:vAlign w:val="center"/>
          </w:tcPr>
          <w:p w14:paraId="06B9BF9F" w14:textId="28598FCE" w:rsidR="0082126E" w:rsidRPr="00CE6517" w:rsidRDefault="00E259C8" w:rsidP="00CE6517">
            <w:pPr>
              <w:widowControl w:val="0"/>
              <w:autoSpaceDE w:val="0"/>
              <w:autoSpaceDN w:val="0"/>
              <w:adjustRightInd w:val="0"/>
              <w:spacing w:after="0"/>
              <w:jc w:val="center"/>
              <w:rPr>
                <w:color w:val="000000"/>
                <w:sz w:val="22"/>
                <w:szCs w:val="22"/>
              </w:rPr>
            </w:pPr>
            <w:r>
              <w:rPr>
                <w:color w:val="000000"/>
                <w:sz w:val="22"/>
                <w:szCs w:val="22"/>
              </w:rPr>
              <w:t>1</w:t>
            </w:r>
            <w:r>
              <w:rPr>
                <w:color w:val="000000"/>
              </w:rPr>
              <w:t>,01</w:t>
            </w:r>
          </w:p>
        </w:tc>
      </w:tr>
      <w:tr w:rsidR="0082126E" w:rsidRPr="00307441" w14:paraId="1927A9C1" w14:textId="1EF8FDF2" w:rsidTr="00E259C8">
        <w:tc>
          <w:tcPr>
            <w:tcW w:w="457" w:type="dxa"/>
            <w:vAlign w:val="center"/>
          </w:tcPr>
          <w:p w14:paraId="15C2F7DD" w14:textId="1741DB01" w:rsidR="0082126E" w:rsidRDefault="0082126E" w:rsidP="00CE6517">
            <w:pPr>
              <w:widowControl w:val="0"/>
              <w:autoSpaceDE w:val="0"/>
              <w:autoSpaceDN w:val="0"/>
              <w:adjustRightInd w:val="0"/>
              <w:spacing w:after="0"/>
              <w:jc w:val="center"/>
              <w:rPr>
                <w:bCs/>
                <w:sz w:val="22"/>
                <w:szCs w:val="22"/>
              </w:rPr>
            </w:pPr>
            <w:r>
              <w:rPr>
                <w:bCs/>
                <w:sz w:val="22"/>
                <w:szCs w:val="22"/>
              </w:rPr>
              <w:t>20</w:t>
            </w:r>
          </w:p>
        </w:tc>
        <w:tc>
          <w:tcPr>
            <w:tcW w:w="3407" w:type="dxa"/>
            <w:tcBorders>
              <w:top w:val="nil"/>
              <w:left w:val="single" w:sz="4" w:space="0" w:color="auto"/>
              <w:bottom w:val="single" w:sz="4" w:space="0" w:color="auto"/>
              <w:right w:val="single" w:sz="4" w:space="0" w:color="auto"/>
            </w:tcBorders>
          </w:tcPr>
          <w:p w14:paraId="73AB8378" w14:textId="10848546" w:rsidR="0082126E" w:rsidRPr="00D51178" w:rsidRDefault="0082126E" w:rsidP="00CE6517">
            <w:pPr>
              <w:tabs>
                <w:tab w:val="left" w:pos="1230"/>
              </w:tabs>
              <w:spacing w:after="0"/>
              <w:jc w:val="left"/>
              <w:rPr>
                <w:sz w:val="22"/>
                <w:szCs w:val="22"/>
              </w:rPr>
            </w:pPr>
            <w:r w:rsidRPr="00D51178">
              <w:rPr>
                <w:sz w:val="22"/>
                <w:szCs w:val="22"/>
              </w:rPr>
              <w:t xml:space="preserve">Порошок Дося Автомат 0,4 кг Колор </w:t>
            </w:r>
          </w:p>
        </w:tc>
        <w:tc>
          <w:tcPr>
            <w:tcW w:w="679" w:type="dxa"/>
            <w:tcBorders>
              <w:top w:val="nil"/>
              <w:left w:val="nil"/>
              <w:bottom w:val="single" w:sz="4" w:space="0" w:color="auto"/>
              <w:right w:val="single" w:sz="4" w:space="0" w:color="auto"/>
            </w:tcBorders>
          </w:tcPr>
          <w:p w14:paraId="15DF768D" w14:textId="553875AD" w:rsidR="0082126E" w:rsidRPr="00137EE1" w:rsidRDefault="0082126E" w:rsidP="00CE6517">
            <w:pPr>
              <w:widowControl w:val="0"/>
              <w:autoSpaceDE w:val="0"/>
              <w:autoSpaceDN w:val="0"/>
              <w:adjustRightInd w:val="0"/>
              <w:spacing w:after="0"/>
              <w:jc w:val="center"/>
            </w:pPr>
            <w:r w:rsidRPr="007874CA">
              <w:t>шт.</w:t>
            </w:r>
          </w:p>
        </w:tc>
        <w:tc>
          <w:tcPr>
            <w:tcW w:w="811" w:type="dxa"/>
            <w:tcBorders>
              <w:top w:val="nil"/>
              <w:left w:val="nil"/>
              <w:bottom w:val="single" w:sz="4" w:space="0" w:color="auto"/>
              <w:right w:val="single" w:sz="4" w:space="0" w:color="auto"/>
            </w:tcBorders>
            <w:vAlign w:val="center"/>
          </w:tcPr>
          <w:p w14:paraId="38D3BEB0" w14:textId="6E3C2246" w:rsidR="0082126E" w:rsidRPr="004A3022" w:rsidRDefault="0082126E" w:rsidP="00CE6517">
            <w:pPr>
              <w:widowControl w:val="0"/>
              <w:autoSpaceDE w:val="0"/>
              <w:autoSpaceDN w:val="0"/>
              <w:adjustRightInd w:val="0"/>
              <w:spacing w:after="0"/>
              <w:jc w:val="center"/>
            </w:pPr>
            <w:r w:rsidRPr="003E0309">
              <w:rPr>
                <w:color w:val="000000"/>
                <w:sz w:val="22"/>
                <w:szCs w:val="22"/>
              </w:rPr>
              <w:t>48</w:t>
            </w:r>
          </w:p>
        </w:tc>
        <w:tc>
          <w:tcPr>
            <w:tcW w:w="1955" w:type="dxa"/>
            <w:tcBorders>
              <w:top w:val="single" w:sz="4" w:space="0" w:color="auto"/>
              <w:left w:val="nil"/>
              <w:bottom w:val="single" w:sz="4" w:space="0" w:color="auto"/>
              <w:right w:val="single" w:sz="4" w:space="0" w:color="auto"/>
            </w:tcBorders>
            <w:vAlign w:val="center"/>
          </w:tcPr>
          <w:p w14:paraId="2E473A02" w14:textId="38BCF701" w:rsidR="0082126E" w:rsidRPr="00CE6517" w:rsidRDefault="0082126E" w:rsidP="00CE6517">
            <w:pPr>
              <w:widowControl w:val="0"/>
              <w:autoSpaceDE w:val="0"/>
              <w:autoSpaceDN w:val="0"/>
              <w:adjustRightInd w:val="0"/>
              <w:spacing w:after="0"/>
              <w:jc w:val="center"/>
              <w:rPr>
                <w:color w:val="000000"/>
                <w:sz w:val="22"/>
                <w:szCs w:val="22"/>
              </w:rPr>
            </w:pPr>
            <w:r w:rsidRPr="00CE6517">
              <w:rPr>
                <w:color w:val="000000"/>
                <w:sz w:val="22"/>
                <w:szCs w:val="22"/>
              </w:rPr>
              <w:t>63,15</w:t>
            </w:r>
          </w:p>
        </w:tc>
        <w:tc>
          <w:tcPr>
            <w:tcW w:w="1624" w:type="dxa"/>
            <w:tcBorders>
              <w:top w:val="single" w:sz="4" w:space="0" w:color="auto"/>
              <w:left w:val="nil"/>
              <w:bottom w:val="single" w:sz="4" w:space="0" w:color="auto"/>
            </w:tcBorders>
            <w:vAlign w:val="center"/>
          </w:tcPr>
          <w:p w14:paraId="7D8930EB" w14:textId="3A6FF542" w:rsidR="0082126E" w:rsidRPr="00CE6517" w:rsidRDefault="0082126E" w:rsidP="00CE6517">
            <w:pPr>
              <w:widowControl w:val="0"/>
              <w:autoSpaceDE w:val="0"/>
              <w:autoSpaceDN w:val="0"/>
              <w:adjustRightInd w:val="0"/>
              <w:spacing w:after="0"/>
              <w:jc w:val="center"/>
              <w:rPr>
                <w:color w:val="000000"/>
                <w:sz w:val="22"/>
                <w:szCs w:val="22"/>
              </w:rPr>
            </w:pPr>
            <w:r w:rsidRPr="00CE6517">
              <w:rPr>
                <w:color w:val="000000"/>
                <w:sz w:val="22"/>
                <w:szCs w:val="22"/>
              </w:rPr>
              <w:t>71,65</w:t>
            </w:r>
          </w:p>
        </w:tc>
        <w:tc>
          <w:tcPr>
            <w:tcW w:w="1674" w:type="dxa"/>
            <w:tcBorders>
              <w:top w:val="single" w:sz="4" w:space="0" w:color="auto"/>
              <w:left w:val="single" w:sz="4" w:space="0" w:color="auto"/>
              <w:bottom w:val="single" w:sz="4" w:space="0" w:color="auto"/>
            </w:tcBorders>
            <w:vAlign w:val="center"/>
          </w:tcPr>
          <w:p w14:paraId="1326B18B" w14:textId="61ECE4AE" w:rsidR="0082126E" w:rsidRPr="00CE6517" w:rsidRDefault="0082126E" w:rsidP="00CE6517">
            <w:pPr>
              <w:widowControl w:val="0"/>
              <w:autoSpaceDE w:val="0"/>
              <w:autoSpaceDN w:val="0"/>
              <w:adjustRightInd w:val="0"/>
              <w:spacing w:after="0"/>
              <w:jc w:val="center"/>
              <w:rPr>
                <w:color w:val="000000"/>
                <w:sz w:val="22"/>
                <w:szCs w:val="22"/>
              </w:rPr>
            </w:pPr>
            <w:r w:rsidRPr="00CE6517">
              <w:rPr>
                <w:color w:val="000000"/>
                <w:sz w:val="22"/>
                <w:szCs w:val="22"/>
              </w:rPr>
              <w:t>66,90</w:t>
            </w:r>
          </w:p>
        </w:tc>
        <w:tc>
          <w:tcPr>
            <w:tcW w:w="1408" w:type="dxa"/>
            <w:tcBorders>
              <w:top w:val="single" w:sz="4" w:space="0" w:color="auto"/>
              <w:left w:val="single" w:sz="4" w:space="0" w:color="auto"/>
              <w:bottom w:val="single" w:sz="4" w:space="0" w:color="auto"/>
            </w:tcBorders>
            <w:vAlign w:val="center"/>
          </w:tcPr>
          <w:p w14:paraId="646958E0" w14:textId="6E3EFAAA" w:rsidR="0082126E" w:rsidRPr="00CE6517" w:rsidRDefault="0082126E" w:rsidP="00CE6517">
            <w:pPr>
              <w:widowControl w:val="0"/>
              <w:autoSpaceDE w:val="0"/>
              <w:autoSpaceDN w:val="0"/>
              <w:adjustRightInd w:val="0"/>
              <w:spacing w:after="0"/>
              <w:jc w:val="center"/>
              <w:rPr>
                <w:color w:val="000000"/>
                <w:sz w:val="22"/>
                <w:szCs w:val="22"/>
              </w:rPr>
            </w:pPr>
            <w:r w:rsidRPr="00CE6517">
              <w:rPr>
                <w:color w:val="000000"/>
                <w:sz w:val="22"/>
                <w:szCs w:val="22"/>
              </w:rPr>
              <w:t>67,23</w:t>
            </w:r>
          </w:p>
        </w:tc>
        <w:tc>
          <w:tcPr>
            <w:tcW w:w="1828" w:type="dxa"/>
            <w:tcBorders>
              <w:top w:val="single" w:sz="4" w:space="0" w:color="auto"/>
              <w:left w:val="single" w:sz="4" w:space="0" w:color="auto"/>
              <w:bottom w:val="single" w:sz="4" w:space="0" w:color="auto"/>
              <w:right w:val="single" w:sz="4" w:space="0" w:color="auto"/>
            </w:tcBorders>
            <w:vAlign w:val="center"/>
          </w:tcPr>
          <w:p w14:paraId="4E75D2E0" w14:textId="7757723C" w:rsidR="0082126E" w:rsidRPr="00CE6517" w:rsidRDefault="0082126E" w:rsidP="00CE6517">
            <w:pPr>
              <w:widowControl w:val="0"/>
              <w:autoSpaceDE w:val="0"/>
              <w:autoSpaceDN w:val="0"/>
              <w:adjustRightInd w:val="0"/>
              <w:spacing w:after="0"/>
              <w:jc w:val="center"/>
              <w:rPr>
                <w:color w:val="000000"/>
                <w:sz w:val="22"/>
                <w:szCs w:val="22"/>
              </w:rPr>
            </w:pPr>
            <w:r w:rsidRPr="00CE6517">
              <w:rPr>
                <w:color w:val="000000"/>
                <w:sz w:val="22"/>
                <w:szCs w:val="22"/>
              </w:rPr>
              <w:t>3 227,20</w:t>
            </w:r>
          </w:p>
        </w:tc>
        <w:tc>
          <w:tcPr>
            <w:tcW w:w="1425" w:type="dxa"/>
            <w:tcBorders>
              <w:top w:val="single" w:sz="4" w:space="0" w:color="auto"/>
              <w:left w:val="single" w:sz="4" w:space="0" w:color="auto"/>
              <w:bottom w:val="single" w:sz="4" w:space="0" w:color="auto"/>
              <w:right w:val="single" w:sz="4" w:space="0" w:color="auto"/>
            </w:tcBorders>
            <w:vAlign w:val="center"/>
          </w:tcPr>
          <w:p w14:paraId="5132F5D2" w14:textId="0D04DBF0" w:rsidR="0082126E" w:rsidRPr="00CE6517" w:rsidRDefault="00E259C8" w:rsidP="00CE6517">
            <w:pPr>
              <w:widowControl w:val="0"/>
              <w:autoSpaceDE w:val="0"/>
              <w:autoSpaceDN w:val="0"/>
              <w:adjustRightInd w:val="0"/>
              <w:spacing w:after="0"/>
              <w:jc w:val="center"/>
              <w:rPr>
                <w:color w:val="000000"/>
                <w:sz w:val="22"/>
                <w:szCs w:val="22"/>
              </w:rPr>
            </w:pPr>
            <w:r>
              <w:rPr>
                <w:color w:val="000000"/>
                <w:sz w:val="22"/>
                <w:szCs w:val="22"/>
              </w:rPr>
              <w:t>4</w:t>
            </w:r>
            <w:r>
              <w:rPr>
                <w:color w:val="000000"/>
              </w:rPr>
              <w:t>,21</w:t>
            </w:r>
          </w:p>
        </w:tc>
      </w:tr>
      <w:tr w:rsidR="0082126E" w:rsidRPr="00307441" w14:paraId="13A30EC0" w14:textId="2B0D4904" w:rsidTr="00E259C8">
        <w:tc>
          <w:tcPr>
            <w:tcW w:w="457" w:type="dxa"/>
            <w:vAlign w:val="center"/>
          </w:tcPr>
          <w:p w14:paraId="30316942" w14:textId="21BEC03F" w:rsidR="0082126E" w:rsidRDefault="0082126E" w:rsidP="00CE6517">
            <w:pPr>
              <w:widowControl w:val="0"/>
              <w:autoSpaceDE w:val="0"/>
              <w:autoSpaceDN w:val="0"/>
              <w:adjustRightInd w:val="0"/>
              <w:spacing w:after="0"/>
              <w:jc w:val="center"/>
              <w:rPr>
                <w:bCs/>
                <w:sz w:val="22"/>
                <w:szCs w:val="22"/>
              </w:rPr>
            </w:pPr>
            <w:r>
              <w:rPr>
                <w:bCs/>
                <w:sz w:val="22"/>
                <w:szCs w:val="22"/>
              </w:rPr>
              <w:t>21</w:t>
            </w:r>
          </w:p>
        </w:tc>
        <w:tc>
          <w:tcPr>
            <w:tcW w:w="3407" w:type="dxa"/>
            <w:tcBorders>
              <w:top w:val="nil"/>
              <w:left w:val="single" w:sz="4" w:space="0" w:color="auto"/>
              <w:bottom w:val="single" w:sz="4" w:space="0" w:color="auto"/>
              <w:right w:val="single" w:sz="4" w:space="0" w:color="auto"/>
            </w:tcBorders>
          </w:tcPr>
          <w:p w14:paraId="729FE2E3" w14:textId="46F98594" w:rsidR="0082126E" w:rsidRPr="00D51178" w:rsidRDefault="0082126E" w:rsidP="00CE6517">
            <w:pPr>
              <w:tabs>
                <w:tab w:val="left" w:pos="1230"/>
              </w:tabs>
              <w:spacing w:after="0"/>
              <w:jc w:val="left"/>
              <w:rPr>
                <w:sz w:val="22"/>
                <w:szCs w:val="22"/>
              </w:rPr>
            </w:pPr>
            <w:r w:rsidRPr="00D51178">
              <w:rPr>
                <w:sz w:val="22"/>
                <w:szCs w:val="22"/>
              </w:rPr>
              <w:t xml:space="preserve">Порошок Миф Автомат 2 кг Морозная свежесть  </w:t>
            </w:r>
          </w:p>
        </w:tc>
        <w:tc>
          <w:tcPr>
            <w:tcW w:w="679" w:type="dxa"/>
            <w:tcBorders>
              <w:top w:val="nil"/>
              <w:left w:val="nil"/>
              <w:bottom w:val="single" w:sz="4" w:space="0" w:color="auto"/>
              <w:right w:val="single" w:sz="4" w:space="0" w:color="auto"/>
            </w:tcBorders>
          </w:tcPr>
          <w:p w14:paraId="7AD01D77" w14:textId="72074656" w:rsidR="0082126E" w:rsidRPr="00137EE1" w:rsidRDefault="0082126E" w:rsidP="00CE6517">
            <w:pPr>
              <w:widowControl w:val="0"/>
              <w:autoSpaceDE w:val="0"/>
              <w:autoSpaceDN w:val="0"/>
              <w:adjustRightInd w:val="0"/>
              <w:spacing w:after="0"/>
              <w:jc w:val="center"/>
            </w:pPr>
            <w:r w:rsidRPr="007874CA">
              <w:t>шт.</w:t>
            </w:r>
          </w:p>
        </w:tc>
        <w:tc>
          <w:tcPr>
            <w:tcW w:w="811" w:type="dxa"/>
            <w:tcBorders>
              <w:top w:val="nil"/>
              <w:left w:val="nil"/>
              <w:bottom w:val="single" w:sz="4" w:space="0" w:color="auto"/>
              <w:right w:val="single" w:sz="4" w:space="0" w:color="auto"/>
            </w:tcBorders>
            <w:vAlign w:val="center"/>
          </w:tcPr>
          <w:p w14:paraId="1D0759F1" w14:textId="13FBDA08" w:rsidR="0082126E" w:rsidRPr="004A3022" w:rsidRDefault="0082126E" w:rsidP="00CE6517">
            <w:pPr>
              <w:widowControl w:val="0"/>
              <w:autoSpaceDE w:val="0"/>
              <w:autoSpaceDN w:val="0"/>
              <w:adjustRightInd w:val="0"/>
              <w:spacing w:after="0"/>
              <w:jc w:val="center"/>
            </w:pPr>
            <w:r w:rsidRPr="003E0309">
              <w:rPr>
                <w:color w:val="000000"/>
                <w:sz w:val="22"/>
                <w:szCs w:val="22"/>
              </w:rPr>
              <w:t>36</w:t>
            </w:r>
          </w:p>
        </w:tc>
        <w:tc>
          <w:tcPr>
            <w:tcW w:w="1955" w:type="dxa"/>
            <w:tcBorders>
              <w:top w:val="single" w:sz="4" w:space="0" w:color="auto"/>
              <w:left w:val="nil"/>
              <w:bottom w:val="single" w:sz="4" w:space="0" w:color="auto"/>
              <w:right w:val="single" w:sz="4" w:space="0" w:color="auto"/>
            </w:tcBorders>
            <w:vAlign w:val="center"/>
          </w:tcPr>
          <w:p w14:paraId="3E1221D5" w14:textId="445CA5D9" w:rsidR="0082126E" w:rsidRPr="00CE6517" w:rsidRDefault="0082126E" w:rsidP="00CE6517">
            <w:pPr>
              <w:widowControl w:val="0"/>
              <w:autoSpaceDE w:val="0"/>
              <w:autoSpaceDN w:val="0"/>
              <w:adjustRightInd w:val="0"/>
              <w:spacing w:after="0"/>
              <w:jc w:val="center"/>
              <w:rPr>
                <w:color w:val="000000"/>
                <w:sz w:val="22"/>
                <w:szCs w:val="22"/>
              </w:rPr>
            </w:pPr>
            <w:r w:rsidRPr="00CE6517">
              <w:rPr>
                <w:color w:val="000000"/>
                <w:sz w:val="22"/>
                <w:szCs w:val="22"/>
              </w:rPr>
              <w:t>332,40</w:t>
            </w:r>
          </w:p>
        </w:tc>
        <w:tc>
          <w:tcPr>
            <w:tcW w:w="1624" w:type="dxa"/>
            <w:tcBorders>
              <w:top w:val="single" w:sz="4" w:space="0" w:color="auto"/>
              <w:left w:val="nil"/>
              <w:bottom w:val="single" w:sz="4" w:space="0" w:color="auto"/>
            </w:tcBorders>
            <w:vAlign w:val="center"/>
          </w:tcPr>
          <w:p w14:paraId="58A8B375" w14:textId="7420A809" w:rsidR="0082126E" w:rsidRPr="00CE6517" w:rsidRDefault="0082126E" w:rsidP="00CE6517">
            <w:pPr>
              <w:widowControl w:val="0"/>
              <w:autoSpaceDE w:val="0"/>
              <w:autoSpaceDN w:val="0"/>
              <w:adjustRightInd w:val="0"/>
              <w:spacing w:after="0"/>
              <w:jc w:val="center"/>
              <w:rPr>
                <w:color w:val="000000"/>
                <w:sz w:val="22"/>
                <w:szCs w:val="22"/>
              </w:rPr>
            </w:pPr>
            <w:r w:rsidRPr="00CE6517">
              <w:rPr>
                <w:color w:val="000000"/>
                <w:sz w:val="22"/>
                <w:szCs w:val="22"/>
              </w:rPr>
              <w:t>345,75</w:t>
            </w:r>
          </w:p>
        </w:tc>
        <w:tc>
          <w:tcPr>
            <w:tcW w:w="1674" w:type="dxa"/>
            <w:tcBorders>
              <w:top w:val="single" w:sz="4" w:space="0" w:color="auto"/>
              <w:left w:val="single" w:sz="4" w:space="0" w:color="auto"/>
              <w:bottom w:val="single" w:sz="4" w:space="0" w:color="auto"/>
            </w:tcBorders>
            <w:vAlign w:val="center"/>
          </w:tcPr>
          <w:p w14:paraId="5AF9697E" w14:textId="580DD74D" w:rsidR="0082126E" w:rsidRPr="00CE6517" w:rsidRDefault="0082126E" w:rsidP="00CE6517">
            <w:pPr>
              <w:widowControl w:val="0"/>
              <w:autoSpaceDE w:val="0"/>
              <w:autoSpaceDN w:val="0"/>
              <w:adjustRightInd w:val="0"/>
              <w:spacing w:after="0"/>
              <w:jc w:val="center"/>
              <w:rPr>
                <w:color w:val="000000"/>
                <w:sz w:val="22"/>
                <w:szCs w:val="22"/>
              </w:rPr>
            </w:pPr>
            <w:r w:rsidRPr="00CE6517">
              <w:rPr>
                <w:color w:val="000000"/>
                <w:sz w:val="22"/>
                <w:szCs w:val="22"/>
              </w:rPr>
              <w:t>341,00</w:t>
            </w:r>
          </w:p>
        </w:tc>
        <w:tc>
          <w:tcPr>
            <w:tcW w:w="1408" w:type="dxa"/>
            <w:tcBorders>
              <w:top w:val="single" w:sz="4" w:space="0" w:color="auto"/>
              <w:left w:val="single" w:sz="4" w:space="0" w:color="auto"/>
              <w:bottom w:val="single" w:sz="4" w:space="0" w:color="auto"/>
            </w:tcBorders>
            <w:vAlign w:val="center"/>
          </w:tcPr>
          <w:p w14:paraId="263F6719" w14:textId="01233CFB" w:rsidR="0082126E" w:rsidRPr="00CE6517" w:rsidRDefault="0082126E" w:rsidP="00CE6517">
            <w:pPr>
              <w:widowControl w:val="0"/>
              <w:autoSpaceDE w:val="0"/>
              <w:autoSpaceDN w:val="0"/>
              <w:adjustRightInd w:val="0"/>
              <w:spacing w:after="0"/>
              <w:jc w:val="center"/>
              <w:rPr>
                <w:color w:val="000000"/>
                <w:sz w:val="22"/>
                <w:szCs w:val="22"/>
              </w:rPr>
            </w:pPr>
            <w:r w:rsidRPr="00CE6517">
              <w:rPr>
                <w:color w:val="000000"/>
                <w:sz w:val="22"/>
                <w:szCs w:val="22"/>
              </w:rPr>
              <w:t>339,72</w:t>
            </w:r>
          </w:p>
        </w:tc>
        <w:tc>
          <w:tcPr>
            <w:tcW w:w="1828" w:type="dxa"/>
            <w:tcBorders>
              <w:top w:val="single" w:sz="4" w:space="0" w:color="auto"/>
              <w:left w:val="single" w:sz="4" w:space="0" w:color="auto"/>
              <w:bottom w:val="single" w:sz="4" w:space="0" w:color="auto"/>
              <w:right w:val="single" w:sz="4" w:space="0" w:color="auto"/>
            </w:tcBorders>
            <w:vAlign w:val="center"/>
          </w:tcPr>
          <w:p w14:paraId="2D50E662" w14:textId="70C6533E" w:rsidR="0082126E" w:rsidRPr="00CE6517" w:rsidRDefault="0082126E" w:rsidP="00CE6517">
            <w:pPr>
              <w:widowControl w:val="0"/>
              <w:autoSpaceDE w:val="0"/>
              <w:autoSpaceDN w:val="0"/>
              <w:adjustRightInd w:val="0"/>
              <w:spacing w:after="0"/>
              <w:jc w:val="center"/>
              <w:rPr>
                <w:color w:val="000000"/>
                <w:sz w:val="22"/>
                <w:szCs w:val="22"/>
              </w:rPr>
            </w:pPr>
            <w:r w:rsidRPr="00CE6517">
              <w:rPr>
                <w:color w:val="000000"/>
                <w:sz w:val="22"/>
                <w:szCs w:val="22"/>
              </w:rPr>
              <w:t>12 229,80</w:t>
            </w:r>
          </w:p>
        </w:tc>
        <w:tc>
          <w:tcPr>
            <w:tcW w:w="1425" w:type="dxa"/>
            <w:tcBorders>
              <w:top w:val="single" w:sz="4" w:space="0" w:color="auto"/>
              <w:left w:val="single" w:sz="4" w:space="0" w:color="auto"/>
              <w:bottom w:val="single" w:sz="4" w:space="0" w:color="auto"/>
              <w:right w:val="single" w:sz="4" w:space="0" w:color="auto"/>
            </w:tcBorders>
            <w:vAlign w:val="center"/>
          </w:tcPr>
          <w:p w14:paraId="37B6DC1F" w14:textId="2D8B8771" w:rsidR="0082126E" w:rsidRPr="00CE6517" w:rsidRDefault="00E259C8" w:rsidP="00CE6517">
            <w:pPr>
              <w:widowControl w:val="0"/>
              <w:autoSpaceDE w:val="0"/>
              <w:autoSpaceDN w:val="0"/>
              <w:adjustRightInd w:val="0"/>
              <w:spacing w:after="0"/>
              <w:jc w:val="center"/>
              <w:rPr>
                <w:color w:val="000000"/>
                <w:sz w:val="22"/>
                <w:szCs w:val="22"/>
              </w:rPr>
            </w:pPr>
            <w:r>
              <w:rPr>
                <w:color w:val="000000"/>
                <w:sz w:val="22"/>
                <w:szCs w:val="22"/>
              </w:rPr>
              <w:t>0</w:t>
            </w:r>
            <w:r>
              <w:rPr>
                <w:color w:val="000000"/>
              </w:rPr>
              <w:t>,77</w:t>
            </w:r>
          </w:p>
        </w:tc>
      </w:tr>
      <w:tr w:rsidR="0082126E" w:rsidRPr="00307441" w14:paraId="5FA893C5" w14:textId="7D27578B" w:rsidTr="00E259C8">
        <w:tc>
          <w:tcPr>
            <w:tcW w:w="457" w:type="dxa"/>
            <w:vAlign w:val="center"/>
          </w:tcPr>
          <w:p w14:paraId="544F61C5" w14:textId="52DF3D75" w:rsidR="0082126E" w:rsidRDefault="0082126E" w:rsidP="00CE6517">
            <w:pPr>
              <w:widowControl w:val="0"/>
              <w:autoSpaceDE w:val="0"/>
              <w:autoSpaceDN w:val="0"/>
              <w:adjustRightInd w:val="0"/>
              <w:spacing w:after="0"/>
              <w:jc w:val="center"/>
              <w:rPr>
                <w:bCs/>
                <w:sz w:val="22"/>
                <w:szCs w:val="22"/>
              </w:rPr>
            </w:pPr>
            <w:r>
              <w:rPr>
                <w:bCs/>
                <w:sz w:val="22"/>
                <w:szCs w:val="22"/>
              </w:rPr>
              <w:t>22</w:t>
            </w:r>
          </w:p>
        </w:tc>
        <w:tc>
          <w:tcPr>
            <w:tcW w:w="3407" w:type="dxa"/>
            <w:tcBorders>
              <w:top w:val="nil"/>
              <w:left w:val="single" w:sz="4" w:space="0" w:color="auto"/>
              <w:bottom w:val="single" w:sz="4" w:space="0" w:color="auto"/>
              <w:right w:val="single" w:sz="4" w:space="0" w:color="auto"/>
            </w:tcBorders>
          </w:tcPr>
          <w:p w14:paraId="0466A1CE" w14:textId="5201C4C5" w:rsidR="0082126E" w:rsidRPr="00D51178" w:rsidRDefault="0082126E" w:rsidP="00CE6517">
            <w:pPr>
              <w:tabs>
                <w:tab w:val="left" w:pos="1230"/>
              </w:tabs>
              <w:spacing w:after="0"/>
              <w:jc w:val="left"/>
              <w:rPr>
                <w:sz w:val="22"/>
                <w:szCs w:val="22"/>
              </w:rPr>
            </w:pPr>
            <w:r w:rsidRPr="00D51178">
              <w:rPr>
                <w:sz w:val="22"/>
                <w:szCs w:val="22"/>
              </w:rPr>
              <w:t>Порошок чистящий Лю</w:t>
            </w:r>
            <w:r w:rsidR="00FD6577">
              <w:rPr>
                <w:sz w:val="22"/>
                <w:szCs w:val="22"/>
              </w:rPr>
              <w:t>б</w:t>
            </w:r>
            <w:r>
              <w:rPr>
                <w:sz w:val="22"/>
                <w:szCs w:val="22"/>
              </w:rPr>
              <w:t>а</w:t>
            </w:r>
            <w:r w:rsidRPr="00D51178">
              <w:rPr>
                <w:sz w:val="22"/>
                <w:szCs w:val="22"/>
              </w:rPr>
              <w:t>ша Пемоксоль 400 гр</w:t>
            </w:r>
          </w:p>
        </w:tc>
        <w:tc>
          <w:tcPr>
            <w:tcW w:w="679" w:type="dxa"/>
            <w:tcBorders>
              <w:top w:val="nil"/>
              <w:left w:val="nil"/>
              <w:bottom w:val="single" w:sz="4" w:space="0" w:color="auto"/>
              <w:right w:val="single" w:sz="4" w:space="0" w:color="auto"/>
            </w:tcBorders>
          </w:tcPr>
          <w:p w14:paraId="705A0A24" w14:textId="1C223EF1" w:rsidR="0082126E" w:rsidRPr="00137EE1" w:rsidRDefault="0082126E" w:rsidP="00CE6517">
            <w:pPr>
              <w:widowControl w:val="0"/>
              <w:autoSpaceDE w:val="0"/>
              <w:autoSpaceDN w:val="0"/>
              <w:adjustRightInd w:val="0"/>
              <w:spacing w:after="0"/>
              <w:jc w:val="center"/>
            </w:pPr>
            <w:r w:rsidRPr="007874CA">
              <w:t>шт.</w:t>
            </w:r>
          </w:p>
        </w:tc>
        <w:tc>
          <w:tcPr>
            <w:tcW w:w="811" w:type="dxa"/>
            <w:tcBorders>
              <w:top w:val="nil"/>
              <w:left w:val="nil"/>
              <w:bottom w:val="single" w:sz="4" w:space="0" w:color="auto"/>
              <w:right w:val="single" w:sz="4" w:space="0" w:color="auto"/>
            </w:tcBorders>
            <w:vAlign w:val="center"/>
          </w:tcPr>
          <w:p w14:paraId="4943EAA8" w14:textId="3FE82F76" w:rsidR="0082126E" w:rsidRPr="004A3022" w:rsidRDefault="0082126E" w:rsidP="00CE6517">
            <w:pPr>
              <w:widowControl w:val="0"/>
              <w:autoSpaceDE w:val="0"/>
              <w:autoSpaceDN w:val="0"/>
              <w:adjustRightInd w:val="0"/>
              <w:spacing w:after="0"/>
              <w:jc w:val="center"/>
            </w:pPr>
            <w:r w:rsidRPr="003E0309">
              <w:rPr>
                <w:color w:val="000000"/>
                <w:sz w:val="22"/>
                <w:szCs w:val="22"/>
              </w:rPr>
              <w:t>24</w:t>
            </w:r>
          </w:p>
        </w:tc>
        <w:tc>
          <w:tcPr>
            <w:tcW w:w="1955" w:type="dxa"/>
            <w:tcBorders>
              <w:top w:val="single" w:sz="4" w:space="0" w:color="auto"/>
              <w:left w:val="nil"/>
              <w:bottom w:val="single" w:sz="4" w:space="0" w:color="auto"/>
              <w:right w:val="single" w:sz="4" w:space="0" w:color="auto"/>
            </w:tcBorders>
            <w:vAlign w:val="center"/>
          </w:tcPr>
          <w:p w14:paraId="4D8E184E" w14:textId="3153506C" w:rsidR="0082126E" w:rsidRPr="00CE6517" w:rsidRDefault="0082126E" w:rsidP="00CE6517">
            <w:pPr>
              <w:widowControl w:val="0"/>
              <w:autoSpaceDE w:val="0"/>
              <w:autoSpaceDN w:val="0"/>
              <w:adjustRightInd w:val="0"/>
              <w:spacing w:after="0"/>
              <w:jc w:val="center"/>
              <w:rPr>
                <w:color w:val="000000"/>
                <w:sz w:val="22"/>
                <w:szCs w:val="22"/>
              </w:rPr>
            </w:pPr>
            <w:r w:rsidRPr="00CE6517">
              <w:rPr>
                <w:color w:val="000000"/>
                <w:sz w:val="22"/>
                <w:szCs w:val="22"/>
              </w:rPr>
              <w:t>64,92</w:t>
            </w:r>
          </w:p>
        </w:tc>
        <w:tc>
          <w:tcPr>
            <w:tcW w:w="1624" w:type="dxa"/>
            <w:tcBorders>
              <w:top w:val="single" w:sz="4" w:space="0" w:color="auto"/>
              <w:left w:val="nil"/>
              <w:bottom w:val="single" w:sz="4" w:space="0" w:color="auto"/>
            </w:tcBorders>
            <w:vAlign w:val="center"/>
          </w:tcPr>
          <w:p w14:paraId="5F474A0A" w14:textId="23DB50EA" w:rsidR="0082126E" w:rsidRPr="00CE6517" w:rsidRDefault="0082126E" w:rsidP="00CE6517">
            <w:pPr>
              <w:widowControl w:val="0"/>
              <w:autoSpaceDE w:val="0"/>
              <w:autoSpaceDN w:val="0"/>
              <w:adjustRightInd w:val="0"/>
              <w:spacing w:after="0"/>
              <w:jc w:val="center"/>
              <w:rPr>
                <w:color w:val="000000"/>
                <w:sz w:val="22"/>
                <w:szCs w:val="22"/>
              </w:rPr>
            </w:pPr>
            <w:r w:rsidRPr="00CE6517">
              <w:rPr>
                <w:color w:val="000000"/>
                <w:sz w:val="22"/>
                <w:szCs w:val="22"/>
              </w:rPr>
              <w:t>70,75</w:t>
            </w:r>
          </w:p>
        </w:tc>
        <w:tc>
          <w:tcPr>
            <w:tcW w:w="1674" w:type="dxa"/>
            <w:tcBorders>
              <w:top w:val="single" w:sz="4" w:space="0" w:color="auto"/>
              <w:left w:val="single" w:sz="4" w:space="0" w:color="auto"/>
              <w:bottom w:val="single" w:sz="4" w:space="0" w:color="auto"/>
            </w:tcBorders>
            <w:vAlign w:val="center"/>
          </w:tcPr>
          <w:p w14:paraId="4CF05C71" w14:textId="26099AFD" w:rsidR="0082126E" w:rsidRPr="00CE6517" w:rsidRDefault="0082126E" w:rsidP="00CE6517">
            <w:pPr>
              <w:widowControl w:val="0"/>
              <w:autoSpaceDE w:val="0"/>
              <w:autoSpaceDN w:val="0"/>
              <w:adjustRightInd w:val="0"/>
              <w:spacing w:after="0"/>
              <w:jc w:val="center"/>
              <w:rPr>
                <w:color w:val="000000"/>
                <w:sz w:val="22"/>
                <w:szCs w:val="22"/>
              </w:rPr>
            </w:pPr>
            <w:r w:rsidRPr="00CE6517">
              <w:rPr>
                <w:color w:val="000000"/>
                <w:sz w:val="22"/>
                <w:szCs w:val="22"/>
              </w:rPr>
              <w:t>66,00</w:t>
            </w:r>
          </w:p>
        </w:tc>
        <w:tc>
          <w:tcPr>
            <w:tcW w:w="1408" w:type="dxa"/>
            <w:tcBorders>
              <w:top w:val="single" w:sz="4" w:space="0" w:color="auto"/>
              <w:left w:val="single" w:sz="4" w:space="0" w:color="auto"/>
              <w:bottom w:val="single" w:sz="4" w:space="0" w:color="auto"/>
            </w:tcBorders>
            <w:vAlign w:val="center"/>
          </w:tcPr>
          <w:p w14:paraId="15529527" w14:textId="3FE707FB" w:rsidR="0082126E" w:rsidRPr="00CE6517" w:rsidRDefault="0082126E" w:rsidP="00CE6517">
            <w:pPr>
              <w:widowControl w:val="0"/>
              <w:autoSpaceDE w:val="0"/>
              <w:autoSpaceDN w:val="0"/>
              <w:adjustRightInd w:val="0"/>
              <w:spacing w:after="0"/>
              <w:jc w:val="center"/>
              <w:rPr>
                <w:color w:val="000000"/>
                <w:sz w:val="22"/>
                <w:szCs w:val="22"/>
              </w:rPr>
            </w:pPr>
            <w:r w:rsidRPr="00CE6517">
              <w:rPr>
                <w:color w:val="000000"/>
                <w:sz w:val="22"/>
                <w:szCs w:val="22"/>
              </w:rPr>
              <w:t>67,22</w:t>
            </w:r>
          </w:p>
        </w:tc>
        <w:tc>
          <w:tcPr>
            <w:tcW w:w="1828" w:type="dxa"/>
            <w:tcBorders>
              <w:top w:val="single" w:sz="4" w:space="0" w:color="auto"/>
              <w:left w:val="single" w:sz="4" w:space="0" w:color="auto"/>
              <w:bottom w:val="single" w:sz="4" w:space="0" w:color="auto"/>
              <w:right w:val="single" w:sz="4" w:space="0" w:color="auto"/>
            </w:tcBorders>
            <w:vAlign w:val="center"/>
          </w:tcPr>
          <w:p w14:paraId="3C1729BA" w14:textId="03745DA6" w:rsidR="0082126E" w:rsidRPr="00CE6517" w:rsidRDefault="0082126E" w:rsidP="00CE6517">
            <w:pPr>
              <w:widowControl w:val="0"/>
              <w:autoSpaceDE w:val="0"/>
              <w:autoSpaceDN w:val="0"/>
              <w:adjustRightInd w:val="0"/>
              <w:spacing w:after="0"/>
              <w:jc w:val="center"/>
              <w:rPr>
                <w:color w:val="000000"/>
                <w:sz w:val="22"/>
                <w:szCs w:val="22"/>
              </w:rPr>
            </w:pPr>
            <w:r w:rsidRPr="00CE6517">
              <w:rPr>
                <w:color w:val="000000"/>
                <w:sz w:val="22"/>
                <w:szCs w:val="22"/>
              </w:rPr>
              <w:t>1 613,36</w:t>
            </w:r>
          </w:p>
        </w:tc>
        <w:tc>
          <w:tcPr>
            <w:tcW w:w="1425" w:type="dxa"/>
            <w:tcBorders>
              <w:top w:val="single" w:sz="4" w:space="0" w:color="auto"/>
              <w:left w:val="single" w:sz="4" w:space="0" w:color="auto"/>
              <w:bottom w:val="single" w:sz="4" w:space="0" w:color="auto"/>
              <w:right w:val="single" w:sz="4" w:space="0" w:color="auto"/>
            </w:tcBorders>
            <w:vAlign w:val="center"/>
          </w:tcPr>
          <w:p w14:paraId="695657DE" w14:textId="773F251D" w:rsidR="0082126E" w:rsidRPr="00CE6517" w:rsidRDefault="00E259C8" w:rsidP="00CE6517">
            <w:pPr>
              <w:widowControl w:val="0"/>
              <w:autoSpaceDE w:val="0"/>
              <w:autoSpaceDN w:val="0"/>
              <w:adjustRightInd w:val="0"/>
              <w:spacing w:after="0"/>
              <w:jc w:val="center"/>
              <w:rPr>
                <w:color w:val="000000"/>
                <w:sz w:val="22"/>
                <w:szCs w:val="22"/>
              </w:rPr>
            </w:pPr>
            <w:r>
              <w:rPr>
                <w:color w:val="000000"/>
                <w:sz w:val="22"/>
                <w:szCs w:val="22"/>
              </w:rPr>
              <w:t>4</w:t>
            </w:r>
            <w:r>
              <w:rPr>
                <w:color w:val="000000"/>
              </w:rPr>
              <w:t>,77</w:t>
            </w:r>
          </w:p>
        </w:tc>
      </w:tr>
      <w:tr w:rsidR="0082126E" w:rsidRPr="00307441" w14:paraId="00CD24E6" w14:textId="3075E0E7" w:rsidTr="00E259C8">
        <w:tc>
          <w:tcPr>
            <w:tcW w:w="457" w:type="dxa"/>
            <w:vAlign w:val="center"/>
          </w:tcPr>
          <w:p w14:paraId="1E2EBEAE" w14:textId="5EBA0136" w:rsidR="0082126E" w:rsidRDefault="0082126E" w:rsidP="00CE6517">
            <w:pPr>
              <w:widowControl w:val="0"/>
              <w:autoSpaceDE w:val="0"/>
              <w:autoSpaceDN w:val="0"/>
              <w:adjustRightInd w:val="0"/>
              <w:spacing w:after="0"/>
              <w:jc w:val="center"/>
              <w:rPr>
                <w:bCs/>
                <w:sz w:val="22"/>
                <w:szCs w:val="22"/>
              </w:rPr>
            </w:pPr>
            <w:r>
              <w:rPr>
                <w:bCs/>
                <w:sz w:val="22"/>
                <w:szCs w:val="22"/>
              </w:rPr>
              <w:t>23</w:t>
            </w:r>
          </w:p>
        </w:tc>
        <w:tc>
          <w:tcPr>
            <w:tcW w:w="3407" w:type="dxa"/>
            <w:tcBorders>
              <w:top w:val="nil"/>
              <w:left w:val="single" w:sz="4" w:space="0" w:color="auto"/>
              <w:bottom w:val="single" w:sz="4" w:space="0" w:color="auto"/>
              <w:right w:val="single" w:sz="4" w:space="0" w:color="auto"/>
            </w:tcBorders>
          </w:tcPr>
          <w:p w14:paraId="0255CEDD" w14:textId="543618AC" w:rsidR="0082126E" w:rsidRPr="00D51178" w:rsidRDefault="0082126E" w:rsidP="00CE6517">
            <w:pPr>
              <w:tabs>
                <w:tab w:val="left" w:pos="1230"/>
              </w:tabs>
              <w:spacing w:after="0"/>
              <w:jc w:val="left"/>
              <w:rPr>
                <w:sz w:val="22"/>
                <w:szCs w:val="22"/>
              </w:rPr>
            </w:pPr>
            <w:r w:rsidRPr="00D51178">
              <w:rPr>
                <w:sz w:val="22"/>
                <w:szCs w:val="22"/>
              </w:rPr>
              <w:t>Порошок чистящий Пемолюкс Лимон 480 гр</w:t>
            </w:r>
          </w:p>
        </w:tc>
        <w:tc>
          <w:tcPr>
            <w:tcW w:w="679" w:type="dxa"/>
            <w:tcBorders>
              <w:top w:val="nil"/>
              <w:left w:val="nil"/>
              <w:bottom w:val="single" w:sz="4" w:space="0" w:color="auto"/>
              <w:right w:val="single" w:sz="4" w:space="0" w:color="auto"/>
            </w:tcBorders>
          </w:tcPr>
          <w:p w14:paraId="30EDA9DC" w14:textId="68D55407" w:rsidR="0082126E" w:rsidRPr="00137EE1" w:rsidRDefault="0082126E" w:rsidP="00CE6517">
            <w:pPr>
              <w:widowControl w:val="0"/>
              <w:autoSpaceDE w:val="0"/>
              <w:autoSpaceDN w:val="0"/>
              <w:adjustRightInd w:val="0"/>
              <w:spacing w:after="0"/>
              <w:jc w:val="center"/>
            </w:pPr>
            <w:r w:rsidRPr="007874CA">
              <w:t>шт.</w:t>
            </w:r>
          </w:p>
        </w:tc>
        <w:tc>
          <w:tcPr>
            <w:tcW w:w="811" w:type="dxa"/>
            <w:tcBorders>
              <w:top w:val="nil"/>
              <w:left w:val="nil"/>
              <w:bottom w:val="single" w:sz="4" w:space="0" w:color="auto"/>
              <w:right w:val="single" w:sz="4" w:space="0" w:color="auto"/>
            </w:tcBorders>
            <w:vAlign w:val="center"/>
          </w:tcPr>
          <w:p w14:paraId="289A31E5" w14:textId="49719171" w:rsidR="0082126E" w:rsidRPr="004A3022" w:rsidRDefault="0082126E" w:rsidP="00CE6517">
            <w:pPr>
              <w:widowControl w:val="0"/>
              <w:autoSpaceDE w:val="0"/>
              <w:autoSpaceDN w:val="0"/>
              <w:adjustRightInd w:val="0"/>
              <w:spacing w:after="0"/>
              <w:jc w:val="center"/>
            </w:pPr>
            <w:r w:rsidRPr="003E0309">
              <w:rPr>
                <w:color w:val="000000"/>
                <w:sz w:val="22"/>
                <w:szCs w:val="22"/>
              </w:rPr>
              <w:t>60</w:t>
            </w:r>
          </w:p>
        </w:tc>
        <w:tc>
          <w:tcPr>
            <w:tcW w:w="1955" w:type="dxa"/>
            <w:tcBorders>
              <w:top w:val="single" w:sz="4" w:space="0" w:color="auto"/>
              <w:left w:val="nil"/>
              <w:bottom w:val="single" w:sz="4" w:space="0" w:color="auto"/>
              <w:right w:val="single" w:sz="4" w:space="0" w:color="auto"/>
            </w:tcBorders>
            <w:vAlign w:val="center"/>
          </w:tcPr>
          <w:p w14:paraId="3E78E7EC" w14:textId="644109DC" w:rsidR="0082126E" w:rsidRPr="00CE6517" w:rsidRDefault="0082126E" w:rsidP="00CE6517">
            <w:pPr>
              <w:widowControl w:val="0"/>
              <w:autoSpaceDE w:val="0"/>
              <w:autoSpaceDN w:val="0"/>
              <w:adjustRightInd w:val="0"/>
              <w:spacing w:after="0"/>
              <w:jc w:val="center"/>
              <w:rPr>
                <w:color w:val="000000"/>
                <w:sz w:val="22"/>
                <w:szCs w:val="22"/>
              </w:rPr>
            </w:pPr>
            <w:r w:rsidRPr="00CE6517">
              <w:rPr>
                <w:color w:val="000000"/>
                <w:sz w:val="22"/>
                <w:szCs w:val="22"/>
              </w:rPr>
              <w:t>82,00</w:t>
            </w:r>
          </w:p>
        </w:tc>
        <w:tc>
          <w:tcPr>
            <w:tcW w:w="1624" w:type="dxa"/>
            <w:tcBorders>
              <w:top w:val="single" w:sz="4" w:space="0" w:color="auto"/>
              <w:left w:val="nil"/>
              <w:bottom w:val="single" w:sz="4" w:space="0" w:color="auto"/>
            </w:tcBorders>
            <w:vAlign w:val="center"/>
          </w:tcPr>
          <w:p w14:paraId="3F661862" w14:textId="2FBBED5C" w:rsidR="0082126E" w:rsidRPr="00CE6517" w:rsidRDefault="0082126E" w:rsidP="00CE6517">
            <w:pPr>
              <w:widowControl w:val="0"/>
              <w:autoSpaceDE w:val="0"/>
              <w:autoSpaceDN w:val="0"/>
              <w:adjustRightInd w:val="0"/>
              <w:spacing w:after="0"/>
              <w:jc w:val="center"/>
              <w:rPr>
                <w:color w:val="000000"/>
                <w:sz w:val="22"/>
                <w:szCs w:val="22"/>
              </w:rPr>
            </w:pPr>
            <w:r w:rsidRPr="00CE6517">
              <w:rPr>
                <w:color w:val="000000"/>
                <w:sz w:val="22"/>
                <w:szCs w:val="22"/>
              </w:rPr>
              <w:t>93,45</w:t>
            </w:r>
          </w:p>
        </w:tc>
        <w:tc>
          <w:tcPr>
            <w:tcW w:w="1674" w:type="dxa"/>
            <w:tcBorders>
              <w:top w:val="single" w:sz="4" w:space="0" w:color="auto"/>
              <w:left w:val="single" w:sz="4" w:space="0" w:color="auto"/>
              <w:bottom w:val="single" w:sz="4" w:space="0" w:color="auto"/>
            </w:tcBorders>
            <w:vAlign w:val="center"/>
          </w:tcPr>
          <w:p w14:paraId="4AC244AA" w14:textId="598B929B" w:rsidR="0082126E" w:rsidRPr="00CE6517" w:rsidRDefault="0082126E" w:rsidP="00CE6517">
            <w:pPr>
              <w:widowControl w:val="0"/>
              <w:autoSpaceDE w:val="0"/>
              <w:autoSpaceDN w:val="0"/>
              <w:adjustRightInd w:val="0"/>
              <w:spacing w:after="0"/>
              <w:jc w:val="center"/>
              <w:rPr>
                <w:color w:val="000000"/>
                <w:sz w:val="22"/>
                <w:szCs w:val="22"/>
              </w:rPr>
            </w:pPr>
            <w:r w:rsidRPr="00CE6517">
              <w:rPr>
                <w:color w:val="000000"/>
                <w:sz w:val="22"/>
                <w:szCs w:val="22"/>
              </w:rPr>
              <w:t>88,70</w:t>
            </w:r>
          </w:p>
        </w:tc>
        <w:tc>
          <w:tcPr>
            <w:tcW w:w="1408" w:type="dxa"/>
            <w:tcBorders>
              <w:top w:val="single" w:sz="4" w:space="0" w:color="auto"/>
              <w:left w:val="single" w:sz="4" w:space="0" w:color="auto"/>
              <w:bottom w:val="single" w:sz="4" w:space="0" w:color="auto"/>
            </w:tcBorders>
            <w:vAlign w:val="center"/>
          </w:tcPr>
          <w:p w14:paraId="13B4F819" w14:textId="1D29F4C4" w:rsidR="0082126E" w:rsidRPr="00CE6517" w:rsidRDefault="0082126E" w:rsidP="00CE6517">
            <w:pPr>
              <w:widowControl w:val="0"/>
              <w:autoSpaceDE w:val="0"/>
              <w:autoSpaceDN w:val="0"/>
              <w:adjustRightInd w:val="0"/>
              <w:spacing w:after="0"/>
              <w:jc w:val="center"/>
              <w:rPr>
                <w:color w:val="000000"/>
                <w:sz w:val="22"/>
                <w:szCs w:val="22"/>
              </w:rPr>
            </w:pPr>
            <w:r w:rsidRPr="00CE6517">
              <w:rPr>
                <w:color w:val="000000"/>
                <w:sz w:val="22"/>
                <w:szCs w:val="22"/>
              </w:rPr>
              <w:t>88,05</w:t>
            </w:r>
          </w:p>
        </w:tc>
        <w:tc>
          <w:tcPr>
            <w:tcW w:w="1828" w:type="dxa"/>
            <w:tcBorders>
              <w:top w:val="single" w:sz="4" w:space="0" w:color="auto"/>
              <w:left w:val="single" w:sz="4" w:space="0" w:color="auto"/>
              <w:bottom w:val="single" w:sz="4" w:space="0" w:color="auto"/>
              <w:right w:val="single" w:sz="4" w:space="0" w:color="auto"/>
            </w:tcBorders>
            <w:vAlign w:val="center"/>
          </w:tcPr>
          <w:p w14:paraId="19D0F82A" w14:textId="223960FB" w:rsidR="0082126E" w:rsidRPr="00CE6517" w:rsidRDefault="0082126E" w:rsidP="00CE6517">
            <w:pPr>
              <w:widowControl w:val="0"/>
              <w:autoSpaceDE w:val="0"/>
              <w:autoSpaceDN w:val="0"/>
              <w:adjustRightInd w:val="0"/>
              <w:spacing w:after="0"/>
              <w:jc w:val="center"/>
              <w:rPr>
                <w:color w:val="000000"/>
                <w:sz w:val="22"/>
                <w:szCs w:val="22"/>
              </w:rPr>
            </w:pPr>
            <w:r w:rsidRPr="00CE6517">
              <w:rPr>
                <w:color w:val="000000"/>
                <w:sz w:val="22"/>
                <w:szCs w:val="22"/>
              </w:rPr>
              <w:t>5 283,00</w:t>
            </w:r>
          </w:p>
        </w:tc>
        <w:tc>
          <w:tcPr>
            <w:tcW w:w="1425" w:type="dxa"/>
            <w:tcBorders>
              <w:top w:val="single" w:sz="4" w:space="0" w:color="auto"/>
              <w:left w:val="single" w:sz="4" w:space="0" w:color="auto"/>
              <w:bottom w:val="single" w:sz="4" w:space="0" w:color="auto"/>
              <w:right w:val="single" w:sz="4" w:space="0" w:color="auto"/>
            </w:tcBorders>
            <w:vAlign w:val="center"/>
          </w:tcPr>
          <w:p w14:paraId="3541BE0F" w14:textId="56BF3833" w:rsidR="0082126E" w:rsidRPr="00CE6517" w:rsidRDefault="00E259C8" w:rsidP="00CE6517">
            <w:pPr>
              <w:widowControl w:val="0"/>
              <w:autoSpaceDE w:val="0"/>
              <w:autoSpaceDN w:val="0"/>
              <w:adjustRightInd w:val="0"/>
              <w:spacing w:after="0"/>
              <w:jc w:val="center"/>
              <w:rPr>
                <w:color w:val="000000"/>
                <w:sz w:val="22"/>
                <w:szCs w:val="22"/>
              </w:rPr>
            </w:pPr>
            <w:r>
              <w:rPr>
                <w:color w:val="000000"/>
                <w:sz w:val="22"/>
                <w:szCs w:val="22"/>
              </w:rPr>
              <w:t>6</w:t>
            </w:r>
            <w:r>
              <w:rPr>
                <w:color w:val="000000"/>
              </w:rPr>
              <w:t>,83</w:t>
            </w:r>
          </w:p>
        </w:tc>
      </w:tr>
      <w:tr w:rsidR="0082126E" w:rsidRPr="00307441" w14:paraId="799671E3" w14:textId="36250B82" w:rsidTr="00E259C8">
        <w:tc>
          <w:tcPr>
            <w:tcW w:w="457" w:type="dxa"/>
            <w:tcBorders>
              <w:bottom w:val="single" w:sz="4" w:space="0" w:color="auto"/>
            </w:tcBorders>
            <w:vAlign w:val="center"/>
          </w:tcPr>
          <w:p w14:paraId="50982F60" w14:textId="045DD598" w:rsidR="0082126E" w:rsidRDefault="0082126E" w:rsidP="00CE6517">
            <w:pPr>
              <w:widowControl w:val="0"/>
              <w:autoSpaceDE w:val="0"/>
              <w:autoSpaceDN w:val="0"/>
              <w:adjustRightInd w:val="0"/>
              <w:spacing w:after="0"/>
              <w:jc w:val="center"/>
              <w:rPr>
                <w:bCs/>
                <w:sz w:val="22"/>
                <w:szCs w:val="22"/>
              </w:rPr>
            </w:pPr>
            <w:r>
              <w:rPr>
                <w:bCs/>
                <w:sz w:val="22"/>
                <w:szCs w:val="22"/>
              </w:rPr>
              <w:t>24</w:t>
            </w:r>
          </w:p>
        </w:tc>
        <w:tc>
          <w:tcPr>
            <w:tcW w:w="3407" w:type="dxa"/>
            <w:tcBorders>
              <w:top w:val="nil"/>
              <w:left w:val="single" w:sz="4" w:space="0" w:color="auto"/>
              <w:bottom w:val="single" w:sz="4" w:space="0" w:color="auto"/>
              <w:right w:val="single" w:sz="4" w:space="0" w:color="auto"/>
            </w:tcBorders>
          </w:tcPr>
          <w:p w14:paraId="795E5E2C" w14:textId="3A5D5F38" w:rsidR="0082126E" w:rsidRPr="00D51178" w:rsidRDefault="0082126E" w:rsidP="00CE6517">
            <w:pPr>
              <w:tabs>
                <w:tab w:val="left" w:pos="1230"/>
              </w:tabs>
              <w:spacing w:after="0"/>
              <w:jc w:val="left"/>
              <w:rPr>
                <w:sz w:val="22"/>
                <w:szCs w:val="22"/>
              </w:rPr>
            </w:pPr>
            <w:r w:rsidRPr="00D51178">
              <w:rPr>
                <w:sz w:val="22"/>
                <w:szCs w:val="22"/>
              </w:rPr>
              <w:t xml:space="preserve">Пятновыводитель Ваниш 450мл для белого белья </w:t>
            </w:r>
          </w:p>
        </w:tc>
        <w:tc>
          <w:tcPr>
            <w:tcW w:w="679" w:type="dxa"/>
            <w:tcBorders>
              <w:top w:val="nil"/>
              <w:left w:val="nil"/>
              <w:bottom w:val="single" w:sz="4" w:space="0" w:color="auto"/>
              <w:right w:val="single" w:sz="4" w:space="0" w:color="auto"/>
            </w:tcBorders>
          </w:tcPr>
          <w:p w14:paraId="344FB832" w14:textId="5B057E63" w:rsidR="0082126E" w:rsidRPr="00137EE1" w:rsidRDefault="0082126E" w:rsidP="00CE6517">
            <w:pPr>
              <w:widowControl w:val="0"/>
              <w:autoSpaceDE w:val="0"/>
              <w:autoSpaceDN w:val="0"/>
              <w:adjustRightInd w:val="0"/>
              <w:spacing w:after="0"/>
              <w:jc w:val="center"/>
            </w:pPr>
            <w:r w:rsidRPr="007874CA">
              <w:t>шт.</w:t>
            </w:r>
          </w:p>
        </w:tc>
        <w:tc>
          <w:tcPr>
            <w:tcW w:w="811" w:type="dxa"/>
            <w:tcBorders>
              <w:top w:val="nil"/>
              <w:left w:val="nil"/>
              <w:bottom w:val="single" w:sz="4" w:space="0" w:color="auto"/>
              <w:right w:val="single" w:sz="4" w:space="0" w:color="auto"/>
            </w:tcBorders>
            <w:vAlign w:val="center"/>
          </w:tcPr>
          <w:p w14:paraId="715A1387" w14:textId="24E57225" w:rsidR="0082126E" w:rsidRPr="004A3022" w:rsidRDefault="0082126E" w:rsidP="00CE6517">
            <w:pPr>
              <w:widowControl w:val="0"/>
              <w:autoSpaceDE w:val="0"/>
              <w:autoSpaceDN w:val="0"/>
              <w:adjustRightInd w:val="0"/>
              <w:spacing w:after="0"/>
              <w:jc w:val="center"/>
            </w:pPr>
            <w:r w:rsidRPr="003E0309">
              <w:rPr>
                <w:color w:val="000000"/>
                <w:sz w:val="22"/>
                <w:szCs w:val="22"/>
              </w:rPr>
              <w:t>144</w:t>
            </w:r>
          </w:p>
        </w:tc>
        <w:tc>
          <w:tcPr>
            <w:tcW w:w="1955" w:type="dxa"/>
            <w:tcBorders>
              <w:top w:val="single" w:sz="4" w:space="0" w:color="auto"/>
              <w:left w:val="nil"/>
              <w:bottom w:val="single" w:sz="4" w:space="0" w:color="auto"/>
              <w:right w:val="single" w:sz="4" w:space="0" w:color="auto"/>
            </w:tcBorders>
            <w:vAlign w:val="center"/>
          </w:tcPr>
          <w:p w14:paraId="27AC192E" w14:textId="2E2439D4" w:rsidR="0082126E" w:rsidRPr="00CE6517" w:rsidRDefault="0082126E" w:rsidP="00CE6517">
            <w:pPr>
              <w:widowControl w:val="0"/>
              <w:autoSpaceDE w:val="0"/>
              <w:autoSpaceDN w:val="0"/>
              <w:adjustRightInd w:val="0"/>
              <w:spacing w:after="0"/>
              <w:jc w:val="center"/>
              <w:rPr>
                <w:color w:val="000000"/>
                <w:sz w:val="22"/>
                <w:szCs w:val="22"/>
              </w:rPr>
            </w:pPr>
            <w:r w:rsidRPr="00CE6517">
              <w:rPr>
                <w:color w:val="000000"/>
                <w:sz w:val="22"/>
                <w:szCs w:val="22"/>
              </w:rPr>
              <w:t>168,85</w:t>
            </w:r>
          </w:p>
        </w:tc>
        <w:tc>
          <w:tcPr>
            <w:tcW w:w="1624" w:type="dxa"/>
            <w:tcBorders>
              <w:top w:val="single" w:sz="4" w:space="0" w:color="auto"/>
              <w:left w:val="nil"/>
              <w:bottom w:val="single" w:sz="4" w:space="0" w:color="auto"/>
            </w:tcBorders>
            <w:vAlign w:val="center"/>
          </w:tcPr>
          <w:p w14:paraId="104ECC5C" w14:textId="578DBFC8" w:rsidR="0082126E" w:rsidRPr="00CE6517" w:rsidRDefault="0082126E" w:rsidP="00CE6517">
            <w:pPr>
              <w:widowControl w:val="0"/>
              <w:autoSpaceDE w:val="0"/>
              <w:autoSpaceDN w:val="0"/>
              <w:adjustRightInd w:val="0"/>
              <w:spacing w:after="0"/>
              <w:jc w:val="center"/>
              <w:rPr>
                <w:color w:val="000000"/>
                <w:sz w:val="22"/>
                <w:szCs w:val="22"/>
              </w:rPr>
            </w:pPr>
            <w:r w:rsidRPr="00CE6517">
              <w:rPr>
                <w:color w:val="000000"/>
                <w:sz w:val="22"/>
                <w:szCs w:val="22"/>
              </w:rPr>
              <w:t>183,75</w:t>
            </w:r>
          </w:p>
        </w:tc>
        <w:tc>
          <w:tcPr>
            <w:tcW w:w="1674" w:type="dxa"/>
            <w:tcBorders>
              <w:top w:val="single" w:sz="4" w:space="0" w:color="auto"/>
              <w:left w:val="single" w:sz="4" w:space="0" w:color="auto"/>
              <w:bottom w:val="single" w:sz="4" w:space="0" w:color="auto"/>
            </w:tcBorders>
            <w:vAlign w:val="center"/>
          </w:tcPr>
          <w:p w14:paraId="3A02A64F" w14:textId="5A843513" w:rsidR="0082126E" w:rsidRPr="00CE6517" w:rsidRDefault="0082126E" w:rsidP="00CE6517">
            <w:pPr>
              <w:widowControl w:val="0"/>
              <w:autoSpaceDE w:val="0"/>
              <w:autoSpaceDN w:val="0"/>
              <w:adjustRightInd w:val="0"/>
              <w:spacing w:after="0"/>
              <w:jc w:val="center"/>
              <w:rPr>
                <w:color w:val="000000"/>
                <w:sz w:val="22"/>
                <w:szCs w:val="22"/>
              </w:rPr>
            </w:pPr>
            <w:r w:rsidRPr="00CE6517">
              <w:rPr>
                <w:color w:val="000000"/>
                <w:sz w:val="22"/>
                <w:szCs w:val="22"/>
              </w:rPr>
              <w:t>179,00</w:t>
            </w:r>
          </w:p>
        </w:tc>
        <w:tc>
          <w:tcPr>
            <w:tcW w:w="1408" w:type="dxa"/>
            <w:tcBorders>
              <w:top w:val="single" w:sz="4" w:space="0" w:color="auto"/>
              <w:left w:val="single" w:sz="4" w:space="0" w:color="auto"/>
              <w:bottom w:val="single" w:sz="4" w:space="0" w:color="auto"/>
            </w:tcBorders>
            <w:vAlign w:val="center"/>
          </w:tcPr>
          <w:p w14:paraId="7DC61B27" w14:textId="6D9FB434" w:rsidR="0082126E" w:rsidRPr="00CE6517" w:rsidRDefault="0082126E" w:rsidP="00CE6517">
            <w:pPr>
              <w:widowControl w:val="0"/>
              <w:autoSpaceDE w:val="0"/>
              <w:autoSpaceDN w:val="0"/>
              <w:adjustRightInd w:val="0"/>
              <w:spacing w:after="0"/>
              <w:jc w:val="center"/>
              <w:rPr>
                <w:color w:val="000000"/>
                <w:sz w:val="22"/>
                <w:szCs w:val="22"/>
              </w:rPr>
            </w:pPr>
            <w:r w:rsidRPr="00CE6517">
              <w:rPr>
                <w:color w:val="000000"/>
                <w:sz w:val="22"/>
                <w:szCs w:val="22"/>
              </w:rPr>
              <w:t>177,20</w:t>
            </w:r>
          </w:p>
        </w:tc>
        <w:tc>
          <w:tcPr>
            <w:tcW w:w="1828" w:type="dxa"/>
            <w:tcBorders>
              <w:top w:val="single" w:sz="4" w:space="0" w:color="auto"/>
              <w:left w:val="single" w:sz="4" w:space="0" w:color="auto"/>
              <w:bottom w:val="single" w:sz="4" w:space="0" w:color="auto"/>
              <w:right w:val="single" w:sz="4" w:space="0" w:color="auto"/>
            </w:tcBorders>
            <w:vAlign w:val="center"/>
          </w:tcPr>
          <w:p w14:paraId="12B30A15" w14:textId="0E4A2F17" w:rsidR="0082126E" w:rsidRPr="00CE6517" w:rsidRDefault="0082126E" w:rsidP="00CE6517">
            <w:pPr>
              <w:widowControl w:val="0"/>
              <w:autoSpaceDE w:val="0"/>
              <w:autoSpaceDN w:val="0"/>
              <w:adjustRightInd w:val="0"/>
              <w:spacing w:after="0"/>
              <w:jc w:val="center"/>
              <w:rPr>
                <w:color w:val="000000"/>
                <w:sz w:val="22"/>
                <w:szCs w:val="22"/>
              </w:rPr>
            </w:pPr>
            <w:r w:rsidRPr="00CE6517">
              <w:rPr>
                <w:color w:val="000000"/>
                <w:sz w:val="22"/>
                <w:szCs w:val="22"/>
              </w:rPr>
              <w:t>25 516,80</w:t>
            </w:r>
          </w:p>
        </w:tc>
        <w:tc>
          <w:tcPr>
            <w:tcW w:w="1425" w:type="dxa"/>
            <w:tcBorders>
              <w:top w:val="single" w:sz="4" w:space="0" w:color="auto"/>
              <w:left w:val="single" w:sz="4" w:space="0" w:color="auto"/>
              <w:bottom w:val="single" w:sz="4" w:space="0" w:color="auto"/>
              <w:right w:val="single" w:sz="4" w:space="0" w:color="auto"/>
            </w:tcBorders>
            <w:vAlign w:val="center"/>
          </w:tcPr>
          <w:p w14:paraId="46374DB2" w14:textId="6D3E89D4" w:rsidR="0082126E" w:rsidRPr="00CE6517" w:rsidRDefault="00E259C8" w:rsidP="00CE6517">
            <w:pPr>
              <w:widowControl w:val="0"/>
              <w:autoSpaceDE w:val="0"/>
              <w:autoSpaceDN w:val="0"/>
              <w:adjustRightInd w:val="0"/>
              <w:spacing w:after="0"/>
              <w:jc w:val="center"/>
              <w:rPr>
                <w:color w:val="000000"/>
                <w:sz w:val="22"/>
                <w:szCs w:val="22"/>
              </w:rPr>
            </w:pPr>
            <w:r>
              <w:rPr>
                <w:color w:val="000000"/>
                <w:sz w:val="22"/>
                <w:szCs w:val="22"/>
              </w:rPr>
              <w:t>4</w:t>
            </w:r>
            <w:r>
              <w:rPr>
                <w:color w:val="000000"/>
              </w:rPr>
              <w:t>,31</w:t>
            </w:r>
          </w:p>
        </w:tc>
      </w:tr>
      <w:tr w:rsidR="0082126E" w:rsidRPr="00307441" w14:paraId="2A448D11" w14:textId="52AC8CD7" w:rsidTr="00E259C8">
        <w:tc>
          <w:tcPr>
            <w:tcW w:w="457" w:type="dxa"/>
            <w:tcBorders>
              <w:top w:val="single" w:sz="4" w:space="0" w:color="auto"/>
              <w:left w:val="single" w:sz="4" w:space="0" w:color="auto"/>
              <w:bottom w:val="single" w:sz="4" w:space="0" w:color="auto"/>
              <w:right w:val="single" w:sz="4" w:space="0" w:color="auto"/>
            </w:tcBorders>
            <w:vAlign w:val="center"/>
          </w:tcPr>
          <w:p w14:paraId="3B0BA00B" w14:textId="50ADCF09" w:rsidR="0082126E" w:rsidRDefault="0082126E" w:rsidP="00CE6517">
            <w:pPr>
              <w:widowControl w:val="0"/>
              <w:autoSpaceDE w:val="0"/>
              <w:autoSpaceDN w:val="0"/>
              <w:adjustRightInd w:val="0"/>
              <w:spacing w:after="0"/>
              <w:jc w:val="center"/>
              <w:rPr>
                <w:bCs/>
                <w:sz w:val="22"/>
                <w:szCs w:val="22"/>
              </w:rPr>
            </w:pPr>
            <w:r>
              <w:rPr>
                <w:bCs/>
                <w:sz w:val="22"/>
                <w:szCs w:val="22"/>
              </w:rPr>
              <w:t>25</w:t>
            </w:r>
          </w:p>
        </w:tc>
        <w:tc>
          <w:tcPr>
            <w:tcW w:w="3407" w:type="dxa"/>
            <w:tcBorders>
              <w:top w:val="single" w:sz="4" w:space="0" w:color="auto"/>
              <w:left w:val="single" w:sz="4" w:space="0" w:color="auto"/>
              <w:bottom w:val="single" w:sz="4" w:space="0" w:color="auto"/>
              <w:right w:val="single" w:sz="4" w:space="0" w:color="auto"/>
            </w:tcBorders>
          </w:tcPr>
          <w:p w14:paraId="4807AB4D" w14:textId="2B1AADEE" w:rsidR="0082126E" w:rsidRPr="00D51178" w:rsidRDefault="0082126E" w:rsidP="00CE6517">
            <w:pPr>
              <w:tabs>
                <w:tab w:val="left" w:pos="1230"/>
              </w:tabs>
              <w:spacing w:after="0"/>
              <w:jc w:val="left"/>
              <w:rPr>
                <w:sz w:val="22"/>
                <w:szCs w:val="22"/>
              </w:rPr>
            </w:pPr>
            <w:r w:rsidRPr="00D51178">
              <w:rPr>
                <w:sz w:val="22"/>
                <w:szCs w:val="22"/>
              </w:rPr>
              <w:t xml:space="preserve">Пятновыводитель Ваниш 450мл для цветного белья </w:t>
            </w:r>
          </w:p>
        </w:tc>
        <w:tc>
          <w:tcPr>
            <w:tcW w:w="679" w:type="dxa"/>
            <w:tcBorders>
              <w:top w:val="single" w:sz="4" w:space="0" w:color="auto"/>
              <w:left w:val="single" w:sz="4" w:space="0" w:color="auto"/>
              <w:bottom w:val="single" w:sz="4" w:space="0" w:color="auto"/>
              <w:right w:val="single" w:sz="4" w:space="0" w:color="auto"/>
            </w:tcBorders>
          </w:tcPr>
          <w:p w14:paraId="694372A0" w14:textId="7CCE80BD" w:rsidR="0082126E" w:rsidRPr="00137EE1" w:rsidRDefault="0082126E" w:rsidP="00CE6517">
            <w:pPr>
              <w:widowControl w:val="0"/>
              <w:autoSpaceDE w:val="0"/>
              <w:autoSpaceDN w:val="0"/>
              <w:adjustRightInd w:val="0"/>
              <w:spacing w:after="0"/>
              <w:jc w:val="center"/>
            </w:pPr>
            <w:r w:rsidRPr="007874CA">
              <w:t>шт.</w:t>
            </w:r>
          </w:p>
        </w:tc>
        <w:tc>
          <w:tcPr>
            <w:tcW w:w="811" w:type="dxa"/>
            <w:tcBorders>
              <w:top w:val="single" w:sz="4" w:space="0" w:color="auto"/>
              <w:left w:val="single" w:sz="4" w:space="0" w:color="auto"/>
              <w:bottom w:val="single" w:sz="4" w:space="0" w:color="auto"/>
              <w:right w:val="single" w:sz="4" w:space="0" w:color="auto"/>
            </w:tcBorders>
            <w:vAlign w:val="center"/>
          </w:tcPr>
          <w:p w14:paraId="5B91532B" w14:textId="1158C3F8" w:rsidR="0082126E" w:rsidRPr="004A3022" w:rsidRDefault="0082126E" w:rsidP="00CE6517">
            <w:pPr>
              <w:widowControl w:val="0"/>
              <w:autoSpaceDE w:val="0"/>
              <w:autoSpaceDN w:val="0"/>
              <w:adjustRightInd w:val="0"/>
              <w:spacing w:after="0"/>
              <w:jc w:val="center"/>
            </w:pPr>
            <w:r w:rsidRPr="003E0309">
              <w:rPr>
                <w:color w:val="000000"/>
                <w:sz w:val="22"/>
                <w:szCs w:val="22"/>
              </w:rPr>
              <w:t>144</w:t>
            </w:r>
          </w:p>
        </w:tc>
        <w:tc>
          <w:tcPr>
            <w:tcW w:w="1955" w:type="dxa"/>
            <w:tcBorders>
              <w:top w:val="single" w:sz="4" w:space="0" w:color="auto"/>
              <w:left w:val="single" w:sz="4" w:space="0" w:color="auto"/>
              <w:bottom w:val="single" w:sz="4" w:space="0" w:color="auto"/>
              <w:right w:val="single" w:sz="4" w:space="0" w:color="auto"/>
            </w:tcBorders>
            <w:vAlign w:val="center"/>
          </w:tcPr>
          <w:p w14:paraId="713079CD" w14:textId="3ECB4BFD" w:rsidR="0082126E" w:rsidRPr="00CE6517" w:rsidRDefault="0082126E" w:rsidP="00CE6517">
            <w:pPr>
              <w:widowControl w:val="0"/>
              <w:autoSpaceDE w:val="0"/>
              <w:autoSpaceDN w:val="0"/>
              <w:adjustRightInd w:val="0"/>
              <w:spacing w:after="0"/>
              <w:jc w:val="center"/>
              <w:rPr>
                <w:color w:val="000000"/>
                <w:sz w:val="22"/>
                <w:szCs w:val="22"/>
              </w:rPr>
            </w:pPr>
            <w:r w:rsidRPr="00CE6517">
              <w:rPr>
                <w:color w:val="000000"/>
                <w:sz w:val="22"/>
                <w:szCs w:val="22"/>
              </w:rPr>
              <w:t>168,85</w:t>
            </w:r>
          </w:p>
        </w:tc>
        <w:tc>
          <w:tcPr>
            <w:tcW w:w="1624" w:type="dxa"/>
            <w:tcBorders>
              <w:top w:val="single" w:sz="4" w:space="0" w:color="auto"/>
              <w:left w:val="single" w:sz="4" w:space="0" w:color="auto"/>
              <w:bottom w:val="single" w:sz="4" w:space="0" w:color="auto"/>
              <w:right w:val="single" w:sz="4" w:space="0" w:color="auto"/>
            </w:tcBorders>
            <w:vAlign w:val="center"/>
          </w:tcPr>
          <w:p w14:paraId="6BBD9DDD" w14:textId="740341EE" w:rsidR="0082126E" w:rsidRPr="00CE6517" w:rsidRDefault="0082126E" w:rsidP="00CE6517">
            <w:pPr>
              <w:widowControl w:val="0"/>
              <w:autoSpaceDE w:val="0"/>
              <w:autoSpaceDN w:val="0"/>
              <w:adjustRightInd w:val="0"/>
              <w:spacing w:after="0"/>
              <w:jc w:val="center"/>
              <w:rPr>
                <w:color w:val="000000"/>
                <w:sz w:val="22"/>
                <w:szCs w:val="22"/>
              </w:rPr>
            </w:pPr>
            <w:r w:rsidRPr="00CE6517">
              <w:rPr>
                <w:color w:val="000000"/>
                <w:sz w:val="22"/>
                <w:szCs w:val="22"/>
              </w:rPr>
              <w:t>183,75</w:t>
            </w:r>
          </w:p>
        </w:tc>
        <w:tc>
          <w:tcPr>
            <w:tcW w:w="1674" w:type="dxa"/>
            <w:tcBorders>
              <w:top w:val="single" w:sz="4" w:space="0" w:color="auto"/>
              <w:left w:val="single" w:sz="4" w:space="0" w:color="auto"/>
              <w:bottom w:val="single" w:sz="4" w:space="0" w:color="auto"/>
              <w:right w:val="single" w:sz="4" w:space="0" w:color="auto"/>
            </w:tcBorders>
            <w:vAlign w:val="center"/>
          </w:tcPr>
          <w:p w14:paraId="645E12CE" w14:textId="1CF501E8" w:rsidR="0082126E" w:rsidRPr="00CE6517" w:rsidRDefault="0082126E" w:rsidP="00CE6517">
            <w:pPr>
              <w:widowControl w:val="0"/>
              <w:autoSpaceDE w:val="0"/>
              <w:autoSpaceDN w:val="0"/>
              <w:adjustRightInd w:val="0"/>
              <w:spacing w:after="0"/>
              <w:jc w:val="center"/>
              <w:rPr>
                <w:color w:val="000000"/>
                <w:sz w:val="22"/>
                <w:szCs w:val="22"/>
              </w:rPr>
            </w:pPr>
            <w:r w:rsidRPr="00CE6517">
              <w:rPr>
                <w:color w:val="000000"/>
                <w:sz w:val="22"/>
                <w:szCs w:val="22"/>
              </w:rPr>
              <w:t>179,00</w:t>
            </w:r>
          </w:p>
        </w:tc>
        <w:tc>
          <w:tcPr>
            <w:tcW w:w="1408" w:type="dxa"/>
            <w:tcBorders>
              <w:top w:val="single" w:sz="4" w:space="0" w:color="auto"/>
              <w:left w:val="single" w:sz="4" w:space="0" w:color="auto"/>
              <w:bottom w:val="single" w:sz="4" w:space="0" w:color="auto"/>
              <w:right w:val="single" w:sz="4" w:space="0" w:color="auto"/>
            </w:tcBorders>
            <w:vAlign w:val="center"/>
          </w:tcPr>
          <w:p w14:paraId="624A529B" w14:textId="22D12727" w:rsidR="0082126E" w:rsidRPr="00CE6517" w:rsidRDefault="0082126E" w:rsidP="00CE6517">
            <w:pPr>
              <w:widowControl w:val="0"/>
              <w:autoSpaceDE w:val="0"/>
              <w:autoSpaceDN w:val="0"/>
              <w:adjustRightInd w:val="0"/>
              <w:spacing w:after="0"/>
              <w:jc w:val="center"/>
              <w:rPr>
                <w:color w:val="000000"/>
                <w:sz w:val="22"/>
                <w:szCs w:val="22"/>
              </w:rPr>
            </w:pPr>
            <w:r w:rsidRPr="00CE6517">
              <w:rPr>
                <w:color w:val="000000"/>
                <w:sz w:val="22"/>
                <w:szCs w:val="22"/>
              </w:rPr>
              <w:t>177,20</w:t>
            </w:r>
          </w:p>
        </w:tc>
        <w:tc>
          <w:tcPr>
            <w:tcW w:w="1828" w:type="dxa"/>
            <w:tcBorders>
              <w:top w:val="single" w:sz="4" w:space="0" w:color="auto"/>
              <w:left w:val="single" w:sz="4" w:space="0" w:color="auto"/>
              <w:bottom w:val="single" w:sz="4" w:space="0" w:color="auto"/>
              <w:right w:val="single" w:sz="4" w:space="0" w:color="auto"/>
            </w:tcBorders>
            <w:vAlign w:val="center"/>
          </w:tcPr>
          <w:p w14:paraId="08045BDB" w14:textId="4EFD37C8" w:rsidR="0082126E" w:rsidRPr="00CE6517" w:rsidRDefault="0082126E" w:rsidP="00CE6517">
            <w:pPr>
              <w:widowControl w:val="0"/>
              <w:autoSpaceDE w:val="0"/>
              <w:autoSpaceDN w:val="0"/>
              <w:adjustRightInd w:val="0"/>
              <w:spacing w:after="0"/>
              <w:jc w:val="center"/>
              <w:rPr>
                <w:color w:val="000000"/>
                <w:sz w:val="22"/>
                <w:szCs w:val="22"/>
              </w:rPr>
            </w:pPr>
            <w:r w:rsidRPr="00CE6517">
              <w:rPr>
                <w:color w:val="000000"/>
                <w:sz w:val="22"/>
                <w:szCs w:val="22"/>
              </w:rPr>
              <w:t>25 516,80</w:t>
            </w:r>
          </w:p>
        </w:tc>
        <w:tc>
          <w:tcPr>
            <w:tcW w:w="1425" w:type="dxa"/>
            <w:tcBorders>
              <w:top w:val="single" w:sz="4" w:space="0" w:color="auto"/>
              <w:left w:val="single" w:sz="4" w:space="0" w:color="auto"/>
              <w:bottom w:val="single" w:sz="4" w:space="0" w:color="auto"/>
              <w:right w:val="single" w:sz="4" w:space="0" w:color="auto"/>
            </w:tcBorders>
            <w:vAlign w:val="center"/>
          </w:tcPr>
          <w:p w14:paraId="40A3F284" w14:textId="4912A8E7" w:rsidR="0082126E" w:rsidRPr="00CE6517" w:rsidRDefault="00E259C8" w:rsidP="00CE6517">
            <w:pPr>
              <w:widowControl w:val="0"/>
              <w:autoSpaceDE w:val="0"/>
              <w:autoSpaceDN w:val="0"/>
              <w:adjustRightInd w:val="0"/>
              <w:spacing w:after="0"/>
              <w:jc w:val="center"/>
              <w:rPr>
                <w:color w:val="000000"/>
                <w:sz w:val="22"/>
                <w:szCs w:val="22"/>
              </w:rPr>
            </w:pPr>
            <w:r>
              <w:rPr>
                <w:color w:val="000000"/>
                <w:sz w:val="22"/>
                <w:szCs w:val="22"/>
              </w:rPr>
              <w:t>4</w:t>
            </w:r>
            <w:r>
              <w:rPr>
                <w:color w:val="000000"/>
              </w:rPr>
              <w:t>,31</w:t>
            </w:r>
          </w:p>
        </w:tc>
      </w:tr>
      <w:tr w:rsidR="0082126E" w:rsidRPr="00307441" w14:paraId="34D7D6A5" w14:textId="6C9B86B2" w:rsidTr="00E259C8">
        <w:tc>
          <w:tcPr>
            <w:tcW w:w="457" w:type="dxa"/>
            <w:tcBorders>
              <w:top w:val="single" w:sz="4" w:space="0" w:color="auto"/>
              <w:left w:val="single" w:sz="4" w:space="0" w:color="auto"/>
              <w:bottom w:val="single" w:sz="4" w:space="0" w:color="auto"/>
              <w:right w:val="single" w:sz="4" w:space="0" w:color="auto"/>
            </w:tcBorders>
            <w:vAlign w:val="center"/>
          </w:tcPr>
          <w:p w14:paraId="628DF52E" w14:textId="27CAFE30" w:rsidR="0082126E" w:rsidRDefault="0082126E" w:rsidP="00CE6517">
            <w:pPr>
              <w:widowControl w:val="0"/>
              <w:autoSpaceDE w:val="0"/>
              <w:autoSpaceDN w:val="0"/>
              <w:adjustRightInd w:val="0"/>
              <w:spacing w:after="0"/>
              <w:jc w:val="center"/>
              <w:rPr>
                <w:bCs/>
                <w:sz w:val="22"/>
                <w:szCs w:val="22"/>
              </w:rPr>
            </w:pPr>
            <w:r>
              <w:rPr>
                <w:bCs/>
                <w:sz w:val="22"/>
                <w:szCs w:val="22"/>
              </w:rPr>
              <w:t>26</w:t>
            </w:r>
          </w:p>
        </w:tc>
        <w:tc>
          <w:tcPr>
            <w:tcW w:w="3407" w:type="dxa"/>
            <w:tcBorders>
              <w:top w:val="single" w:sz="4" w:space="0" w:color="auto"/>
              <w:left w:val="single" w:sz="4" w:space="0" w:color="auto"/>
              <w:bottom w:val="single" w:sz="4" w:space="0" w:color="auto"/>
              <w:right w:val="single" w:sz="4" w:space="0" w:color="auto"/>
            </w:tcBorders>
          </w:tcPr>
          <w:p w14:paraId="7B03E0D1" w14:textId="398F3AFC" w:rsidR="0082126E" w:rsidRPr="00D51178" w:rsidRDefault="0082126E" w:rsidP="00CE6517">
            <w:pPr>
              <w:tabs>
                <w:tab w:val="left" w:pos="1230"/>
              </w:tabs>
              <w:spacing w:after="0"/>
              <w:jc w:val="left"/>
              <w:rPr>
                <w:sz w:val="22"/>
                <w:szCs w:val="22"/>
              </w:rPr>
            </w:pPr>
            <w:r w:rsidRPr="00D51178">
              <w:rPr>
                <w:sz w:val="22"/>
                <w:szCs w:val="22"/>
              </w:rPr>
              <w:t>Средство для мытья посуды Азелит 600 мл</w:t>
            </w:r>
          </w:p>
        </w:tc>
        <w:tc>
          <w:tcPr>
            <w:tcW w:w="679" w:type="dxa"/>
            <w:tcBorders>
              <w:top w:val="single" w:sz="4" w:space="0" w:color="auto"/>
              <w:left w:val="single" w:sz="4" w:space="0" w:color="auto"/>
              <w:bottom w:val="single" w:sz="4" w:space="0" w:color="auto"/>
              <w:right w:val="single" w:sz="4" w:space="0" w:color="auto"/>
            </w:tcBorders>
          </w:tcPr>
          <w:p w14:paraId="5ED49C79" w14:textId="192DDEA1" w:rsidR="0082126E" w:rsidRPr="00137EE1" w:rsidRDefault="0082126E" w:rsidP="00CE6517">
            <w:pPr>
              <w:widowControl w:val="0"/>
              <w:autoSpaceDE w:val="0"/>
              <w:autoSpaceDN w:val="0"/>
              <w:adjustRightInd w:val="0"/>
              <w:spacing w:after="0"/>
              <w:jc w:val="center"/>
            </w:pPr>
            <w:r w:rsidRPr="007874CA">
              <w:t>шт.</w:t>
            </w:r>
          </w:p>
        </w:tc>
        <w:tc>
          <w:tcPr>
            <w:tcW w:w="811" w:type="dxa"/>
            <w:tcBorders>
              <w:top w:val="single" w:sz="4" w:space="0" w:color="auto"/>
              <w:left w:val="single" w:sz="4" w:space="0" w:color="auto"/>
              <w:bottom w:val="single" w:sz="4" w:space="0" w:color="auto"/>
              <w:right w:val="single" w:sz="4" w:space="0" w:color="auto"/>
            </w:tcBorders>
          </w:tcPr>
          <w:p w14:paraId="1D83B330" w14:textId="1562C25C" w:rsidR="0082126E" w:rsidRPr="004A3022" w:rsidRDefault="0082126E" w:rsidP="00CE6517">
            <w:pPr>
              <w:widowControl w:val="0"/>
              <w:autoSpaceDE w:val="0"/>
              <w:autoSpaceDN w:val="0"/>
              <w:adjustRightInd w:val="0"/>
              <w:spacing w:after="0"/>
              <w:jc w:val="center"/>
            </w:pPr>
            <w:r w:rsidRPr="003E0309">
              <w:rPr>
                <w:sz w:val="22"/>
                <w:szCs w:val="22"/>
              </w:rPr>
              <w:t>24</w:t>
            </w:r>
          </w:p>
        </w:tc>
        <w:tc>
          <w:tcPr>
            <w:tcW w:w="1955" w:type="dxa"/>
            <w:tcBorders>
              <w:top w:val="single" w:sz="4" w:space="0" w:color="auto"/>
              <w:left w:val="single" w:sz="4" w:space="0" w:color="auto"/>
              <w:bottom w:val="single" w:sz="4" w:space="0" w:color="auto"/>
              <w:right w:val="single" w:sz="4" w:space="0" w:color="auto"/>
            </w:tcBorders>
            <w:vAlign w:val="center"/>
          </w:tcPr>
          <w:p w14:paraId="607DFB1F" w14:textId="182EF7D0" w:rsidR="0082126E" w:rsidRPr="00CE6517" w:rsidRDefault="0082126E" w:rsidP="00CE6517">
            <w:pPr>
              <w:widowControl w:val="0"/>
              <w:autoSpaceDE w:val="0"/>
              <w:autoSpaceDN w:val="0"/>
              <w:adjustRightInd w:val="0"/>
              <w:spacing w:after="0"/>
              <w:jc w:val="center"/>
              <w:rPr>
                <w:color w:val="000000"/>
                <w:sz w:val="22"/>
                <w:szCs w:val="22"/>
              </w:rPr>
            </w:pPr>
            <w:r w:rsidRPr="00CE6517">
              <w:rPr>
                <w:color w:val="000000"/>
                <w:sz w:val="22"/>
                <w:szCs w:val="22"/>
              </w:rPr>
              <w:t>200,00</w:t>
            </w:r>
          </w:p>
        </w:tc>
        <w:tc>
          <w:tcPr>
            <w:tcW w:w="1624" w:type="dxa"/>
            <w:tcBorders>
              <w:top w:val="single" w:sz="4" w:space="0" w:color="auto"/>
              <w:left w:val="single" w:sz="4" w:space="0" w:color="auto"/>
              <w:bottom w:val="single" w:sz="4" w:space="0" w:color="auto"/>
              <w:right w:val="single" w:sz="4" w:space="0" w:color="auto"/>
            </w:tcBorders>
            <w:vAlign w:val="center"/>
          </w:tcPr>
          <w:p w14:paraId="5C17C76D" w14:textId="3C054557" w:rsidR="0082126E" w:rsidRPr="00CE6517" w:rsidRDefault="0082126E" w:rsidP="00CE6517">
            <w:pPr>
              <w:widowControl w:val="0"/>
              <w:autoSpaceDE w:val="0"/>
              <w:autoSpaceDN w:val="0"/>
              <w:adjustRightInd w:val="0"/>
              <w:spacing w:after="0"/>
              <w:jc w:val="center"/>
              <w:rPr>
                <w:color w:val="000000"/>
                <w:sz w:val="22"/>
                <w:szCs w:val="22"/>
              </w:rPr>
            </w:pPr>
            <w:r w:rsidRPr="00CE6517">
              <w:rPr>
                <w:color w:val="000000"/>
                <w:sz w:val="22"/>
                <w:szCs w:val="22"/>
              </w:rPr>
              <w:t>217,75</w:t>
            </w:r>
          </w:p>
        </w:tc>
        <w:tc>
          <w:tcPr>
            <w:tcW w:w="1674" w:type="dxa"/>
            <w:tcBorders>
              <w:top w:val="single" w:sz="4" w:space="0" w:color="auto"/>
              <w:left w:val="single" w:sz="4" w:space="0" w:color="auto"/>
              <w:bottom w:val="single" w:sz="4" w:space="0" w:color="auto"/>
              <w:right w:val="single" w:sz="4" w:space="0" w:color="auto"/>
            </w:tcBorders>
            <w:vAlign w:val="center"/>
          </w:tcPr>
          <w:p w14:paraId="174A8168" w14:textId="7E56D940" w:rsidR="0082126E" w:rsidRPr="00CE6517" w:rsidRDefault="0082126E" w:rsidP="00CE6517">
            <w:pPr>
              <w:widowControl w:val="0"/>
              <w:autoSpaceDE w:val="0"/>
              <w:autoSpaceDN w:val="0"/>
              <w:adjustRightInd w:val="0"/>
              <w:spacing w:after="0"/>
              <w:jc w:val="center"/>
              <w:rPr>
                <w:color w:val="000000"/>
                <w:sz w:val="22"/>
                <w:szCs w:val="22"/>
              </w:rPr>
            </w:pPr>
            <w:r w:rsidRPr="00CE6517">
              <w:rPr>
                <w:color w:val="000000"/>
                <w:sz w:val="22"/>
                <w:szCs w:val="22"/>
              </w:rPr>
              <w:t>213,00</w:t>
            </w:r>
          </w:p>
        </w:tc>
        <w:tc>
          <w:tcPr>
            <w:tcW w:w="1408" w:type="dxa"/>
            <w:tcBorders>
              <w:top w:val="single" w:sz="4" w:space="0" w:color="auto"/>
              <w:left w:val="single" w:sz="4" w:space="0" w:color="auto"/>
              <w:bottom w:val="single" w:sz="4" w:space="0" w:color="auto"/>
              <w:right w:val="single" w:sz="4" w:space="0" w:color="auto"/>
            </w:tcBorders>
            <w:vAlign w:val="center"/>
          </w:tcPr>
          <w:p w14:paraId="0C54BA9C" w14:textId="4CD7CB2C" w:rsidR="0082126E" w:rsidRPr="00CE6517" w:rsidRDefault="0082126E" w:rsidP="00CE6517">
            <w:pPr>
              <w:widowControl w:val="0"/>
              <w:autoSpaceDE w:val="0"/>
              <w:autoSpaceDN w:val="0"/>
              <w:adjustRightInd w:val="0"/>
              <w:spacing w:after="0"/>
              <w:jc w:val="center"/>
              <w:rPr>
                <w:color w:val="000000"/>
                <w:sz w:val="22"/>
                <w:szCs w:val="22"/>
              </w:rPr>
            </w:pPr>
            <w:r w:rsidRPr="00CE6517">
              <w:rPr>
                <w:color w:val="000000"/>
                <w:sz w:val="22"/>
                <w:szCs w:val="22"/>
              </w:rPr>
              <w:t>210,25</w:t>
            </w:r>
          </w:p>
        </w:tc>
        <w:tc>
          <w:tcPr>
            <w:tcW w:w="1828" w:type="dxa"/>
            <w:tcBorders>
              <w:top w:val="single" w:sz="4" w:space="0" w:color="auto"/>
              <w:left w:val="single" w:sz="4" w:space="0" w:color="auto"/>
              <w:bottom w:val="single" w:sz="4" w:space="0" w:color="auto"/>
              <w:right w:val="single" w:sz="4" w:space="0" w:color="auto"/>
            </w:tcBorders>
            <w:vAlign w:val="center"/>
          </w:tcPr>
          <w:p w14:paraId="20534056" w14:textId="6351D6DC" w:rsidR="0082126E" w:rsidRPr="00CE6517" w:rsidRDefault="0082126E" w:rsidP="00CE6517">
            <w:pPr>
              <w:widowControl w:val="0"/>
              <w:autoSpaceDE w:val="0"/>
              <w:autoSpaceDN w:val="0"/>
              <w:adjustRightInd w:val="0"/>
              <w:spacing w:after="0"/>
              <w:jc w:val="center"/>
              <w:rPr>
                <w:color w:val="000000"/>
                <w:sz w:val="22"/>
                <w:szCs w:val="22"/>
              </w:rPr>
            </w:pPr>
            <w:r w:rsidRPr="00CE6517">
              <w:rPr>
                <w:color w:val="000000"/>
                <w:sz w:val="22"/>
                <w:szCs w:val="22"/>
              </w:rPr>
              <w:t>5 046,00</w:t>
            </w:r>
          </w:p>
        </w:tc>
        <w:tc>
          <w:tcPr>
            <w:tcW w:w="1425" w:type="dxa"/>
            <w:tcBorders>
              <w:top w:val="single" w:sz="4" w:space="0" w:color="auto"/>
              <w:left w:val="single" w:sz="4" w:space="0" w:color="auto"/>
              <w:bottom w:val="single" w:sz="4" w:space="0" w:color="auto"/>
              <w:right w:val="single" w:sz="4" w:space="0" w:color="auto"/>
            </w:tcBorders>
            <w:vAlign w:val="center"/>
          </w:tcPr>
          <w:p w14:paraId="258B4537" w14:textId="1A9E6D7D" w:rsidR="0082126E" w:rsidRPr="00CE6517" w:rsidRDefault="00E259C8" w:rsidP="00CE6517">
            <w:pPr>
              <w:widowControl w:val="0"/>
              <w:autoSpaceDE w:val="0"/>
              <w:autoSpaceDN w:val="0"/>
              <w:adjustRightInd w:val="0"/>
              <w:spacing w:after="0"/>
              <w:jc w:val="center"/>
              <w:rPr>
                <w:color w:val="000000"/>
                <w:sz w:val="22"/>
                <w:szCs w:val="22"/>
              </w:rPr>
            </w:pPr>
            <w:r>
              <w:rPr>
                <w:color w:val="000000"/>
                <w:sz w:val="22"/>
                <w:szCs w:val="22"/>
              </w:rPr>
              <w:t>4</w:t>
            </w:r>
            <w:r>
              <w:rPr>
                <w:color w:val="000000"/>
              </w:rPr>
              <w:t>,42</w:t>
            </w:r>
          </w:p>
        </w:tc>
      </w:tr>
      <w:tr w:rsidR="0082126E" w:rsidRPr="00307441" w14:paraId="0515E3DD" w14:textId="6AEB0DD8" w:rsidTr="00E259C8">
        <w:tc>
          <w:tcPr>
            <w:tcW w:w="457" w:type="dxa"/>
            <w:tcBorders>
              <w:top w:val="single" w:sz="4" w:space="0" w:color="auto"/>
              <w:left w:val="single" w:sz="4" w:space="0" w:color="auto"/>
              <w:bottom w:val="single" w:sz="4" w:space="0" w:color="auto"/>
              <w:right w:val="single" w:sz="4" w:space="0" w:color="auto"/>
            </w:tcBorders>
            <w:vAlign w:val="center"/>
          </w:tcPr>
          <w:p w14:paraId="1490B0F7" w14:textId="06F4B8F9" w:rsidR="0082126E" w:rsidRDefault="0082126E" w:rsidP="00CE6517">
            <w:pPr>
              <w:widowControl w:val="0"/>
              <w:autoSpaceDE w:val="0"/>
              <w:autoSpaceDN w:val="0"/>
              <w:adjustRightInd w:val="0"/>
              <w:spacing w:after="0"/>
              <w:jc w:val="center"/>
              <w:rPr>
                <w:bCs/>
                <w:sz w:val="22"/>
                <w:szCs w:val="22"/>
              </w:rPr>
            </w:pPr>
            <w:r>
              <w:rPr>
                <w:bCs/>
                <w:sz w:val="22"/>
                <w:szCs w:val="22"/>
              </w:rPr>
              <w:t>27</w:t>
            </w:r>
          </w:p>
        </w:tc>
        <w:tc>
          <w:tcPr>
            <w:tcW w:w="3407" w:type="dxa"/>
            <w:tcBorders>
              <w:top w:val="single" w:sz="4" w:space="0" w:color="auto"/>
              <w:left w:val="single" w:sz="4" w:space="0" w:color="auto"/>
              <w:bottom w:val="single" w:sz="4" w:space="0" w:color="auto"/>
              <w:right w:val="single" w:sz="4" w:space="0" w:color="auto"/>
            </w:tcBorders>
          </w:tcPr>
          <w:p w14:paraId="0DE1C0D6" w14:textId="46D69FE0" w:rsidR="0082126E" w:rsidRPr="00D51178" w:rsidRDefault="0082126E" w:rsidP="00CE6517">
            <w:pPr>
              <w:tabs>
                <w:tab w:val="left" w:pos="1230"/>
              </w:tabs>
              <w:spacing w:after="0"/>
              <w:jc w:val="left"/>
              <w:rPr>
                <w:sz w:val="22"/>
                <w:szCs w:val="22"/>
              </w:rPr>
            </w:pPr>
            <w:r w:rsidRPr="00D51178">
              <w:rPr>
                <w:sz w:val="22"/>
                <w:szCs w:val="22"/>
              </w:rPr>
              <w:t>Средство для мытья пола мистер Пропер 500 мл</w:t>
            </w:r>
          </w:p>
        </w:tc>
        <w:tc>
          <w:tcPr>
            <w:tcW w:w="679" w:type="dxa"/>
            <w:tcBorders>
              <w:top w:val="single" w:sz="4" w:space="0" w:color="auto"/>
              <w:left w:val="single" w:sz="4" w:space="0" w:color="auto"/>
              <w:bottom w:val="single" w:sz="4" w:space="0" w:color="auto"/>
              <w:right w:val="single" w:sz="4" w:space="0" w:color="auto"/>
            </w:tcBorders>
          </w:tcPr>
          <w:p w14:paraId="28AF81B3" w14:textId="0FC285A8" w:rsidR="0082126E" w:rsidRPr="00137EE1" w:rsidRDefault="0082126E" w:rsidP="00CE6517">
            <w:pPr>
              <w:widowControl w:val="0"/>
              <w:autoSpaceDE w:val="0"/>
              <w:autoSpaceDN w:val="0"/>
              <w:adjustRightInd w:val="0"/>
              <w:spacing w:after="0"/>
              <w:jc w:val="center"/>
            </w:pPr>
            <w:r w:rsidRPr="007874CA">
              <w:t>шт.</w:t>
            </w:r>
          </w:p>
        </w:tc>
        <w:tc>
          <w:tcPr>
            <w:tcW w:w="811" w:type="dxa"/>
            <w:tcBorders>
              <w:top w:val="single" w:sz="4" w:space="0" w:color="auto"/>
              <w:left w:val="single" w:sz="4" w:space="0" w:color="auto"/>
              <w:bottom w:val="single" w:sz="4" w:space="0" w:color="auto"/>
              <w:right w:val="single" w:sz="4" w:space="0" w:color="auto"/>
            </w:tcBorders>
            <w:vAlign w:val="center"/>
          </w:tcPr>
          <w:p w14:paraId="700F6D17" w14:textId="08C6FEEB" w:rsidR="0082126E" w:rsidRPr="004A3022" w:rsidRDefault="0082126E" w:rsidP="00CE6517">
            <w:pPr>
              <w:widowControl w:val="0"/>
              <w:autoSpaceDE w:val="0"/>
              <w:autoSpaceDN w:val="0"/>
              <w:adjustRightInd w:val="0"/>
              <w:spacing w:after="0"/>
              <w:jc w:val="center"/>
            </w:pPr>
            <w:r w:rsidRPr="003E0309">
              <w:rPr>
                <w:color w:val="000000"/>
                <w:sz w:val="22"/>
                <w:szCs w:val="22"/>
              </w:rPr>
              <w:t>96</w:t>
            </w:r>
          </w:p>
        </w:tc>
        <w:tc>
          <w:tcPr>
            <w:tcW w:w="1955" w:type="dxa"/>
            <w:tcBorders>
              <w:top w:val="single" w:sz="4" w:space="0" w:color="auto"/>
              <w:left w:val="single" w:sz="4" w:space="0" w:color="auto"/>
              <w:bottom w:val="single" w:sz="4" w:space="0" w:color="auto"/>
              <w:right w:val="single" w:sz="4" w:space="0" w:color="auto"/>
            </w:tcBorders>
            <w:vAlign w:val="center"/>
          </w:tcPr>
          <w:p w14:paraId="1AD90CFC" w14:textId="5CE5A44D" w:rsidR="0082126E" w:rsidRPr="00CE6517" w:rsidRDefault="0082126E" w:rsidP="00CE6517">
            <w:pPr>
              <w:widowControl w:val="0"/>
              <w:autoSpaceDE w:val="0"/>
              <w:autoSpaceDN w:val="0"/>
              <w:adjustRightInd w:val="0"/>
              <w:spacing w:after="0"/>
              <w:jc w:val="center"/>
              <w:rPr>
                <w:color w:val="000000"/>
                <w:sz w:val="22"/>
                <w:szCs w:val="22"/>
              </w:rPr>
            </w:pPr>
            <w:r w:rsidRPr="00CE6517">
              <w:rPr>
                <w:color w:val="000000"/>
                <w:sz w:val="22"/>
                <w:szCs w:val="22"/>
              </w:rPr>
              <w:t>147,54</w:t>
            </w:r>
          </w:p>
        </w:tc>
        <w:tc>
          <w:tcPr>
            <w:tcW w:w="1624" w:type="dxa"/>
            <w:tcBorders>
              <w:top w:val="single" w:sz="4" w:space="0" w:color="auto"/>
              <w:left w:val="single" w:sz="4" w:space="0" w:color="auto"/>
              <w:bottom w:val="single" w:sz="4" w:space="0" w:color="auto"/>
              <w:right w:val="single" w:sz="4" w:space="0" w:color="auto"/>
            </w:tcBorders>
            <w:vAlign w:val="center"/>
          </w:tcPr>
          <w:p w14:paraId="13D3DC51" w14:textId="3141FA71" w:rsidR="0082126E" w:rsidRPr="00CE6517" w:rsidRDefault="0082126E" w:rsidP="00CE6517">
            <w:pPr>
              <w:widowControl w:val="0"/>
              <w:autoSpaceDE w:val="0"/>
              <w:autoSpaceDN w:val="0"/>
              <w:adjustRightInd w:val="0"/>
              <w:spacing w:after="0"/>
              <w:jc w:val="center"/>
              <w:rPr>
                <w:color w:val="000000"/>
                <w:sz w:val="22"/>
                <w:szCs w:val="22"/>
              </w:rPr>
            </w:pPr>
            <w:r w:rsidRPr="00CE6517">
              <w:rPr>
                <w:color w:val="000000"/>
                <w:sz w:val="22"/>
                <w:szCs w:val="22"/>
              </w:rPr>
              <w:t>160,45</w:t>
            </w:r>
          </w:p>
        </w:tc>
        <w:tc>
          <w:tcPr>
            <w:tcW w:w="1674" w:type="dxa"/>
            <w:tcBorders>
              <w:top w:val="single" w:sz="4" w:space="0" w:color="auto"/>
              <w:left w:val="single" w:sz="4" w:space="0" w:color="auto"/>
              <w:bottom w:val="single" w:sz="4" w:space="0" w:color="auto"/>
              <w:right w:val="single" w:sz="4" w:space="0" w:color="auto"/>
            </w:tcBorders>
            <w:vAlign w:val="center"/>
          </w:tcPr>
          <w:p w14:paraId="41B7CED1" w14:textId="64D96063" w:rsidR="0082126E" w:rsidRPr="00CE6517" w:rsidRDefault="0082126E" w:rsidP="00CE6517">
            <w:pPr>
              <w:widowControl w:val="0"/>
              <w:autoSpaceDE w:val="0"/>
              <w:autoSpaceDN w:val="0"/>
              <w:adjustRightInd w:val="0"/>
              <w:spacing w:after="0"/>
              <w:jc w:val="center"/>
              <w:rPr>
                <w:color w:val="000000"/>
                <w:sz w:val="22"/>
                <w:szCs w:val="22"/>
              </w:rPr>
            </w:pPr>
            <w:r w:rsidRPr="00CE6517">
              <w:rPr>
                <w:color w:val="000000"/>
                <w:sz w:val="22"/>
                <w:szCs w:val="22"/>
              </w:rPr>
              <w:t>155,70</w:t>
            </w:r>
          </w:p>
        </w:tc>
        <w:tc>
          <w:tcPr>
            <w:tcW w:w="1408" w:type="dxa"/>
            <w:tcBorders>
              <w:top w:val="single" w:sz="4" w:space="0" w:color="auto"/>
              <w:left w:val="single" w:sz="4" w:space="0" w:color="auto"/>
              <w:bottom w:val="single" w:sz="4" w:space="0" w:color="auto"/>
              <w:right w:val="single" w:sz="4" w:space="0" w:color="auto"/>
            </w:tcBorders>
            <w:vAlign w:val="center"/>
          </w:tcPr>
          <w:p w14:paraId="51E449A9" w14:textId="0D9A462E" w:rsidR="0082126E" w:rsidRPr="00CE6517" w:rsidRDefault="0082126E" w:rsidP="00CE6517">
            <w:pPr>
              <w:widowControl w:val="0"/>
              <w:autoSpaceDE w:val="0"/>
              <w:autoSpaceDN w:val="0"/>
              <w:adjustRightInd w:val="0"/>
              <w:spacing w:after="0"/>
              <w:jc w:val="center"/>
              <w:rPr>
                <w:color w:val="000000"/>
                <w:sz w:val="22"/>
                <w:szCs w:val="22"/>
              </w:rPr>
            </w:pPr>
            <w:r w:rsidRPr="00CE6517">
              <w:rPr>
                <w:color w:val="000000"/>
                <w:sz w:val="22"/>
                <w:szCs w:val="22"/>
              </w:rPr>
              <w:t>154,56</w:t>
            </w:r>
          </w:p>
        </w:tc>
        <w:tc>
          <w:tcPr>
            <w:tcW w:w="1828" w:type="dxa"/>
            <w:tcBorders>
              <w:top w:val="single" w:sz="4" w:space="0" w:color="auto"/>
              <w:left w:val="single" w:sz="4" w:space="0" w:color="auto"/>
              <w:bottom w:val="single" w:sz="4" w:space="0" w:color="auto"/>
              <w:right w:val="single" w:sz="4" w:space="0" w:color="auto"/>
            </w:tcBorders>
            <w:vAlign w:val="center"/>
          </w:tcPr>
          <w:p w14:paraId="4385F507" w14:textId="55ACA2A4" w:rsidR="0082126E" w:rsidRPr="00CE6517" w:rsidRDefault="0082126E" w:rsidP="00CE6517">
            <w:pPr>
              <w:widowControl w:val="0"/>
              <w:autoSpaceDE w:val="0"/>
              <w:autoSpaceDN w:val="0"/>
              <w:adjustRightInd w:val="0"/>
              <w:spacing w:after="0"/>
              <w:jc w:val="center"/>
              <w:rPr>
                <w:color w:val="000000"/>
                <w:sz w:val="22"/>
                <w:szCs w:val="22"/>
              </w:rPr>
            </w:pPr>
            <w:r w:rsidRPr="00CE6517">
              <w:rPr>
                <w:color w:val="000000"/>
                <w:sz w:val="22"/>
                <w:szCs w:val="22"/>
              </w:rPr>
              <w:t>14 838,08</w:t>
            </w:r>
          </w:p>
        </w:tc>
        <w:tc>
          <w:tcPr>
            <w:tcW w:w="1425" w:type="dxa"/>
            <w:tcBorders>
              <w:top w:val="single" w:sz="4" w:space="0" w:color="auto"/>
              <w:left w:val="single" w:sz="4" w:space="0" w:color="auto"/>
              <w:bottom w:val="single" w:sz="4" w:space="0" w:color="auto"/>
              <w:right w:val="single" w:sz="4" w:space="0" w:color="auto"/>
            </w:tcBorders>
            <w:vAlign w:val="center"/>
          </w:tcPr>
          <w:p w14:paraId="567F0084" w14:textId="17D03B13" w:rsidR="0082126E" w:rsidRPr="00CE6517" w:rsidRDefault="00E259C8" w:rsidP="00CE6517">
            <w:pPr>
              <w:widowControl w:val="0"/>
              <w:autoSpaceDE w:val="0"/>
              <w:autoSpaceDN w:val="0"/>
              <w:adjustRightInd w:val="0"/>
              <w:spacing w:after="0"/>
              <w:jc w:val="center"/>
              <w:rPr>
                <w:color w:val="000000"/>
                <w:sz w:val="22"/>
                <w:szCs w:val="22"/>
              </w:rPr>
            </w:pPr>
            <w:r>
              <w:rPr>
                <w:color w:val="000000"/>
                <w:sz w:val="22"/>
                <w:szCs w:val="22"/>
              </w:rPr>
              <w:t>4</w:t>
            </w:r>
            <w:r>
              <w:rPr>
                <w:color w:val="000000"/>
              </w:rPr>
              <w:t>,32</w:t>
            </w:r>
          </w:p>
        </w:tc>
      </w:tr>
      <w:tr w:rsidR="0082126E" w:rsidRPr="00307441" w14:paraId="1BFD7331" w14:textId="6143BB44" w:rsidTr="00E259C8">
        <w:tc>
          <w:tcPr>
            <w:tcW w:w="457" w:type="dxa"/>
            <w:tcBorders>
              <w:top w:val="single" w:sz="4" w:space="0" w:color="auto"/>
            </w:tcBorders>
            <w:vAlign w:val="center"/>
          </w:tcPr>
          <w:p w14:paraId="0B0F5556" w14:textId="50F2C6B4" w:rsidR="0082126E" w:rsidRDefault="0082126E" w:rsidP="00CE6517">
            <w:pPr>
              <w:widowControl w:val="0"/>
              <w:autoSpaceDE w:val="0"/>
              <w:autoSpaceDN w:val="0"/>
              <w:adjustRightInd w:val="0"/>
              <w:spacing w:after="0"/>
              <w:jc w:val="center"/>
              <w:rPr>
                <w:bCs/>
                <w:sz w:val="22"/>
                <w:szCs w:val="22"/>
              </w:rPr>
            </w:pPr>
            <w:r>
              <w:rPr>
                <w:bCs/>
                <w:sz w:val="22"/>
                <w:szCs w:val="22"/>
              </w:rPr>
              <w:t>28</w:t>
            </w:r>
          </w:p>
        </w:tc>
        <w:tc>
          <w:tcPr>
            <w:tcW w:w="3407" w:type="dxa"/>
            <w:tcBorders>
              <w:top w:val="single" w:sz="4" w:space="0" w:color="auto"/>
              <w:left w:val="single" w:sz="4" w:space="0" w:color="auto"/>
              <w:bottom w:val="single" w:sz="4" w:space="0" w:color="auto"/>
              <w:right w:val="single" w:sz="4" w:space="0" w:color="auto"/>
            </w:tcBorders>
          </w:tcPr>
          <w:p w14:paraId="66496F40" w14:textId="32C03569" w:rsidR="0082126E" w:rsidRPr="00D51178" w:rsidRDefault="0082126E" w:rsidP="00CE6517">
            <w:pPr>
              <w:tabs>
                <w:tab w:val="left" w:pos="1230"/>
              </w:tabs>
              <w:spacing w:after="0"/>
              <w:jc w:val="left"/>
              <w:rPr>
                <w:sz w:val="22"/>
                <w:szCs w:val="22"/>
              </w:rPr>
            </w:pPr>
            <w:r w:rsidRPr="00D51178">
              <w:rPr>
                <w:sz w:val="22"/>
                <w:szCs w:val="22"/>
              </w:rPr>
              <w:t>Средство для мытья посуды Фэйри 450 мл.</w:t>
            </w:r>
          </w:p>
        </w:tc>
        <w:tc>
          <w:tcPr>
            <w:tcW w:w="679" w:type="dxa"/>
            <w:tcBorders>
              <w:top w:val="single" w:sz="4" w:space="0" w:color="auto"/>
              <w:left w:val="nil"/>
              <w:bottom w:val="single" w:sz="4" w:space="0" w:color="auto"/>
              <w:right w:val="single" w:sz="4" w:space="0" w:color="auto"/>
            </w:tcBorders>
          </w:tcPr>
          <w:p w14:paraId="2A3DCE22" w14:textId="348E363A" w:rsidR="0082126E" w:rsidRPr="00137EE1" w:rsidRDefault="0082126E" w:rsidP="00CE6517">
            <w:pPr>
              <w:widowControl w:val="0"/>
              <w:autoSpaceDE w:val="0"/>
              <w:autoSpaceDN w:val="0"/>
              <w:adjustRightInd w:val="0"/>
              <w:spacing w:after="0"/>
              <w:jc w:val="center"/>
            </w:pPr>
            <w:r w:rsidRPr="007874CA">
              <w:t>шт.</w:t>
            </w:r>
          </w:p>
        </w:tc>
        <w:tc>
          <w:tcPr>
            <w:tcW w:w="811" w:type="dxa"/>
            <w:tcBorders>
              <w:top w:val="single" w:sz="4" w:space="0" w:color="auto"/>
              <w:left w:val="nil"/>
              <w:bottom w:val="single" w:sz="4" w:space="0" w:color="auto"/>
              <w:right w:val="single" w:sz="4" w:space="0" w:color="auto"/>
            </w:tcBorders>
            <w:vAlign w:val="center"/>
          </w:tcPr>
          <w:p w14:paraId="2019A6B3" w14:textId="552E3963" w:rsidR="0082126E" w:rsidRPr="004A3022" w:rsidRDefault="0082126E" w:rsidP="00CE6517">
            <w:pPr>
              <w:widowControl w:val="0"/>
              <w:autoSpaceDE w:val="0"/>
              <w:autoSpaceDN w:val="0"/>
              <w:adjustRightInd w:val="0"/>
              <w:spacing w:after="0"/>
              <w:jc w:val="center"/>
            </w:pPr>
            <w:r w:rsidRPr="003E0309">
              <w:rPr>
                <w:color w:val="000000"/>
                <w:sz w:val="22"/>
                <w:szCs w:val="22"/>
              </w:rPr>
              <w:t>180</w:t>
            </w:r>
          </w:p>
        </w:tc>
        <w:tc>
          <w:tcPr>
            <w:tcW w:w="1955" w:type="dxa"/>
            <w:tcBorders>
              <w:top w:val="single" w:sz="4" w:space="0" w:color="auto"/>
              <w:left w:val="nil"/>
              <w:bottom w:val="single" w:sz="4" w:space="0" w:color="auto"/>
              <w:right w:val="single" w:sz="4" w:space="0" w:color="auto"/>
            </w:tcBorders>
            <w:vAlign w:val="center"/>
          </w:tcPr>
          <w:p w14:paraId="131CEB49" w14:textId="70DD1196" w:rsidR="0082126E" w:rsidRPr="00CE6517" w:rsidRDefault="0082126E" w:rsidP="00CE6517">
            <w:pPr>
              <w:widowControl w:val="0"/>
              <w:autoSpaceDE w:val="0"/>
              <w:autoSpaceDN w:val="0"/>
              <w:adjustRightInd w:val="0"/>
              <w:spacing w:after="0"/>
              <w:jc w:val="center"/>
              <w:rPr>
                <w:color w:val="000000"/>
                <w:sz w:val="22"/>
                <w:szCs w:val="22"/>
              </w:rPr>
            </w:pPr>
            <w:r w:rsidRPr="00CE6517">
              <w:rPr>
                <w:color w:val="000000"/>
                <w:sz w:val="22"/>
                <w:szCs w:val="22"/>
              </w:rPr>
              <w:t>154,78</w:t>
            </w:r>
          </w:p>
        </w:tc>
        <w:tc>
          <w:tcPr>
            <w:tcW w:w="1624" w:type="dxa"/>
            <w:tcBorders>
              <w:top w:val="single" w:sz="4" w:space="0" w:color="auto"/>
              <w:left w:val="nil"/>
              <w:bottom w:val="single" w:sz="4" w:space="0" w:color="auto"/>
            </w:tcBorders>
            <w:vAlign w:val="center"/>
          </w:tcPr>
          <w:p w14:paraId="577B0338" w14:textId="4B3180BD" w:rsidR="0082126E" w:rsidRPr="00CE6517" w:rsidRDefault="0082126E" w:rsidP="00CE6517">
            <w:pPr>
              <w:widowControl w:val="0"/>
              <w:autoSpaceDE w:val="0"/>
              <w:autoSpaceDN w:val="0"/>
              <w:adjustRightInd w:val="0"/>
              <w:spacing w:after="0"/>
              <w:jc w:val="center"/>
              <w:rPr>
                <w:color w:val="000000"/>
                <w:sz w:val="22"/>
                <w:szCs w:val="22"/>
              </w:rPr>
            </w:pPr>
            <w:r w:rsidRPr="00CE6517">
              <w:rPr>
                <w:color w:val="000000"/>
                <w:sz w:val="22"/>
                <w:szCs w:val="22"/>
              </w:rPr>
              <w:t>168,75</w:t>
            </w:r>
          </w:p>
        </w:tc>
        <w:tc>
          <w:tcPr>
            <w:tcW w:w="1674" w:type="dxa"/>
            <w:tcBorders>
              <w:top w:val="single" w:sz="4" w:space="0" w:color="auto"/>
              <w:left w:val="single" w:sz="4" w:space="0" w:color="auto"/>
              <w:bottom w:val="single" w:sz="4" w:space="0" w:color="auto"/>
            </w:tcBorders>
            <w:vAlign w:val="center"/>
          </w:tcPr>
          <w:p w14:paraId="253761EC" w14:textId="0253A4CA" w:rsidR="0082126E" w:rsidRPr="00CE6517" w:rsidRDefault="0082126E" w:rsidP="00CE6517">
            <w:pPr>
              <w:widowControl w:val="0"/>
              <w:autoSpaceDE w:val="0"/>
              <w:autoSpaceDN w:val="0"/>
              <w:adjustRightInd w:val="0"/>
              <w:spacing w:after="0"/>
              <w:jc w:val="center"/>
              <w:rPr>
                <w:color w:val="000000"/>
                <w:sz w:val="22"/>
                <w:szCs w:val="22"/>
              </w:rPr>
            </w:pPr>
            <w:r w:rsidRPr="00CE6517">
              <w:rPr>
                <w:color w:val="000000"/>
                <w:sz w:val="22"/>
                <w:szCs w:val="22"/>
              </w:rPr>
              <w:t>164,00</w:t>
            </w:r>
          </w:p>
        </w:tc>
        <w:tc>
          <w:tcPr>
            <w:tcW w:w="1408" w:type="dxa"/>
            <w:tcBorders>
              <w:top w:val="single" w:sz="4" w:space="0" w:color="auto"/>
              <w:left w:val="single" w:sz="4" w:space="0" w:color="auto"/>
              <w:bottom w:val="single" w:sz="4" w:space="0" w:color="auto"/>
            </w:tcBorders>
            <w:vAlign w:val="center"/>
          </w:tcPr>
          <w:p w14:paraId="7034946C" w14:textId="72831B77" w:rsidR="0082126E" w:rsidRPr="00CE6517" w:rsidRDefault="0082126E" w:rsidP="00CE6517">
            <w:pPr>
              <w:widowControl w:val="0"/>
              <w:autoSpaceDE w:val="0"/>
              <w:autoSpaceDN w:val="0"/>
              <w:adjustRightInd w:val="0"/>
              <w:spacing w:after="0"/>
              <w:jc w:val="center"/>
              <w:rPr>
                <w:color w:val="000000"/>
                <w:sz w:val="22"/>
                <w:szCs w:val="22"/>
              </w:rPr>
            </w:pPr>
            <w:r w:rsidRPr="00CE6517">
              <w:rPr>
                <w:color w:val="000000"/>
                <w:sz w:val="22"/>
                <w:szCs w:val="22"/>
              </w:rPr>
              <w:t>162,51</w:t>
            </w:r>
          </w:p>
        </w:tc>
        <w:tc>
          <w:tcPr>
            <w:tcW w:w="1828" w:type="dxa"/>
            <w:tcBorders>
              <w:top w:val="single" w:sz="4" w:space="0" w:color="auto"/>
              <w:left w:val="single" w:sz="4" w:space="0" w:color="auto"/>
              <w:bottom w:val="single" w:sz="4" w:space="0" w:color="auto"/>
              <w:right w:val="single" w:sz="4" w:space="0" w:color="auto"/>
            </w:tcBorders>
            <w:vAlign w:val="center"/>
          </w:tcPr>
          <w:p w14:paraId="58B467C2" w14:textId="5AE85CEC" w:rsidR="0082126E" w:rsidRPr="00CE6517" w:rsidRDefault="0082126E" w:rsidP="00CE6517">
            <w:pPr>
              <w:widowControl w:val="0"/>
              <w:autoSpaceDE w:val="0"/>
              <w:autoSpaceDN w:val="0"/>
              <w:adjustRightInd w:val="0"/>
              <w:spacing w:after="0"/>
              <w:jc w:val="center"/>
              <w:rPr>
                <w:color w:val="000000"/>
                <w:sz w:val="22"/>
                <w:szCs w:val="22"/>
              </w:rPr>
            </w:pPr>
            <w:r w:rsidRPr="00CE6517">
              <w:rPr>
                <w:color w:val="000000"/>
                <w:sz w:val="22"/>
                <w:szCs w:val="22"/>
              </w:rPr>
              <w:t>29 251,80</w:t>
            </w:r>
          </w:p>
        </w:tc>
        <w:tc>
          <w:tcPr>
            <w:tcW w:w="1425" w:type="dxa"/>
            <w:tcBorders>
              <w:top w:val="single" w:sz="4" w:space="0" w:color="auto"/>
              <w:left w:val="single" w:sz="4" w:space="0" w:color="auto"/>
              <w:bottom w:val="single" w:sz="4" w:space="0" w:color="auto"/>
              <w:right w:val="single" w:sz="4" w:space="0" w:color="auto"/>
            </w:tcBorders>
            <w:vAlign w:val="center"/>
          </w:tcPr>
          <w:p w14:paraId="7E740E72" w14:textId="358399E1" w:rsidR="0082126E" w:rsidRPr="00CE6517" w:rsidRDefault="00E259C8" w:rsidP="00CE6517">
            <w:pPr>
              <w:widowControl w:val="0"/>
              <w:autoSpaceDE w:val="0"/>
              <w:autoSpaceDN w:val="0"/>
              <w:adjustRightInd w:val="0"/>
              <w:spacing w:after="0"/>
              <w:jc w:val="center"/>
              <w:rPr>
                <w:color w:val="000000"/>
                <w:sz w:val="22"/>
                <w:szCs w:val="22"/>
              </w:rPr>
            </w:pPr>
            <w:r>
              <w:rPr>
                <w:color w:val="000000"/>
                <w:sz w:val="22"/>
                <w:szCs w:val="22"/>
              </w:rPr>
              <w:t>4</w:t>
            </w:r>
            <w:r>
              <w:rPr>
                <w:color w:val="000000"/>
              </w:rPr>
              <w:t>,36</w:t>
            </w:r>
          </w:p>
        </w:tc>
      </w:tr>
      <w:tr w:rsidR="0082126E" w:rsidRPr="00307441" w14:paraId="78F1EF42" w14:textId="455B1716" w:rsidTr="00E259C8">
        <w:tc>
          <w:tcPr>
            <w:tcW w:w="457" w:type="dxa"/>
            <w:vAlign w:val="center"/>
          </w:tcPr>
          <w:p w14:paraId="3EB67A13" w14:textId="6A2B9DC1" w:rsidR="0082126E" w:rsidRDefault="0082126E" w:rsidP="00CE6517">
            <w:pPr>
              <w:widowControl w:val="0"/>
              <w:autoSpaceDE w:val="0"/>
              <w:autoSpaceDN w:val="0"/>
              <w:adjustRightInd w:val="0"/>
              <w:spacing w:after="0"/>
              <w:jc w:val="center"/>
              <w:rPr>
                <w:bCs/>
                <w:sz w:val="22"/>
                <w:szCs w:val="22"/>
              </w:rPr>
            </w:pPr>
            <w:r>
              <w:rPr>
                <w:bCs/>
                <w:sz w:val="22"/>
                <w:szCs w:val="22"/>
              </w:rPr>
              <w:t>29</w:t>
            </w:r>
          </w:p>
        </w:tc>
        <w:tc>
          <w:tcPr>
            <w:tcW w:w="3407" w:type="dxa"/>
            <w:tcBorders>
              <w:top w:val="nil"/>
              <w:left w:val="single" w:sz="4" w:space="0" w:color="auto"/>
              <w:bottom w:val="single" w:sz="4" w:space="0" w:color="auto"/>
              <w:right w:val="single" w:sz="4" w:space="0" w:color="auto"/>
            </w:tcBorders>
          </w:tcPr>
          <w:p w14:paraId="79760E8E" w14:textId="12CDB93D" w:rsidR="0082126E" w:rsidRPr="00D51178" w:rsidRDefault="0082126E" w:rsidP="00CE6517">
            <w:pPr>
              <w:tabs>
                <w:tab w:val="left" w:pos="1230"/>
              </w:tabs>
              <w:spacing w:after="0"/>
              <w:jc w:val="left"/>
              <w:rPr>
                <w:sz w:val="22"/>
                <w:szCs w:val="22"/>
              </w:rPr>
            </w:pPr>
            <w:r w:rsidRPr="00D51178">
              <w:rPr>
                <w:sz w:val="22"/>
                <w:szCs w:val="22"/>
              </w:rPr>
              <w:t xml:space="preserve">Средство для мытья стекол и зеркал посуды OfficeCleane Professional с нашатырным спиртом 500 мл. с курком </w:t>
            </w:r>
          </w:p>
        </w:tc>
        <w:tc>
          <w:tcPr>
            <w:tcW w:w="679" w:type="dxa"/>
            <w:tcBorders>
              <w:top w:val="nil"/>
              <w:left w:val="nil"/>
              <w:bottom w:val="single" w:sz="4" w:space="0" w:color="auto"/>
              <w:right w:val="single" w:sz="4" w:space="0" w:color="auto"/>
            </w:tcBorders>
          </w:tcPr>
          <w:p w14:paraId="41194DC1" w14:textId="4EC331C0" w:rsidR="0082126E" w:rsidRPr="00137EE1" w:rsidRDefault="0082126E" w:rsidP="00CE6517">
            <w:pPr>
              <w:widowControl w:val="0"/>
              <w:autoSpaceDE w:val="0"/>
              <w:autoSpaceDN w:val="0"/>
              <w:adjustRightInd w:val="0"/>
              <w:spacing w:after="0"/>
              <w:jc w:val="center"/>
            </w:pPr>
            <w:r w:rsidRPr="007874CA">
              <w:t>шт.</w:t>
            </w:r>
          </w:p>
        </w:tc>
        <w:tc>
          <w:tcPr>
            <w:tcW w:w="811" w:type="dxa"/>
            <w:tcBorders>
              <w:top w:val="nil"/>
              <w:left w:val="nil"/>
              <w:bottom w:val="single" w:sz="4" w:space="0" w:color="auto"/>
              <w:right w:val="single" w:sz="4" w:space="0" w:color="auto"/>
            </w:tcBorders>
            <w:vAlign w:val="center"/>
          </w:tcPr>
          <w:p w14:paraId="02C8BBCF" w14:textId="695C77C2" w:rsidR="0082126E" w:rsidRPr="004A3022" w:rsidRDefault="0082126E" w:rsidP="00CE6517">
            <w:pPr>
              <w:widowControl w:val="0"/>
              <w:autoSpaceDE w:val="0"/>
              <w:autoSpaceDN w:val="0"/>
              <w:adjustRightInd w:val="0"/>
              <w:spacing w:after="0"/>
              <w:jc w:val="center"/>
            </w:pPr>
            <w:r w:rsidRPr="003E0309">
              <w:rPr>
                <w:color w:val="000000"/>
                <w:sz w:val="22"/>
                <w:szCs w:val="22"/>
              </w:rPr>
              <w:t>192</w:t>
            </w:r>
          </w:p>
        </w:tc>
        <w:tc>
          <w:tcPr>
            <w:tcW w:w="1955" w:type="dxa"/>
            <w:tcBorders>
              <w:top w:val="single" w:sz="4" w:space="0" w:color="auto"/>
              <w:left w:val="nil"/>
              <w:bottom w:val="single" w:sz="4" w:space="0" w:color="auto"/>
              <w:right w:val="single" w:sz="4" w:space="0" w:color="auto"/>
            </w:tcBorders>
            <w:vAlign w:val="center"/>
          </w:tcPr>
          <w:p w14:paraId="69D9ADBE" w14:textId="6BF88BBE" w:rsidR="0082126E" w:rsidRPr="00CE6517" w:rsidRDefault="0082126E" w:rsidP="00CE6517">
            <w:pPr>
              <w:widowControl w:val="0"/>
              <w:autoSpaceDE w:val="0"/>
              <w:autoSpaceDN w:val="0"/>
              <w:adjustRightInd w:val="0"/>
              <w:spacing w:after="0"/>
              <w:jc w:val="center"/>
              <w:rPr>
                <w:color w:val="000000"/>
                <w:sz w:val="22"/>
                <w:szCs w:val="22"/>
              </w:rPr>
            </w:pPr>
            <w:r w:rsidRPr="00CE6517">
              <w:rPr>
                <w:color w:val="000000"/>
                <w:sz w:val="22"/>
                <w:szCs w:val="22"/>
              </w:rPr>
              <w:t>85,25</w:t>
            </w:r>
          </w:p>
        </w:tc>
        <w:tc>
          <w:tcPr>
            <w:tcW w:w="1624" w:type="dxa"/>
            <w:tcBorders>
              <w:top w:val="single" w:sz="4" w:space="0" w:color="auto"/>
              <w:left w:val="nil"/>
              <w:bottom w:val="single" w:sz="4" w:space="0" w:color="auto"/>
            </w:tcBorders>
            <w:vAlign w:val="center"/>
          </w:tcPr>
          <w:p w14:paraId="5EEB3F0B" w14:textId="4524BBA2" w:rsidR="0082126E" w:rsidRPr="00CE6517" w:rsidRDefault="0082126E" w:rsidP="00CE6517">
            <w:pPr>
              <w:widowControl w:val="0"/>
              <w:autoSpaceDE w:val="0"/>
              <w:autoSpaceDN w:val="0"/>
              <w:adjustRightInd w:val="0"/>
              <w:spacing w:after="0"/>
              <w:jc w:val="center"/>
              <w:rPr>
                <w:color w:val="000000"/>
                <w:sz w:val="22"/>
                <w:szCs w:val="22"/>
              </w:rPr>
            </w:pPr>
            <w:r w:rsidRPr="00CE6517">
              <w:rPr>
                <w:color w:val="000000"/>
                <w:sz w:val="22"/>
                <w:szCs w:val="22"/>
              </w:rPr>
              <w:t>96,75</w:t>
            </w:r>
          </w:p>
        </w:tc>
        <w:tc>
          <w:tcPr>
            <w:tcW w:w="1674" w:type="dxa"/>
            <w:tcBorders>
              <w:top w:val="single" w:sz="4" w:space="0" w:color="auto"/>
              <w:left w:val="single" w:sz="4" w:space="0" w:color="auto"/>
              <w:bottom w:val="single" w:sz="4" w:space="0" w:color="auto"/>
            </w:tcBorders>
            <w:vAlign w:val="center"/>
          </w:tcPr>
          <w:p w14:paraId="01DE84DB" w14:textId="5DE57F4C" w:rsidR="0082126E" w:rsidRPr="00CE6517" w:rsidRDefault="0082126E" w:rsidP="00CE6517">
            <w:pPr>
              <w:widowControl w:val="0"/>
              <w:autoSpaceDE w:val="0"/>
              <w:autoSpaceDN w:val="0"/>
              <w:adjustRightInd w:val="0"/>
              <w:spacing w:after="0"/>
              <w:jc w:val="center"/>
              <w:rPr>
                <w:color w:val="000000"/>
                <w:sz w:val="22"/>
                <w:szCs w:val="22"/>
              </w:rPr>
            </w:pPr>
            <w:r w:rsidRPr="00CE6517">
              <w:rPr>
                <w:color w:val="000000"/>
                <w:sz w:val="22"/>
                <w:szCs w:val="22"/>
              </w:rPr>
              <w:t>92,00</w:t>
            </w:r>
          </w:p>
        </w:tc>
        <w:tc>
          <w:tcPr>
            <w:tcW w:w="1408" w:type="dxa"/>
            <w:tcBorders>
              <w:top w:val="single" w:sz="4" w:space="0" w:color="auto"/>
              <w:left w:val="single" w:sz="4" w:space="0" w:color="auto"/>
              <w:bottom w:val="single" w:sz="4" w:space="0" w:color="auto"/>
            </w:tcBorders>
            <w:vAlign w:val="center"/>
          </w:tcPr>
          <w:p w14:paraId="1F15CEAF" w14:textId="2AC18C62" w:rsidR="0082126E" w:rsidRPr="00CE6517" w:rsidRDefault="0082126E" w:rsidP="00CE6517">
            <w:pPr>
              <w:widowControl w:val="0"/>
              <w:autoSpaceDE w:val="0"/>
              <w:autoSpaceDN w:val="0"/>
              <w:adjustRightInd w:val="0"/>
              <w:spacing w:after="0"/>
              <w:jc w:val="center"/>
              <w:rPr>
                <w:color w:val="000000"/>
                <w:sz w:val="22"/>
                <w:szCs w:val="22"/>
              </w:rPr>
            </w:pPr>
            <w:r w:rsidRPr="00CE6517">
              <w:rPr>
                <w:color w:val="000000"/>
                <w:sz w:val="22"/>
                <w:szCs w:val="22"/>
              </w:rPr>
              <w:t>91,33</w:t>
            </w:r>
          </w:p>
        </w:tc>
        <w:tc>
          <w:tcPr>
            <w:tcW w:w="1828" w:type="dxa"/>
            <w:tcBorders>
              <w:top w:val="single" w:sz="4" w:space="0" w:color="auto"/>
              <w:left w:val="single" w:sz="4" w:space="0" w:color="auto"/>
              <w:bottom w:val="single" w:sz="4" w:space="0" w:color="auto"/>
              <w:right w:val="single" w:sz="4" w:space="0" w:color="auto"/>
            </w:tcBorders>
            <w:vAlign w:val="center"/>
          </w:tcPr>
          <w:p w14:paraId="509B82B3" w14:textId="1F41A06E" w:rsidR="0082126E" w:rsidRPr="00CE6517" w:rsidRDefault="0082126E" w:rsidP="00CE6517">
            <w:pPr>
              <w:widowControl w:val="0"/>
              <w:autoSpaceDE w:val="0"/>
              <w:autoSpaceDN w:val="0"/>
              <w:adjustRightInd w:val="0"/>
              <w:spacing w:after="0"/>
              <w:jc w:val="center"/>
              <w:rPr>
                <w:color w:val="000000"/>
                <w:sz w:val="22"/>
                <w:szCs w:val="22"/>
              </w:rPr>
            </w:pPr>
            <w:r w:rsidRPr="00CE6517">
              <w:rPr>
                <w:color w:val="000000"/>
                <w:sz w:val="22"/>
                <w:szCs w:val="22"/>
              </w:rPr>
              <w:t>17 536,00</w:t>
            </w:r>
          </w:p>
        </w:tc>
        <w:tc>
          <w:tcPr>
            <w:tcW w:w="1425" w:type="dxa"/>
            <w:tcBorders>
              <w:top w:val="single" w:sz="4" w:space="0" w:color="auto"/>
              <w:left w:val="single" w:sz="4" w:space="0" w:color="auto"/>
              <w:bottom w:val="single" w:sz="4" w:space="0" w:color="auto"/>
              <w:right w:val="single" w:sz="4" w:space="0" w:color="auto"/>
            </w:tcBorders>
            <w:vAlign w:val="center"/>
          </w:tcPr>
          <w:p w14:paraId="52918194" w14:textId="1E6EEEEA" w:rsidR="0082126E" w:rsidRPr="00CE6517" w:rsidRDefault="00E259C8" w:rsidP="00CE6517">
            <w:pPr>
              <w:widowControl w:val="0"/>
              <w:autoSpaceDE w:val="0"/>
              <w:autoSpaceDN w:val="0"/>
              <w:adjustRightInd w:val="0"/>
              <w:spacing w:after="0"/>
              <w:jc w:val="center"/>
              <w:rPr>
                <w:color w:val="000000"/>
                <w:sz w:val="22"/>
                <w:szCs w:val="22"/>
              </w:rPr>
            </w:pPr>
            <w:r>
              <w:rPr>
                <w:color w:val="000000"/>
                <w:sz w:val="22"/>
                <w:szCs w:val="22"/>
              </w:rPr>
              <w:t>6</w:t>
            </w:r>
            <w:r>
              <w:rPr>
                <w:color w:val="000000"/>
              </w:rPr>
              <w:t>,6</w:t>
            </w:r>
          </w:p>
        </w:tc>
      </w:tr>
      <w:tr w:rsidR="0082126E" w:rsidRPr="00307441" w14:paraId="5486A463" w14:textId="3324FBC2" w:rsidTr="00E259C8">
        <w:tc>
          <w:tcPr>
            <w:tcW w:w="457" w:type="dxa"/>
            <w:vAlign w:val="center"/>
          </w:tcPr>
          <w:p w14:paraId="0DF02B6E" w14:textId="617AD904" w:rsidR="0082126E" w:rsidRDefault="0082126E" w:rsidP="00CE6517">
            <w:pPr>
              <w:widowControl w:val="0"/>
              <w:autoSpaceDE w:val="0"/>
              <w:autoSpaceDN w:val="0"/>
              <w:adjustRightInd w:val="0"/>
              <w:spacing w:after="0"/>
              <w:jc w:val="center"/>
              <w:rPr>
                <w:bCs/>
                <w:sz w:val="22"/>
                <w:szCs w:val="22"/>
              </w:rPr>
            </w:pPr>
            <w:r>
              <w:rPr>
                <w:bCs/>
                <w:sz w:val="22"/>
                <w:szCs w:val="22"/>
              </w:rPr>
              <w:t>30</w:t>
            </w:r>
          </w:p>
        </w:tc>
        <w:tc>
          <w:tcPr>
            <w:tcW w:w="3407" w:type="dxa"/>
            <w:tcBorders>
              <w:top w:val="nil"/>
              <w:left w:val="single" w:sz="4" w:space="0" w:color="auto"/>
              <w:bottom w:val="single" w:sz="4" w:space="0" w:color="auto"/>
              <w:right w:val="single" w:sz="4" w:space="0" w:color="auto"/>
            </w:tcBorders>
          </w:tcPr>
          <w:p w14:paraId="51BEDCAC" w14:textId="7948268F" w:rsidR="0082126E" w:rsidRPr="00D51178" w:rsidRDefault="0082126E" w:rsidP="00CE6517">
            <w:pPr>
              <w:tabs>
                <w:tab w:val="left" w:pos="1230"/>
              </w:tabs>
              <w:spacing w:after="0"/>
              <w:jc w:val="left"/>
              <w:rPr>
                <w:sz w:val="22"/>
                <w:szCs w:val="22"/>
              </w:rPr>
            </w:pPr>
            <w:r w:rsidRPr="00D51178">
              <w:rPr>
                <w:sz w:val="22"/>
                <w:szCs w:val="22"/>
              </w:rPr>
              <w:t>Средство для чистки кухни Санита гель универсал Антижир 500 мл.</w:t>
            </w:r>
          </w:p>
        </w:tc>
        <w:tc>
          <w:tcPr>
            <w:tcW w:w="679" w:type="dxa"/>
            <w:tcBorders>
              <w:top w:val="nil"/>
              <w:left w:val="nil"/>
              <w:bottom w:val="single" w:sz="4" w:space="0" w:color="auto"/>
              <w:right w:val="single" w:sz="4" w:space="0" w:color="auto"/>
            </w:tcBorders>
          </w:tcPr>
          <w:p w14:paraId="222497CA" w14:textId="3158750F" w:rsidR="0082126E" w:rsidRPr="00137EE1" w:rsidRDefault="0082126E" w:rsidP="00CE6517">
            <w:pPr>
              <w:widowControl w:val="0"/>
              <w:autoSpaceDE w:val="0"/>
              <w:autoSpaceDN w:val="0"/>
              <w:adjustRightInd w:val="0"/>
              <w:spacing w:after="0"/>
              <w:jc w:val="center"/>
            </w:pPr>
            <w:r w:rsidRPr="007874CA">
              <w:t>шт.</w:t>
            </w:r>
          </w:p>
        </w:tc>
        <w:tc>
          <w:tcPr>
            <w:tcW w:w="811" w:type="dxa"/>
            <w:tcBorders>
              <w:top w:val="nil"/>
              <w:left w:val="nil"/>
              <w:bottom w:val="single" w:sz="4" w:space="0" w:color="auto"/>
              <w:right w:val="single" w:sz="4" w:space="0" w:color="auto"/>
            </w:tcBorders>
            <w:vAlign w:val="center"/>
          </w:tcPr>
          <w:p w14:paraId="70DFEA09" w14:textId="1B6B43CA" w:rsidR="0082126E" w:rsidRPr="004A3022" w:rsidRDefault="0082126E" w:rsidP="00CE6517">
            <w:pPr>
              <w:widowControl w:val="0"/>
              <w:autoSpaceDE w:val="0"/>
              <w:autoSpaceDN w:val="0"/>
              <w:adjustRightInd w:val="0"/>
              <w:spacing w:after="0"/>
              <w:jc w:val="center"/>
            </w:pPr>
            <w:r w:rsidRPr="003E0309">
              <w:rPr>
                <w:color w:val="000000"/>
                <w:sz w:val="22"/>
                <w:szCs w:val="22"/>
              </w:rPr>
              <w:t>24</w:t>
            </w:r>
          </w:p>
        </w:tc>
        <w:tc>
          <w:tcPr>
            <w:tcW w:w="1955" w:type="dxa"/>
            <w:tcBorders>
              <w:top w:val="single" w:sz="4" w:space="0" w:color="auto"/>
              <w:left w:val="nil"/>
              <w:bottom w:val="single" w:sz="4" w:space="0" w:color="auto"/>
              <w:right w:val="single" w:sz="4" w:space="0" w:color="auto"/>
            </w:tcBorders>
            <w:vAlign w:val="center"/>
          </w:tcPr>
          <w:p w14:paraId="59224A50" w14:textId="3915F9BA" w:rsidR="0082126E" w:rsidRPr="00CE6517" w:rsidRDefault="0082126E" w:rsidP="00CE6517">
            <w:pPr>
              <w:widowControl w:val="0"/>
              <w:autoSpaceDE w:val="0"/>
              <w:autoSpaceDN w:val="0"/>
              <w:adjustRightInd w:val="0"/>
              <w:spacing w:after="0"/>
              <w:jc w:val="center"/>
              <w:rPr>
                <w:color w:val="000000"/>
                <w:sz w:val="22"/>
                <w:szCs w:val="22"/>
              </w:rPr>
            </w:pPr>
            <w:r w:rsidRPr="00CE6517">
              <w:rPr>
                <w:color w:val="000000"/>
                <w:sz w:val="22"/>
                <w:szCs w:val="22"/>
              </w:rPr>
              <w:t>126,61</w:t>
            </w:r>
          </w:p>
        </w:tc>
        <w:tc>
          <w:tcPr>
            <w:tcW w:w="1624" w:type="dxa"/>
            <w:tcBorders>
              <w:top w:val="single" w:sz="4" w:space="0" w:color="auto"/>
              <w:left w:val="nil"/>
              <w:bottom w:val="single" w:sz="4" w:space="0" w:color="auto"/>
            </w:tcBorders>
            <w:vAlign w:val="center"/>
          </w:tcPr>
          <w:p w14:paraId="1389C066" w14:textId="2D3F220D" w:rsidR="0082126E" w:rsidRPr="00CE6517" w:rsidRDefault="0082126E" w:rsidP="00CE6517">
            <w:pPr>
              <w:widowControl w:val="0"/>
              <w:autoSpaceDE w:val="0"/>
              <w:autoSpaceDN w:val="0"/>
              <w:adjustRightInd w:val="0"/>
              <w:spacing w:after="0"/>
              <w:jc w:val="center"/>
              <w:rPr>
                <w:color w:val="000000"/>
                <w:sz w:val="22"/>
                <w:szCs w:val="22"/>
              </w:rPr>
            </w:pPr>
            <w:r w:rsidRPr="00CE6517">
              <w:rPr>
                <w:color w:val="000000"/>
                <w:sz w:val="22"/>
                <w:szCs w:val="22"/>
              </w:rPr>
              <w:t>138,75</w:t>
            </w:r>
          </w:p>
        </w:tc>
        <w:tc>
          <w:tcPr>
            <w:tcW w:w="1674" w:type="dxa"/>
            <w:tcBorders>
              <w:top w:val="single" w:sz="4" w:space="0" w:color="auto"/>
              <w:left w:val="single" w:sz="4" w:space="0" w:color="auto"/>
              <w:bottom w:val="single" w:sz="4" w:space="0" w:color="auto"/>
            </w:tcBorders>
            <w:vAlign w:val="center"/>
          </w:tcPr>
          <w:p w14:paraId="26A6BAA9" w14:textId="48515D01" w:rsidR="0082126E" w:rsidRPr="00CE6517" w:rsidRDefault="0082126E" w:rsidP="00CE6517">
            <w:pPr>
              <w:widowControl w:val="0"/>
              <w:autoSpaceDE w:val="0"/>
              <w:autoSpaceDN w:val="0"/>
              <w:adjustRightInd w:val="0"/>
              <w:spacing w:after="0"/>
              <w:jc w:val="center"/>
              <w:rPr>
                <w:color w:val="000000"/>
                <w:sz w:val="22"/>
                <w:szCs w:val="22"/>
              </w:rPr>
            </w:pPr>
            <w:r w:rsidRPr="00CE6517">
              <w:rPr>
                <w:color w:val="000000"/>
                <w:sz w:val="22"/>
                <w:szCs w:val="22"/>
              </w:rPr>
              <w:t>134,00</w:t>
            </w:r>
          </w:p>
        </w:tc>
        <w:tc>
          <w:tcPr>
            <w:tcW w:w="1408" w:type="dxa"/>
            <w:tcBorders>
              <w:top w:val="single" w:sz="4" w:space="0" w:color="auto"/>
              <w:left w:val="single" w:sz="4" w:space="0" w:color="auto"/>
              <w:bottom w:val="single" w:sz="4" w:space="0" w:color="auto"/>
            </w:tcBorders>
            <w:vAlign w:val="center"/>
          </w:tcPr>
          <w:p w14:paraId="72E337E6" w14:textId="5E3351A8" w:rsidR="0082126E" w:rsidRPr="00CE6517" w:rsidRDefault="0082126E" w:rsidP="00CE6517">
            <w:pPr>
              <w:widowControl w:val="0"/>
              <w:autoSpaceDE w:val="0"/>
              <w:autoSpaceDN w:val="0"/>
              <w:adjustRightInd w:val="0"/>
              <w:spacing w:after="0"/>
              <w:jc w:val="center"/>
              <w:rPr>
                <w:color w:val="000000"/>
                <w:sz w:val="22"/>
                <w:szCs w:val="22"/>
              </w:rPr>
            </w:pPr>
            <w:r w:rsidRPr="00CE6517">
              <w:rPr>
                <w:color w:val="000000"/>
                <w:sz w:val="22"/>
                <w:szCs w:val="22"/>
              </w:rPr>
              <w:t>133,12</w:t>
            </w:r>
          </w:p>
        </w:tc>
        <w:tc>
          <w:tcPr>
            <w:tcW w:w="1828" w:type="dxa"/>
            <w:tcBorders>
              <w:top w:val="single" w:sz="4" w:space="0" w:color="auto"/>
              <w:left w:val="single" w:sz="4" w:space="0" w:color="auto"/>
              <w:bottom w:val="single" w:sz="4" w:space="0" w:color="auto"/>
              <w:right w:val="single" w:sz="4" w:space="0" w:color="auto"/>
            </w:tcBorders>
            <w:vAlign w:val="center"/>
          </w:tcPr>
          <w:p w14:paraId="6553A24F" w14:textId="33B45582" w:rsidR="0082126E" w:rsidRPr="00CE6517" w:rsidRDefault="0082126E" w:rsidP="00CE6517">
            <w:pPr>
              <w:widowControl w:val="0"/>
              <w:autoSpaceDE w:val="0"/>
              <w:autoSpaceDN w:val="0"/>
              <w:adjustRightInd w:val="0"/>
              <w:spacing w:after="0"/>
              <w:jc w:val="center"/>
              <w:rPr>
                <w:color w:val="000000"/>
                <w:sz w:val="22"/>
                <w:szCs w:val="22"/>
              </w:rPr>
            </w:pPr>
            <w:r w:rsidRPr="00CE6517">
              <w:rPr>
                <w:color w:val="000000"/>
                <w:sz w:val="22"/>
                <w:szCs w:val="22"/>
              </w:rPr>
              <w:t>3 194,88</w:t>
            </w:r>
          </w:p>
        </w:tc>
        <w:tc>
          <w:tcPr>
            <w:tcW w:w="1425" w:type="dxa"/>
            <w:tcBorders>
              <w:top w:val="single" w:sz="4" w:space="0" w:color="auto"/>
              <w:left w:val="single" w:sz="4" w:space="0" w:color="auto"/>
              <w:bottom w:val="single" w:sz="4" w:space="0" w:color="auto"/>
              <w:right w:val="single" w:sz="4" w:space="0" w:color="auto"/>
            </w:tcBorders>
            <w:vAlign w:val="center"/>
          </w:tcPr>
          <w:p w14:paraId="2CDB1805" w14:textId="6BE26B06" w:rsidR="0082126E" w:rsidRPr="00CE6517" w:rsidRDefault="00E259C8" w:rsidP="00CE6517">
            <w:pPr>
              <w:widowControl w:val="0"/>
              <w:autoSpaceDE w:val="0"/>
              <w:autoSpaceDN w:val="0"/>
              <w:adjustRightInd w:val="0"/>
              <w:spacing w:after="0"/>
              <w:jc w:val="center"/>
              <w:rPr>
                <w:color w:val="000000"/>
                <w:sz w:val="22"/>
                <w:szCs w:val="22"/>
              </w:rPr>
            </w:pPr>
            <w:r>
              <w:rPr>
                <w:color w:val="000000"/>
                <w:sz w:val="22"/>
                <w:szCs w:val="22"/>
              </w:rPr>
              <w:t>4</w:t>
            </w:r>
            <w:r>
              <w:rPr>
                <w:color w:val="000000"/>
              </w:rPr>
              <w:t>,52</w:t>
            </w:r>
          </w:p>
        </w:tc>
      </w:tr>
      <w:tr w:rsidR="0082126E" w:rsidRPr="00307441" w14:paraId="7FCCD124" w14:textId="6C3549C9" w:rsidTr="00E259C8">
        <w:tc>
          <w:tcPr>
            <w:tcW w:w="457" w:type="dxa"/>
            <w:vAlign w:val="center"/>
          </w:tcPr>
          <w:p w14:paraId="6D0EFE0A" w14:textId="10AAB770" w:rsidR="0082126E" w:rsidRDefault="0082126E" w:rsidP="00CE6517">
            <w:pPr>
              <w:widowControl w:val="0"/>
              <w:autoSpaceDE w:val="0"/>
              <w:autoSpaceDN w:val="0"/>
              <w:adjustRightInd w:val="0"/>
              <w:spacing w:after="0"/>
              <w:jc w:val="center"/>
              <w:rPr>
                <w:bCs/>
                <w:sz w:val="22"/>
                <w:szCs w:val="22"/>
              </w:rPr>
            </w:pPr>
            <w:r>
              <w:rPr>
                <w:bCs/>
                <w:sz w:val="22"/>
                <w:szCs w:val="22"/>
              </w:rPr>
              <w:t>31</w:t>
            </w:r>
          </w:p>
        </w:tc>
        <w:tc>
          <w:tcPr>
            <w:tcW w:w="3407" w:type="dxa"/>
            <w:tcBorders>
              <w:top w:val="nil"/>
              <w:left w:val="single" w:sz="4" w:space="0" w:color="auto"/>
              <w:bottom w:val="single" w:sz="4" w:space="0" w:color="auto"/>
              <w:right w:val="single" w:sz="4" w:space="0" w:color="auto"/>
            </w:tcBorders>
          </w:tcPr>
          <w:p w14:paraId="7334BFB0" w14:textId="5FFC2E23" w:rsidR="0082126E" w:rsidRPr="00D51178" w:rsidRDefault="0082126E" w:rsidP="00CE6517">
            <w:pPr>
              <w:tabs>
                <w:tab w:val="left" w:pos="1230"/>
              </w:tabs>
              <w:spacing w:after="0"/>
              <w:jc w:val="left"/>
              <w:rPr>
                <w:sz w:val="22"/>
                <w:szCs w:val="22"/>
              </w:rPr>
            </w:pPr>
            <w:r w:rsidRPr="00D51178">
              <w:rPr>
                <w:sz w:val="22"/>
                <w:szCs w:val="22"/>
              </w:rPr>
              <w:t>Средство для чистки сантехники Санокс гель 750 мл</w:t>
            </w:r>
          </w:p>
        </w:tc>
        <w:tc>
          <w:tcPr>
            <w:tcW w:w="679" w:type="dxa"/>
            <w:tcBorders>
              <w:top w:val="nil"/>
              <w:left w:val="nil"/>
              <w:bottom w:val="single" w:sz="4" w:space="0" w:color="auto"/>
              <w:right w:val="single" w:sz="4" w:space="0" w:color="auto"/>
            </w:tcBorders>
          </w:tcPr>
          <w:p w14:paraId="49AABF18" w14:textId="298F7FEA" w:rsidR="0082126E" w:rsidRPr="00137EE1" w:rsidRDefault="0082126E" w:rsidP="00CE6517">
            <w:pPr>
              <w:widowControl w:val="0"/>
              <w:autoSpaceDE w:val="0"/>
              <w:autoSpaceDN w:val="0"/>
              <w:adjustRightInd w:val="0"/>
              <w:spacing w:after="0"/>
              <w:jc w:val="center"/>
            </w:pPr>
            <w:r w:rsidRPr="007874CA">
              <w:t>шт.</w:t>
            </w:r>
          </w:p>
        </w:tc>
        <w:tc>
          <w:tcPr>
            <w:tcW w:w="811" w:type="dxa"/>
            <w:tcBorders>
              <w:top w:val="nil"/>
              <w:left w:val="nil"/>
              <w:bottom w:val="single" w:sz="4" w:space="0" w:color="auto"/>
              <w:right w:val="single" w:sz="4" w:space="0" w:color="auto"/>
            </w:tcBorders>
            <w:vAlign w:val="center"/>
          </w:tcPr>
          <w:p w14:paraId="3671D4CF" w14:textId="7D146EF3" w:rsidR="0082126E" w:rsidRPr="004A3022" w:rsidRDefault="0082126E" w:rsidP="00CE6517">
            <w:pPr>
              <w:widowControl w:val="0"/>
              <w:autoSpaceDE w:val="0"/>
              <w:autoSpaceDN w:val="0"/>
              <w:adjustRightInd w:val="0"/>
              <w:spacing w:after="0"/>
              <w:jc w:val="center"/>
            </w:pPr>
            <w:r w:rsidRPr="003E0309">
              <w:rPr>
                <w:color w:val="000000"/>
                <w:sz w:val="22"/>
                <w:szCs w:val="22"/>
              </w:rPr>
              <w:t>96</w:t>
            </w:r>
          </w:p>
        </w:tc>
        <w:tc>
          <w:tcPr>
            <w:tcW w:w="1955" w:type="dxa"/>
            <w:tcBorders>
              <w:top w:val="single" w:sz="4" w:space="0" w:color="auto"/>
              <w:left w:val="nil"/>
              <w:bottom w:val="single" w:sz="4" w:space="0" w:color="auto"/>
              <w:right w:val="single" w:sz="4" w:space="0" w:color="auto"/>
            </w:tcBorders>
            <w:vAlign w:val="center"/>
          </w:tcPr>
          <w:p w14:paraId="47FDE1EA" w14:textId="1B1A183C" w:rsidR="0082126E" w:rsidRPr="00CE6517" w:rsidRDefault="0082126E" w:rsidP="00CE6517">
            <w:pPr>
              <w:widowControl w:val="0"/>
              <w:autoSpaceDE w:val="0"/>
              <w:autoSpaceDN w:val="0"/>
              <w:adjustRightInd w:val="0"/>
              <w:spacing w:after="0"/>
              <w:jc w:val="center"/>
              <w:rPr>
                <w:color w:val="000000"/>
                <w:sz w:val="22"/>
                <w:szCs w:val="22"/>
              </w:rPr>
            </w:pPr>
            <w:r w:rsidRPr="00CE6517">
              <w:rPr>
                <w:color w:val="000000"/>
                <w:sz w:val="22"/>
                <w:szCs w:val="22"/>
              </w:rPr>
              <w:t>109,84</w:t>
            </w:r>
          </w:p>
        </w:tc>
        <w:tc>
          <w:tcPr>
            <w:tcW w:w="1624" w:type="dxa"/>
            <w:tcBorders>
              <w:top w:val="single" w:sz="4" w:space="0" w:color="auto"/>
              <w:left w:val="nil"/>
              <w:bottom w:val="single" w:sz="4" w:space="0" w:color="auto"/>
            </w:tcBorders>
            <w:vAlign w:val="center"/>
          </w:tcPr>
          <w:p w14:paraId="71D0AA3E" w14:textId="6A0A0B49" w:rsidR="0082126E" w:rsidRPr="00CE6517" w:rsidRDefault="0082126E" w:rsidP="00CE6517">
            <w:pPr>
              <w:widowControl w:val="0"/>
              <w:autoSpaceDE w:val="0"/>
              <w:autoSpaceDN w:val="0"/>
              <w:adjustRightInd w:val="0"/>
              <w:spacing w:after="0"/>
              <w:jc w:val="center"/>
              <w:rPr>
                <w:color w:val="000000"/>
                <w:sz w:val="22"/>
                <w:szCs w:val="22"/>
              </w:rPr>
            </w:pPr>
            <w:r w:rsidRPr="00CE6517">
              <w:rPr>
                <w:color w:val="000000"/>
                <w:sz w:val="22"/>
                <w:szCs w:val="22"/>
              </w:rPr>
              <w:t>123,65</w:t>
            </w:r>
          </w:p>
        </w:tc>
        <w:tc>
          <w:tcPr>
            <w:tcW w:w="1674" w:type="dxa"/>
            <w:tcBorders>
              <w:top w:val="single" w:sz="4" w:space="0" w:color="auto"/>
              <w:left w:val="single" w:sz="4" w:space="0" w:color="auto"/>
              <w:bottom w:val="single" w:sz="4" w:space="0" w:color="auto"/>
            </w:tcBorders>
            <w:vAlign w:val="center"/>
          </w:tcPr>
          <w:p w14:paraId="6D1FFD5D" w14:textId="7469CA66" w:rsidR="0082126E" w:rsidRPr="00CE6517" w:rsidRDefault="0082126E" w:rsidP="00CE6517">
            <w:pPr>
              <w:widowControl w:val="0"/>
              <w:autoSpaceDE w:val="0"/>
              <w:autoSpaceDN w:val="0"/>
              <w:adjustRightInd w:val="0"/>
              <w:spacing w:after="0"/>
              <w:jc w:val="center"/>
              <w:rPr>
                <w:color w:val="000000"/>
                <w:sz w:val="22"/>
                <w:szCs w:val="22"/>
              </w:rPr>
            </w:pPr>
            <w:r w:rsidRPr="00CE6517">
              <w:rPr>
                <w:color w:val="000000"/>
                <w:sz w:val="22"/>
                <w:szCs w:val="22"/>
              </w:rPr>
              <w:t>118,90</w:t>
            </w:r>
          </w:p>
        </w:tc>
        <w:tc>
          <w:tcPr>
            <w:tcW w:w="1408" w:type="dxa"/>
            <w:tcBorders>
              <w:top w:val="single" w:sz="4" w:space="0" w:color="auto"/>
              <w:left w:val="single" w:sz="4" w:space="0" w:color="auto"/>
              <w:bottom w:val="single" w:sz="4" w:space="0" w:color="auto"/>
            </w:tcBorders>
            <w:vAlign w:val="center"/>
          </w:tcPr>
          <w:p w14:paraId="0494A855" w14:textId="71D093DD" w:rsidR="0082126E" w:rsidRPr="00CE6517" w:rsidRDefault="0082126E" w:rsidP="00CE6517">
            <w:pPr>
              <w:widowControl w:val="0"/>
              <w:autoSpaceDE w:val="0"/>
              <w:autoSpaceDN w:val="0"/>
              <w:adjustRightInd w:val="0"/>
              <w:spacing w:after="0"/>
              <w:jc w:val="center"/>
              <w:rPr>
                <w:color w:val="000000"/>
                <w:sz w:val="22"/>
                <w:szCs w:val="22"/>
              </w:rPr>
            </w:pPr>
            <w:r w:rsidRPr="00CE6517">
              <w:rPr>
                <w:color w:val="000000"/>
                <w:sz w:val="22"/>
                <w:szCs w:val="22"/>
              </w:rPr>
              <w:t>117,46</w:t>
            </w:r>
          </w:p>
        </w:tc>
        <w:tc>
          <w:tcPr>
            <w:tcW w:w="1828" w:type="dxa"/>
            <w:tcBorders>
              <w:top w:val="single" w:sz="4" w:space="0" w:color="auto"/>
              <w:left w:val="single" w:sz="4" w:space="0" w:color="auto"/>
              <w:bottom w:val="single" w:sz="4" w:space="0" w:color="auto"/>
              <w:right w:val="single" w:sz="4" w:space="0" w:color="auto"/>
            </w:tcBorders>
            <w:vAlign w:val="center"/>
          </w:tcPr>
          <w:p w14:paraId="7F47C7E6" w14:textId="284122E3" w:rsidR="0082126E" w:rsidRPr="00CE6517" w:rsidRDefault="0082126E" w:rsidP="00CE6517">
            <w:pPr>
              <w:widowControl w:val="0"/>
              <w:autoSpaceDE w:val="0"/>
              <w:autoSpaceDN w:val="0"/>
              <w:adjustRightInd w:val="0"/>
              <w:spacing w:after="0"/>
              <w:jc w:val="center"/>
              <w:rPr>
                <w:color w:val="000000"/>
                <w:sz w:val="22"/>
                <w:szCs w:val="22"/>
              </w:rPr>
            </w:pPr>
            <w:r w:rsidRPr="00CE6517">
              <w:rPr>
                <w:color w:val="000000"/>
                <w:sz w:val="22"/>
                <w:szCs w:val="22"/>
              </w:rPr>
              <w:t>11 276,48</w:t>
            </w:r>
          </w:p>
        </w:tc>
        <w:tc>
          <w:tcPr>
            <w:tcW w:w="1425" w:type="dxa"/>
            <w:tcBorders>
              <w:top w:val="single" w:sz="4" w:space="0" w:color="auto"/>
              <w:left w:val="single" w:sz="4" w:space="0" w:color="auto"/>
              <w:bottom w:val="single" w:sz="4" w:space="0" w:color="auto"/>
              <w:right w:val="single" w:sz="4" w:space="0" w:color="auto"/>
            </w:tcBorders>
            <w:vAlign w:val="center"/>
          </w:tcPr>
          <w:p w14:paraId="535C9948" w14:textId="166FA1FC" w:rsidR="0082126E" w:rsidRPr="00CE6517" w:rsidRDefault="00E259C8" w:rsidP="00CE6517">
            <w:pPr>
              <w:widowControl w:val="0"/>
              <w:autoSpaceDE w:val="0"/>
              <w:autoSpaceDN w:val="0"/>
              <w:adjustRightInd w:val="0"/>
              <w:spacing w:after="0"/>
              <w:jc w:val="center"/>
              <w:rPr>
                <w:color w:val="000000"/>
                <w:sz w:val="22"/>
                <w:szCs w:val="22"/>
              </w:rPr>
            </w:pPr>
            <w:r>
              <w:rPr>
                <w:color w:val="000000"/>
                <w:sz w:val="22"/>
                <w:szCs w:val="22"/>
              </w:rPr>
              <w:t>6</w:t>
            </w:r>
            <w:r>
              <w:rPr>
                <w:color w:val="000000"/>
              </w:rPr>
              <w:t>,03</w:t>
            </w:r>
          </w:p>
        </w:tc>
      </w:tr>
      <w:tr w:rsidR="0082126E" w:rsidRPr="00307441" w14:paraId="1D6B4A0F" w14:textId="22714356" w:rsidTr="00E259C8">
        <w:tc>
          <w:tcPr>
            <w:tcW w:w="457" w:type="dxa"/>
            <w:vAlign w:val="center"/>
          </w:tcPr>
          <w:p w14:paraId="4CD2FAB2" w14:textId="7FBCFC40" w:rsidR="0082126E" w:rsidRDefault="0082126E" w:rsidP="00CE6517">
            <w:pPr>
              <w:widowControl w:val="0"/>
              <w:autoSpaceDE w:val="0"/>
              <w:autoSpaceDN w:val="0"/>
              <w:adjustRightInd w:val="0"/>
              <w:spacing w:after="0"/>
              <w:jc w:val="center"/>
              <w:rPr>
                <w:bCs/>
                <w:sz w:val="22"/>
                <w:szCs w:val="22"/>
              </w:rPr>
            </w:pPr>
            <w:r>
              <w:rPr>
                <w:bCs/>
                <w:sz w:val="22"/>
                <w:szCs w:val="22"/>
              </w:rPr>
              <w:t>32</w:t>
            </w:r>
          </w:p>
        </w:tc>
        <w:tc>
          <w:tcPr>
            <w:tcW w:w="3407" w:type="dxa"/>
            <w:tcBorders>
              <w:top w:val="nil"/>
              <w:left w:val="single" w:sz="4" w:space="0" w:color="auto"/>
              <w:bottom w:val="single" w:sz="4" w:space="0" w:color="auto"/>
              <w:right w:val="single" w:sz="4" w:space="0" w:color="auto"/>
            </w:tcBorders>
          </w:tcPr>
          <w:p w14:paraId="54E86863" w14:textId="6882EE06" w:rsidR="0082126E" w:rsidRPr="00D51178" w:rsidRDefault="0082126E" w:rsidP="00CE6517">
            <w:pPr>
              <w:tabs>
                <w:tab w:val="left" w:pos="1230"/>
              </w:tabs>
              <w:spacing w:after="0"/>
              <w:jc w:val="left"/>
              <w:rPr>
                <w:sz w:val="22"/>
                <w:szCs w:val="22"/>
              </w:rPr>
            </w:pPr>
            <w:r w:rsidRPr="00D51178">
              <w:rPr>
                <w:sz w:val="22"/>
                <w:szCs w:val="22"/>
              </w:rPr>
              <w:t xml:space="preserve">Стакан 200 мл ПП белый премиум </w:t>
            </w:r>
          </w:p>
        </w:tc>
        <w:tc>
          <w:tcPr>
            <w:tcW w:w="679" w:type="dxa"/>
            <w:tcBorders>
              <w:top w:val="nil"/>
              <w:left w:val="nil"/>
              <w:bottom w:val="single" w:sz="4" w:space="0" w:color="auto"/>
              <w:right w:val="single" w:sz="4" w:space="0" w:color="auto"/>
            </w:tcBorders>
          </w:tcPr>
          <w:p w14:paraId="72F9831E" w14:textId="012B0815" w:rsidR="0082126E" w:rsidRPr="00137EE1" w:rsidRDefault="0082126E" w:rsidP="00CE6517">
            <w:pPr>
              <w:widowControl w:val="0"/>
              <w:autoSpaceDE w:val="0"/>
              <w:autoSpaceDN w:val="0"/>
              <w:adjustRightInd w:val="0"/>
              <w:spacing w:after="0"/>
              <w:jc w:val="center"/>
            </w:pPr>
            <w:r w:rsidRPr="007874CA">
              <w:t>шт.</w:t>
            </w:r>
          </w:p>
        </w:tc>
        <w:tc>
          <w:tcPr>
            <w:tcW w:w="811" w:type="dxa"/>
            <w:tcBorders>
              <w:top w:val="nil"/>
              <w:left w:val="nil"/>
              <w:bottom w:val="single" w:sz="4" w:space="0" w:color="auto"/>
              <w:right w:val="single" w:sz="4" w:space="0" w:color="auto"/>
            </w:tcBorders>
            <w:vAlign w:val="center"/>
          </w:tcPr>
          <w:p w14:paraId="6927F7FA" w14:textId="13F166ED" w:rsidR="0082126E" w:rsidRPr="004A3022" w:rsidRDefault="0082126E" w:rsidP="00CE6517">
            <w:pPr>
              <w:widowControl w:val="0"/>
              <w:autoSpaceDE w:val="0"/>
              <w:autoSpaceDN w:val="0"/>
              <w:adjustRightInd w:val="0"/>
              <w:spacing w:after="0"/>
              <w:jc w:val="center"/>
            </w:pPr>
            <w:r w:rsidRPr="003E0309">
              <w:rPr>
                <w:color w:val="000000"/>
                <w:sz w:val="22"/>
                <w:szCs w:val="22"/>
              </w:rPr>
              <w:t>2400</w:t>
            </w:r>
          </w:p>
        </w:tc>
        <w:tc>
          <w:tcPr>
            <w:tcW w:w="1955" w:type="dxa"/>
            <w:tcBorders>
              <w:top w:val="single" w:sz="4" w:space="0" w:color="auto"/>
              <w:left w:val="nil"/>
              <w:bottom w:val="single" w:sz="4" w:space="0" w:color="auto"/>
              <w:right w:val="single" w:sz="4" w:space="0" w:color="auto"/>
            </w:tcBorders>
            <w:vAlign w:val="center"/>
          </w:tcPr>
          <w:p w14:paraId="3D61292E" w14:textId="53206A19" w:rsidR="0082126E" w:rsidRPr="00CE6517" w:rsidRDefault="0082126E" w:rsidP="00CE6517">
            <w:pPr>
              <w:widowControl w:val="0"/>
              <w:autoSpaceDE w:val="0"/>
              <w:autoSpaceDN w:val="0"/>
              <w:adjustRightInd w:val="0"/>
              <w:spacing w:after="0"/>
              <w:jc w:val="center"/>
              <w:rPr>
                <w:color w:val="000000"/>
                <w:sz w:val="22"/>
                <w:szCs w:val="22"/>
              </w:rPr>
            </w:pPr>
            <w:r w:rsidRPr="00CE6517">
              <w:rPr>
                <w:color w:val="000000"/>
                <w:sz w:val="22"/>
                <w:szCs w:val="22"/>
              </w:rPr>
              <w:t>1,45</w:t>
            </w:r>
          </w:p>
        </w:tc>
        <w:tc>
          <w:tcPr>
            <w:tcW w:w="1624" w:type="dxa"/>
            <w:tcBorders>
              <w:top w:val="single" w:sz="4" w:space="0" w:color="auto"/>
              <w:left w:val="nil"/>
              <w:bottom w:val="single" w:sz="4" w:space="0" w:color="auto"/>
            </w:tcBorders>
            <w:vAlign w:val="center"/>
          </w:tcPr>
          <w:p w14:paraId="5375B11C" w14:textId="1E5FE310" w:rsidR="0082126E" w:rsidRPr="00CE6517" w:rsidRDefault="0082126E" w:rsidP="00CE6517">
            <w:pPr>
              <w:widowControl w:val="0"/>
              <w:autoSpaceDE w:val="0"/>
              <w:autoSpaceDN w:val="0"/>
              <w:adjustRightInd w:val="0"/>
              <w:spacing w:after="0"/>
              <w:jc w:val="center"/>
              <w:rPr>
                <w:color w:val="000000"/>
                <w:sz w:val="22"/>
                <w:szCs w:val="22"/>
              </w:rPr>
            </w:pPr>
            <w:r w:rsidRPr="00CE6517">
              <w:rPr>
                <w:color w:val="000000"/>
                <w:sz w:val="22"/>
                <w:szCs w:val="22"/>
              </w:rPr>
              <w:t>6,36</w:t>
            </w:r>
          </w:p>
        </w:tc>
        <w:tc>
          <w:tcPr>
            <w:tcW w:w="1674" w:type="dxa"/>
            <w:tcBorders>
              <w:top w:val="single" w:sz="4" w:space="0" w:color="auto"/>
              <w:left w:val="single" w:sz="4" w:space="0" w:color="auto"/>
              <w:bottom w:val="single" w:sz="4" w:space="0" w:color="auto"/>
            </w:tcBorders>
            <w:vAlign w:val="center"/>
          </w:tcPr>
          <w:p w14:paraId="6518727C" w14:textId="19869F7F" w:rsidR="0082126E" w:rsidRPr="00CE6517" w:rsidRDefault="0082126E" w:rsidP="00CE6517">
            <w:pPr>
              <w:widowControl w:val="0"/>
              <w:autoSpaceDE w:val="0"/>
              <w:autoSpaceDN w:val="0"/>
              <w:adjustRightInd w:val="0"/>
              <w:spacing w:after="0"/>
              <w:jc w:val="center"/>
              <w:rPr>
                <w:color w:val="000000"/>
                <w:sz w:val="22"/>
                <w:szCs w:val="22"/>
              </w:rPr>
            </w:pPr>
            <w:r w:rsidRPr="00CE6517">
              <w:rPr>
                <w:color w:val="000000"/>
                <w:sz w:val="22"/>
                <w:szCs w:val="22"/>
              </w:rPr>
              <w:t>1,61</w:t>
            </w:r>
          </w:p>
        </w:tc>
        <w:tc>
          <w:tcPr>
            <w:tcW w:w="1408" w:type="dxa"/>
            <w:tcBorders>
              <w:top w:val="single" w:sz="4" w:space="0" w:color="auto"/>
              <w:left w:val="single" w:sz="4" w:space="0" w:color="auto"/>
              <w:bottom w:val="single" w:sz="4" w:space="0" w:color="auto"/>
            </w:tcBorders>
            <w:vAlign w:val="center"/>
          </w:tcPr>
          <w:p w14:paraId="6B9B2283" w14:textId="69C56C76" w:rsidR="0082126E" w:rsidRPr="00CE6517" w:rsidRDefault="0082126E" w:rsidP="00CE6517">
            <w:pPr>
              <w:widowControl w:val="0"/>
              <w:autoSpaceDE w:val="0"/>
              <w:autoSpaceDN w:val="0"/>
              <w:adjustRightInd w:val="0"/>
              <w:spacing w:after="0"/>
              <w:jc w:val="center"/>
              <w:rPr>
                <w:color w:val="000000"/>
                <w:sz w:val="22"/>
                <w:szCs w:val="22"/>
              </w:rPr>
            </w:pPr>
            <w:r w:rsidRPr="00CE6517">
              <w:rPr>
                <w:color w:val="000000"/>
                <w:sz w:val="22"/>
                <w:szCs w:val="22"/>
              </w:rPr>
              <w:t>3,14</w:t>
            </w:r>
          </w:p>
        </w:tc>
        <w:tc>
          <w:tcPr>
            <w:tcW w:w="1828" w:type="dxa"/>
            <w:tcBorders>
              <w:top w:val="single" w:sz="4" w:space="0" w:color="auto"/>
              <w:left w:val="single" w:sz="4" w:space="0" w:color="auto"/>
              <w:bottom w:val="single" w:sz="4" w:space="0" w:color="auto"/>
              <w:right w:val="single" w:sz="4" w:space="0" w:color="auto"/>
            </w:tcBorders>
            <w:vAlign w:val="center"/>
          </w:tcPr>
          <w:p w14:paraId="75ECEDCA" w14:textId="65E41CF4" w:rsidR="0082126E" w:rsidRPr="00CE6517" w:rsidRDefault="0082126E" w:rsidP="00CE6517">
            <w:pPr>
              <w:widowControl w:val="0"/>
              <w:autoSpaceDE w:val="0"/>
              <w:autoSpaceDN w:val="0"/>
              <w:adjustRightInd w:val="0"/>
              <w:spacing w:after="0"/>
              <w:jc w:val="center"/>
              <w:rPr>
                <w:color w:val="000000"/>
                <w:sz w:val="22"/>
                <w:szCs w:val="22"/>
              </w:rPr>
            </w:pPr>
            <w:r w:rsidRPr="00CE6517">
              <w:rPr>
                <w:color w:val="000000"/>
                <w:sz w:val="22"/>
                <w:szCs w:val="22"/>
              </w:rPr>
              <w:t>7 536,00</w:t>
            </w:r>
          </w:p>
        </w:tc>
        <w:tc>
          <w:tcPr>
            <w:tcW w:w="1425" w:type="dxa"/>
            <w:tcBorders>
              <w:top w:val="single" w:sz="4" w:space="0" w:color="auto"/>
              <w:left w:val="single" w:sz="4" w:space="0" w:color="auto"/>
              <w:bottom w:val="single" w:sz="4" w:space="0" w:color="auto"/>
              <w:right w:val="single" w:sz="4" w:space="0" w:color="auto"/>
            </w:tcBorders>
            <w:vAlign w:val="center"/>
          </w:tcPr>
          <w:p w14:paraId="6E310E76" w14:textId="47922344" w:rsidR="0082126E" w:rsidRPr="00CE6517" w:rsidRDefault="00E259C8" w:rsidP="00CE6517">
            <w:pPr>
              <w:widowControl w:val="0"/>
              <w:autoSpaceDE w:val="0"/>
              <w:autoSpaceDN w:val="0"/>
              <w:adjustRightInd w:val="0"/>
              <w:spacing w:after="0"/>
              <w:jc w:val="center"/>
              <w:rPr>
                <w:color w:val="000000"/>
                <w:sz w:val="22"/>
                <w:szCs w:val="22"/>
              </w:rPr>
            </w:pPr>
            <w:r>
              <w:rPr>
                <w:color w:val="000000"/>
                <w:sz w:val="22"/>
                <w:szCs w:val="22"/>
              </w:rPr>
              <w:t>8</w:t>
            </w:r>
            <w:r>
              <w:rPr>
                <w:color w:val="000000"/>
              </w:rPr>
              <w:t>8,33</w:t>
            </w:r>
          </w:p>
        </w:tc>
      </w:tr>
      <w:tr w:rsidR="0082126E" w:rsidRPr="00307441" w14:paraId="75133D40" w14:textId="6B04A4FF" w:rsidTr="00E259C8">
        <w:tc>
          <w:tcPr>
            <w:tcW w:w="457" w:type="dxa"/>
            <w:vAlign w:val="center"/>
          </w:tcPr>
          <w:p w14:paraId="7921D475" w14:textId="222AF947" w:rsidR="0082126E" w:rsidRDefault="0082126E" w:rsidP="00CE6517">
            <w:pPr>
              <w:widowControl w:val="0"/>
              <w:autoSpaceDE w:val="0"/>
              <w:autoSpaceDN w:val="0"/>
              <w:adjustRightInd w:val="0"/>
              <w:spacing w:after="0"/>
              <w:jc w:val="center"/>
              <w:rPr>
                <w:bCs/>
                <w:sz w:val="22"/>
                <w:szCs w:val="22"/>
              </w:rPr>
            </w:pPr>
            <w:r>
              <w:rPr>
                <w:bCs/>
                <w:sz w:val="22"/>
                <w:szCs w:val="22"/>
              </w:rPr>
              <w:t>33</w:t>
            </w:r>
          </w:p>
        </w:tc>
        <w:tc>
          <w:tcPr>
            <w:tcW w:w="3407" w:type="dxa"/>
            <w:tcBorders>
              <w:top w:val="nil"/>
              <w:left w:val="single" w:sz="4" w:space="0" w:color="auto"/>
              <w:bottom w:val="single" w:sz="4" w:space="0" w:color="auto"/>
              <w:right w:val="single" w:sz="4" w:space="0" w:color="auto"/>
            </w:tcBorders>
          </w:tcPr>
          <w:p w14:paraId="21E08ECE" w14:textId="01F238F2" w:rsidR="0082126E" w:rsidRPr="00D51178" w:rsidRDefault="0082126E" w:rsidP="00CE6517">
            <w:pPr>
              <w:tabs>
                <w:tab w:val="left" w:pos="1230"/>
              </w:tabs>
              <w:spacing w:after="0"/>
              <w:jc w:val="left"/>
              <w:rPr>
                <w:sz w:val="22"/>
                <w:szCs w:val="22"/>
              </w:rPr>
            </w:pPr>
            <w:r w:rsidRPr="00D51178">
              <w:rPr>
                <w:sz w:val="22"/>
                <w:szCs w:val="22"/>
              </w:rPr>
              <w:t>Станки одноразовые Gillette 2 уп. По 3 шт.</w:t>
            </w:r>
          </w:p>
        </w:tc>
        <w:tc>
          <w:tcPr>
            <w:tcW w:w="679" w:type="dxa"/>
            <w:tcBorders>
              <w:top w:val="nil"/>
              <w:left w:val="nil"/>
              <w:bottom w:val="single" w:sz="4" w:space="0" w:color="auto"/>
              <w:right w:val="single" w:sz="4" w:space="0" w:color="auto"/>
            </w:tcBorders>
          </w:tcPr>
          <w:p w14:paraId="3ED349E1" w14:textId="6AE1B976" w:rsidR="0082126E" w:rsidRPr="00137EE1" w:rsidRDefault="0082126E" w:rsidP="00CE6517">
            <w:pPr>
              <w:widowControl w:val="0"/>
              <w:autoSpaceDE w:val="0"/>
              <w:autoSpaceDN w:val="0"/>
              <w:adjustRightInd w:val="0"/>
              <w:spacing w:after="0"/>
              <w:jc w:val="center"/>
            </w:pPr>
            <w:r w:rsidRPr="007874CA">
              <w:t>шт.</w:t>
            </w:r>
          </w:p>
        </w:tc>
        <w:tc>
          <w:tcPr>
            <w:tcW w:w="811" w:type="dxa"/>
            <w:tcBorders>
              <w:top w:val="nil"/>
              <w:left w:val="nil"/>
              <w:bottom w:val="single" w:sz="4" w:space="0" w:color="auto"/>
              <w:right w:val="single" w:sz="4" w:space="0" w:color="auto"/>
            </w:tcBorders>
            <w:vAlign w:val="center"/>
          </w:tcPr>
          <w:p w14:paraId="4AC61CCC" w14:textId="2F06554F" w:rsidR="0082126E" w:rsidRPr="004A3022" w:rsidRDefault="0082126E" w:rsidP="00CE6517">
            <w:pPr>
              <w:widowControl w:val="0"/>
              <w:autoSpaceDE w:val="0"/>
              <w:autoSpaceDN w:val="0"/>
              <w:adjustRightInd w:val="0"/>
              <w:spacing w:after="0"/>
              <w:jc w:val="center"/>
            </w:pPr>
            <w:r w:rsidRPr="003E0309">
              <w:rPr>
                <w:color w:val="000000"/>
                <w:sz w:val="22"/>
                <w:szCs w:val="22"/>
              </w:rPr>
              <w:t>72</w:t>
            </w:r>
          </w:p>
        </w:tc>
        <w:tc>
          <w:tcPr>
            <w:tcW w:w="1955" w:type="dxa"/>
            <w:tcBorders>
              <w:top w:val="single" w:sz="4" w:space="0" w:color="auto"/>
              <w:left w:val="nil"/>
              <w:bottom w:val="single" w:sz="4" w:space="0" w:color="auto"/>
              <w:right w:val="single" w:sz="4" w:space="0" w:color="auto"/>
            </w:tcBorders>
            <w:vAlign w:val="center"/>
          </w:tcPr>
          <w:p w14:paraId="2D4B92B4" w14:textId="1D9312AE" w:rsidR="0082126E" w:rsidRPr="00CE6517" w:rsidRDefault="0082126E" w:rsidP="00CE6517">
            <w:pPr>
              <w:widowControl w:val="0"/>
              <w:autoSpaceDE w:val="0"/>
              <w:autoSpaceDN w:val="0"/>
              <w:adjustRightInd w:val="0"/>
              <w:spacing w:after="0"/>
              <w:jc w:val="center"/>
              <w:rPr>
                <w:color w:val="000000"/>
                <w:sz w:val="22"/>
                <w:szCs w:val="22"/>
              </w:rPr>
            </w:pPr>
            <w:r w:rsidRPr="00CE6517">
              <w:rPr>
                <w:color w:val="000000"/>
                <w:sz w:val="22"/>
                <w:szCs w:val="22"/>
              </w:rPr>
              <w:t>109,43</w:t>
            </w:r>
          </w:p>
        </w:tc>
        <w:tc>
          <w:tcPr>
            <w:tcW w:w="1624" w:type="dxa"/>
            <w:tcBorders>
              <w:top w:val="single" w:sz="4" w:space="0" w:color="auto"/>
              <w:left w:val="nil"/>
              <w:bottom w:val="single" w:sz="4" w:space="0" w:color="auto"/>
            </w:tcBorders>
            <w:vAlign w:val="center"/>
          </w:tcPr>
          <w:p w14:paraId="4747E000" w14:textId="5F9693BC" w:rsidR="0082126E" w:rsidRPr="00CE6517" w:rsidRDefault="0082126E" w:rsidP="00CE6517">
            <w:pPr>
              <w:widowControl w:val="0"/>
              <w:autoSpaceDE w:val="0"/>
              <w:autoSpaceDN w:val="0"/>
              <w:adjustRightInd w:val="0"/>
              <w:spacing w:after="0"/>
              <w:jc w:val="center"/>
              <w:rPr>
                <w:color w:val="000000"/>
                <w:sz w:val="22"/>
                <w:szCs w:val="22"/>
              </w:rPr>
            </w:pPr>
            <w:r w:rsidRPr="00CE6517">
              <w:rPr>
                <w:color w:val="000000"/>
                <w:sz w:val="22"/>
                <w:szCs w:val="22"/>
              </w:rPr>
              <w:t>119,05</w:t>
            </w:r>
          </w:p>
        </w:tc>
        <w:tc>
          <w:tcPr>
            <w:tcW w:w="1674" w:type="dxa"/>
            <w:tcBorders>
              <w:top w:val="single" w:sz="4" w:space="0" w:color="auto"/>
              <w:left w:val="single" w:sz="4" w:space="0" w:color="auto"/>
              <w:bottom w:val="single" w:sz="4" w:space="0" w:color="auto"/>
            </w:tcBorders>
            <w:vAlign w:val="center"/>
          </w:tcPr>
          <w:p w14:paraId="2B694D52" w14:textId="5CA1891A" w:rsidR="0082126E" w:rsidRPr="00CE6517" w:rsidRDefault="0082126E" w:rsidP="00CE6517">
            <w:pPr>
              <w:widowControl w:val="0"/>
              <w:autoSpaceDE w:val="0"/>
              <w:autoSpaceDN w:val="0"/>
              <w:adjustRightInd w:val="0"/>
              <w:spacing w:after="0"/>
              <w:jc w:val="center"/>
              <w:rPr>
                <w:color w:val="000000"/>
                <w:sz w:val="22"/>
                <w:szCs w:val="22"/>
              </w:rPr>
            </w:pPr>
            <w:r w:rsidRPr="00CE6517">
              <w:rPr>
                <w:color w:val="000000"/>
                <w:sz w:val="22"/>
                <w:szCs w:val="22"/>
              </w:rPr>
              <w:t>114,30</w:t>
            </w:r>
          </w:p>
        </w:tc>
        <w:tc>
          <w:tcPr>
            <w:tcW w:w="1408" w:type="dxa"/>
            <w:tcBorders>
              <w:top w:val="single" w:sz="4" w:space="0" w:color="auto"/>
              <w:left w:val="single" w:sz="4" w:space="0" w:color="auto"/>
              <w:bottom w:val="single" w:sz="4" w:space="0" w:color="auto"/>
            </w:tcBorders>
            <w:vAlign w:val="center"/>
          </w:tcPr>
          <w:p w14:paraId="2DF66D66" w14:textId="55DEC95A" w:rsidR="0082126E" w:rsidRPr="00CE6517" w:rsidRDefault="0082126E" w:rsidP="00CE6517">
            <w:pPr>
              <w:widowControl w:val="0"/>
              <w:autoSpaceDE w:val="0"/>
              <w:autoSpaceDN w:val="0"/>
              <w:adjustRightInd w:val="0"/>
              <w:spacing w:after="0"/>
              <w:jc w:val="center"/>
              <w:rPr>
                <w:color w:val="000000"/>
                <w:sz w:val="22"/>
                <w:szCs w:val="22"/>
              </w:rPr>
            </w:pPr>
            <w:r w:rsidRPr="00CE6517">
              <w:rPr>
                <w:color w:val="000000"/>
                <w:sz w:val="22"/>
                <w:szCs w:val="22"/>
              </w:rPr>
              <w:t>114,26</w:t>
            </w:r>
          </w:p>
        </w:tc>
        <w:tc>
          <w:tcPr>
            <w:tcW w:w="1828" w:type="dxa"/>
            <w:tcBorders>
              <w:top w:val="single" w:sz="4" w:space="0" w:color="auto"/>
              <w:left w:val="single" w:sz="4" w:space="0" w:color="auto"/>
              <w:bottom w:val="single" w:sz="4" w:space="0" w:color="auto"/>
              <w:right w:val="single" w:sz="4" w:space="0" w:color="auto"/>
            </w:tcBorders>
            <w:vAlign w:val="center"/>
          </w:tcPr>
          <w:p w14:paraId="01C81D28" w14:textId="7B37A935" w:rsidR="0082126E" w:rsidRPr="00CE6517" w:rsidRDefault="0082126E" w:rsidP="00CE6517">
            <w:pPr>
              <w:widowControl w:val="0"/>
              <w:autoSpaceDE w:val="0"/>
              <w:autoSpaceDN w:val="0"/>
              <w:adjustRightInd w:val="0"/>
              <w:spacing w:after="0"/>
              <w:jc w:val="center"/>
              <w:rPr>
                <w:color w:val="000000"/>
                <w:sz w:val="22"/>
                <w:szCs w:val="22"/>
              </w:rPr>
            </w:pPr>
            <w:r w:rsidRPr="00CE6517">
              <w:rPr>
                <w:color w:val="000000"/>
                <w:sz w:val="22"/>
                <w:szCs w:val="22"/>
              </w:rPr>
              <w:t>8 226,72</w:t>
            </w:r>
          </w:p>
        </w:tc>
        <w:tc>
          <w:tcPr>
            <w:tcW w:w="1425" w:type="dxa"/>
            <w:tcBorders>
              <w:top w:val="single" w:sz="4" w:space="0" w:color="auto"/>
              <w:left w:val="single" w:sz="4" w:space="0" w:color="auto"/>
              <w:bottom w:val="single" w:sz="4" w:space="0" w:color="auto"/>
              <w:right w:val="single" w:sz="4" w:space="0" w:color="auto"/>
            </w:tcBorders>
            <w:vAlign w:val="center"/>
          </w:tcPr>
          <w:p w14:paraId="2C3ACCA4" w14:textId="6B505680" w:rsidR="0082126E" w:rsidRPr="00CE6517" w:rsidRDefault="00E259C8" w:rsidP="00CE6517">
            <w:pPr>
              <w:widowControl w:val="0"/>
              <w:autoSpaceDE w:val="0"/>
              <w:autoSpaceDN w:val="0"/>
              <w:adjustRightInd w:val="0"/>
              <w:spacing w:after="0"/>
              <w:jc w:val="center"/>
              <w:rPr>
                <w:color w:val="000000"/>
                <w:sz w:val="22"/>
                <w:szCs w:val="22"/>
              </w:rPr>
            </w:pPr>
            <w:r>
              <w:rPr>
                <w:color w:val="000000"/>
                <w:sz w:val="22"/>
                <w:szCs w:val="22"/>
              </w:rPr>
              <w:t>4</w:t>
            </w:r>
            <w:r>
              <w:rPr>
                <w:color w:val="000000"/>
              </w:rPr>
              <w:t>,39</w:t>
            </w:r>
          </w:p>
        </w:tc>
      </w:tr>
      <w:tr w:rsidR="0082126E" w:rsidRPr="00307441" w14:paraId="40F4E585" w14:textId="66C968BF" w:rsidTr="00E259C8">
        <w:tc>
          <w:tcPr>
            <w:tcW w:w="457" w:type="dxa"/>
            <w:vAlign w:val="center"/>
          </w:tcPr>
          <w:p w14:paraId="1055CC78" w14:textId="5ECE559C" w:rsidR="0082126E" w:rsidRDefault="0082126E" w:rsidP="00CE6517">
            <w:pPr>
              <w:widowControl w:val="0"/>
              <w:autoSpaceDE w:val="0"/>
              <w:autoSpaceDN w:val="0"/>
              <w:adjustRightInd w:val="0"/>
              <w:spacing w:after="0"/>
              <w:jc w:val="center"/>
              <w:rPr>
                <w:bCs/>
                <w:sz w:val="22"/>
                <w:szCs w:val="22"/>
              </w:rPr>
            </w:pPr>
            <w:r>
              <w:rPr>
                <w:bCs/>
                <w:sz w:val="22"/>
                <w:szCs w:val="22"/>
              </w:rPr>
              <w:t>34</w:t>
            </w:r>
          </w:p>
        </w:tc>
        <w:tc>
          <w:tcPr>
            <w:tcW w:w="3407" w:type="dxa"/>
            <w:tcBorders>
              <w:top w:val="nil"/>
              <w:left w:val="single" w:sz="4" w:space="0" w:color="auto"/>
              <w:bottom w:val="single" w:sz="4" w:space="0" w:color="auto"/>
              <w:right w:val="single" w:sz="4" w:space="0" w:color="auto"/>
            </w:tcBorders>
          </w:tcPr>
          <w:p w14:paraId="4691CFB7" w14:textId="447F4A72" w:rsidR="0082126E" w:rsidRPr="00D51178" w:rsidRDefault="0082126E" w:rsidP="00CE6517">
            <w:pPr>
              <w:tabs>
                <w:tab w:val="left" w:pos="1230"/>
              </w:tabs>
              <w:spacing w:after="0"/>
              <w:jc w:val="left"/>
              <w:rPr>
                <w:sz w:val="22"/>
                <w:szCs w:val="22"/>
              </w:rPr>
            </w:pPr>
            <w:r w:rsidRPr="00D51178">
              <w:rPr>
                <w:sz w:val="22"/>
                <w:szCs w:val="22"/>
              </w:rPr>
              <w:t xml:space="preserve">Тарелка десертная 167 мм ПП белый </w:t>
            </w:r>
          </w:p>
        </w:tc>
        <w:tc>
          <w:tcPr>
            <w:tcW w:w="679" w:type="dxa"/>
            <w:tcBorders>
              <w:top w:val="nil"/>
              <w:left w:val="nil"/>
              <w:bottom w:val="single" w:sz="4" w:space="0" w:color="auto"/>
              <w:right w:val="single" w:sz="4" w:space="0" w:color="auto"/>
            </w:tcBorders>
          </w:tcPr>
          <w:p w14:paraId="62DA7B31" w14:textId="7094C7AC" w:rsidR="0082126E" w:rsidRPr="00137EE1" w:rsidRDefault="0082126E" w:rsidP="00CE6517">
            <w:pPr>
              <w:widowControl w:val="0"/>
              <w:autoSpaceDE w:val="0"/>
              <w:autoSpaceDN w:val="0"/>
              <w:adjustRightInd w:val="0"/>
              <w:spacing w:after="0"/>
              <w:jc w:val="center"/>
            </w:pPr>
            <w:r w:rsidRPr="007874CA">
              <w:t>шт.</w:t>
            </w:r>
          </w:p>
        </w:tc>
        <w:tc>
          <w:tcPr>
            <w:tcW w:w="811" w:type="dxa"/>
            <w:tcBorders>
              <w:top w:val="nil"/>
              <w:left w:val="nil"/>
              <w:bottom w:val="single" w:sz="4" w:space="0" w:color="auto"/>
              <w:right w:val="single" w:sz="4" w:space="0" w:color="auto"/>
            </w:tcBorders>
            <w:vAlign w:val="center"/>
          </w:tcPr>
          <w:p w14:paraId="72B4ED3A" w14:textId="21038EEB" w:rsidR="0082126E" w:rsidRPr="004A3022" w:rsidRDefault="0082126E" w:rsidP="00CE6517">
            <w:pPr>
              <w:widowControl w:val="0"/>
              <w:autoSpaceDE w:val="0"/>
              <w:autoSpaceDN w:val="0"/>
              <w:adjustRightInd w:val="0"/>
              <w:spacing w:after="0"/>
              <w:jc w:val="center"/>
            </w:pPr>
            <w:r w:rsidRPr="003E0309">
              <w:rPr>
                <w:color w:val="000000"/>
                <w:sz w:val="22"/>
                <w:szCs w:val="22"/>
              </w:rPr>
              <w:t>1200</w:t>
            </w:r>
          </w:p>
        </w:tc>
        <w:tc>
          <w:tcPr>
            <w:tcW w:w="1955" w:type="dxa"/>
            <w:tcBorders>
              <w:top w:val="single" w:sz="4" w:space="0" w:color="auto"/>
              <w:left w:val="nil"/>
              <w:bottom w:val="single" w:sz="4" w:space="0" w:color="auto"/>
              <w:right w:val="single" w:sz="4" w:space="0" w:color="auto"/>
            </w:tcBorders>
            <w:vAlign w:val="center"/>
          </w:tcPr>
          <w:p w14:paraId="21FDAF87" w14:textId="2E406FA2" w:rsidR="0082126E" w:rsidRPr="00CE6517" w:rsidRDefault="0082126E" w:rsidP="00CE6517">
            <w:pPr>
              <w:widowControl w:val="0"/>
              <w:autoSpaceDE w:val="0"/>
              <w:autoSpaceDN w:val="0"/>
              <w:adjustRightInd w:val="0"/>
              <w:spacing w:after="0"/>
              <w:jc w:val="center"/>
              <w:rPr>
                <w:color w:val="000000"/>
                <w:sz w:val="22"/>
                <w:szCs w:val="22"/>
              </w:rPr>
            </w:pPr>
            <w:r w:rsidRPr="00CE6517">
              <w:rPr>
                <w:color w:val="000000"/>
                <w:sz w:val="22"/>
                <w:szCs w:val="22"/>
              </w:rPr>
              <w:t>2,43</w:t>
            </w:r>
          </w:p>
        </w:tc>
        <w:tc>
          <w:tcPr>
            <w:tcW w:w="1624" w:type="dxa"/>
            <w:tcBorders>
              <w:top w:val="single" w:sz="4" w:space="0" w:color="auto"/>
              <w:left w:val="nil"/>
              <w:bottom w:val="single" w:sz="4" w:space="0" w:color="auto"/>
            </w:tcBorders>
            <w:vAlign w:val="center"/>
          </w:tcPr>
          <w:p w14:paraId="1C437F6C" w14:textId="2EAE729B" w:rsidR="0082126E" w:rsidRPr="00CE6517" w:rsidRDefault="0082126E" w:rsidP="00CE6517">
            <w:pPr>
              <w:widowControl w:val="0"/>
              <w:autoSpaceDE w:val="0"/>
              <w:autoSpaceDN w:val="0"/>
              <w:adjustRightInd w:val="0"/>
              <w:spacing w:after="0"/>
              <w:jc w:val="center"/>
              <w:rPr>
                <w:color w:val="000000"/>
                <w:sz w:val="22"/>
                <w:szCs w:val="22"/>
              </w:rPr>
            </w:pPr>
            <w:r w:rsidRPr="00CE6517">
              <w:rPr>
                <w:color w:val="000000"/>
                <w:sz w:val="22"/>
                <w:szCs w:val="22"/>
              </w:rPr>
              <w:t>7,30</w:t>
            </w:r>
          </w:p>
        </w:tc>
        <w:tc>
          <w:tcPr>
            <w:tcW w:w="1674" w:type="dxa"/>
            <w:tcBorders>
              <w:top w:val="single" w:sz="4" w:space="0" w:color="auto"/>
              <w:left w:val="single" w:sz="4" w:space="0" w:color="auto"/>
              <w:bottom w:val="single" w:sz="4" w:space="0" w:color="auto"/>
            </w:tcBorders>
            <w:vAlign w:val="center"/>
          </w:tcPr>
          <w:p w14:paraId="647C209C" w14:textId="3C158C9A" w:rsidR="0082126E" w:rsidRPr="00CE6517" w:rsidRDefault="0082126E" w:rsidP="00CE6517">
            <w:pPr>
              <w:widowControl w:val="0"/>
              <w:autoSpaceDE w:val="0"/>
              <w:autoSpaceDN w:val="0"/>
              <w:adjustRightInd w:val="0"/>
              <w:spacing w:after="0"/>
              <w:jc w:val="center"/>
              <w:rPr>
                <w:color w:val="000000"/>
                <w:sz w:val="22"/>
                <w:szCs w:val="22"/>
              </w:rPr>
            </w:pPr>
            <w:r w:rsidRPr="00CE6517">
              <w:rPr>
                <w:color w:val="000000"/>
                <w:sz w:val="22"/>
                <w:szCs w:val="22"/>
              </w:rPr>
              <w:t>2,55</w:t>
            </w:r>
          </w:p>
        </w:tc>
        <w:tc>
          <w:tcPr>
            <w:tcW w:w="1408" w:type="dxa"/>
            <w:tcBorders>
              <w:top w:val="single" w:sz="4" w:space="0" w:color="auto"/>
              <w:left w:val="single" w:sz="4" w:space="0" w:color="auto"/>
              <w:bottom w:val="single" w:sz="4" w:space="0" w:color="auto"/>
            </w:tcBorders>
            <w:vAlign w:val="center"/>
          </w:tcPr>
          <w:p w14:paraId="75D8DADB" w14:textId="5EDF5D68" w:rsidR="0082126E" w:rsidRPr="00CE6517" w:rsidRDefault="0082126E" w:rsidP="00CE6517">
            <w:pPr>
              <w:widowControl w:val="0"/>
              <w:autoSpaceDE w:val="0"/>
              <w:autoSpaceDN w:val="0"/>
              <w:adjustRightInd w:val="0"/>
              <w:spacing w:after="0"/>
              <w:jc w:val="center"/>
              <w:rPr>
                <w:color w:val="000000"/>
                <w:sz w:val="22"/>
                <w:szCs w:val="22"/>
              </w:rPr>
            </w:pPr>
            <w:r w:rsidRPr="00CE6517">
              <w:rPr>
                <w:color w:val="000000"/>
                <w:sz w:val="22"/>
                <w:szCs w:val="22"/>
              </w:rPr>
              <w:t>4,09</w:t>
            </w:r>
          </w:p>
        </w:tc>
        <w:tc>
          <w:tcPr>
            <w:tcW w:w="1828" w:type="dxa"/>
            <w:tcBorders>
              <w:top w:val="single" w:sz="4" w:space="0" w:color="auto"/>
              <w:left w:val="single" w:sz="4" w:space="0" w:color="auto"/>
              <w:bottom w:val="single" w:sz="4" w:space="0" w:color="auto"/>
              <w:right w:val="single" w:sz="4" w:space="0" w:color="auto"/>
            </w:tcBorders>
            <w:vAlign w:val="center"/>
          </w:tcPr>
          <w:p w14:paraId="08FBDA5D" w14:textId="21635E07" w:rsidR="0082126E" w:rsidRPr="00CE6517" w:rsidRDefault="0082126E" w:rsidP="00CE6517">
            <w:pPr>
              <w:widowControl w:val="0"/>
              <w:autoSpaceDE w:val="0"/>
              <w:autoSpaceDN w:val="0"/>
              <w:adjustRightInd w:val="0"/>
              <w:spacing w:after="0"/>
              <w:jc w:val="center"/>
              <w:rPr>
                <w:color w:val="000000"/>
                <w:sz w:val="22"/>
                <w:szCs w:val="22"/>
              </w:rPr>
            </w:pPr>
            <w:r w:rsidRPr="00CE6517">
              <w:rPr>
                <w:color w:val="000000"/>
                <w:sz w:val="22"/>
                <w:szCs w:val="22"/>
              </w:rPr>
              <w:t>4 912,00</w:t>
            </w:r>
          </w:p>
        </w:tc>
        <w:tc>
          <w:tcPr>
            <w:tcW w:w="1425" w:type="dxa"/>
            <w:tcBorders>
              <w:top w:val="single" w:sz="4" w:space="0" w:color="auto"/>
              <w:left w:val="single" w:sz="4" w:space="0" w:color="auto"/>
              <w:bottom w:val="single" w:sz="4" w:space="0" w:color="auto"/>
              <w:right w:val="single" w:sz="4" w:space="0" w:color="auto"/>
            </w:tcBorders>
            <w:vAlign w:val="center"/>
          </w:tcPr>
          <w:p w14:paraId="57C457EE" w14:textId="2534B786" w:rsidR="0082126E" w:rsidRPr="00CE6517" w:rsidRDefault="00E259C8" w:rsidP="00CE6517">
            <w:pPr>
              <w:widowControl w:val="0"/>
              <w:autoSpaceDE w:val="0"/>
              <w:autoSpaceDN w:val="0"/>
              <w:adjustRightInd w:val="0"/>
              <w:spacing w:after="0"/>
              <w:jc w:val="center"/>
              <w:rPr>
                <w:color w:val="000000"/>
                <w:sz w:val="22"/>
                <w:szCs w:val="22"/>
              </w:rPr>
            </w:pPr>
            <w:r>
              <w:rPr>
                <w:color w:val="000000"/>
                <w:sz w:val="22"/>
                <w:szCs w:val="22"/>
              </w:rPr>
              <w:t>6</w:t>
            </w:r>
            <w:r>
              <w:rPr>
                <w:color w:val="000000"/>
              </w:rPr>
              <w:t>6,25</w:t>
            </w:r>
          </w:p>
        </w:tc>
      </w:tr>
      <w:tr w:rsidR="0082126E" w:rsidRPr="00307441" w14:paraId="232662B5" w14:textId="226E188F" w:rsidTr="00E259C8">
        <w:tc>
          <w:tcPr>
            <w:tcW w:w="457" w:type="dxa"/>
            <w:vAlign w:val="center"/>
          </w:tcPr>
          <w:p w14:paraId="720E9B3C" w14:textId="704DB73D" w:rsidR="0082126E" w:rsidRDefault="0082126E" w:rsidP="00CE6517">
            <w:pPr>
              <w:widowControl w:val="0"/>
              <w:autoSpaceDE w:val="0"/>
              <w:autoSpaceDN w:val="0"/>
              <w:adjustRightInd w:val="0"/>
              <w:spacing w:after="0"/>
              <w:jc w:val="center"/>
              <w:rPr>
                <w:bCs/>
                <w:sz w:val="22"/>
                <w:szCs w:val="22"/>
              </w:rPr>
            </w:pPr>
            <w:r>
              <w:rPr>
                <w:bCs/>
                <w:sz w:val="22"/>
                <w:szCs w:val="22"/>
              </w:rPr>
              <w:lastRenderedPageBreak/>
              <w:t>35</w:t>
            </w:r>
          </w:p>
        </w:tc>
        <w:tc>
          <w:tcPr>
            <w:tcW w:w="3407" w:type="dxa"/>
            <w:tcBorders>
              <w:top w:val="nil"/>
              <w:left w:val="single" w:sz="4" w:space="0" w:color="auto"/>
              <w:bottom w:val="single" w:sz="4" w:space="0" w:color="auto"/>
              <w:right w:val="single" w:sz="4" w:space="0" w:color="auto"/>
            </w:tcBorders>
          </w:tcPr>
          <w:p w14:paraId="35664C53" w14:textId="6257C989" w:rsidR="0082126E" w:rsidRPr="00D51178" w:rsidRDefault="0082126E" w:rsidP="00CE6517">
            <w:pPr>
              <w:tabs>
                <w:tab w:val="left" w:pos="1230"/>
              </w:tabs>
              <w:spacing w:after="0"/>
              <w:jc w:val="left"/>
              <w:rPr>
                <w:sz w:val="22"/>
                <w:szCs w:val="22"/>
              </w:rPr>
            </w:pPr>
            <w:r w:rsidRPr="00D51178">
              <w:rPr>
                <w:sz w:val="22"/>
                <w:szCs w:val="22"/>
              </w:rPr>
              <w:t xml:space="preserve">Туалетная бумага Tissue с втулкой 57 метров </w:t>
            </w:r>
          </w:p>
        </w:tc>
        <w:tc>
          <w:tcPr>
            <w:tcW w:w="679" w:type="dxa"/>
            <w:tcBorders>
              <w:top w:val="nil"/>
              <w:left w:val="nil"/>
              <w:bottom w:val="single" w:sz="4" w:space="0" w:color="auto"/>
              <w:right w:val="single" w:sz="4" w:space="0" w:color="auto"/>
            </w:tcBorders>
          </w:tcPr>
          <w:p w14:paraId="308AEBFD" w14:textId="16BCF4C4" w:rsidR="0082126E" w:rsidRPr="00137EE1" w:rsidRDefault="0082126E" w:rsidP="00CE6517">
            <w:pPr>
              <w:widowControl w:val="0"/>
              <w:autoSpaceDE w:val="0"/>
              <w:autoSpaceDN w:val="0"/>
              <w:adjustRightInd w:val="0"/>
              <w:spacing w:after="0"/>
              <w:jc w:val="center"/>
            </w:pPr>
            <w:r w:rsidRPr="007874CA">
              <w:t>шт.</w:t>
            </w:r>
          </w:p>
        </w:tc>
        <w:tc>
          <w:tcPr>
            <w:tcW w:w="811" w:type="dxa"/>
            <w:tcBorders>
              <w:top w:val="nil"/>
              <w:left w:val="nil"/>
              <w:bottom w:val="single" w:sz="4" w:space="0" w:color="auto"/>
              <w:right w:val="single" w:sz="4" w:space="0" w:color="auto"/>
            </w:tcBorders>
            <w:vAlign w:val="center"/>
          </w:tcPr>
          <w:p w14:paraId="5C8C0899" w14:textId="208E9155" w:rsidR="0082126E" w:rsidRPr="004A3022" w:rsidRDefault="0082126E" w:rsidP="00CE6517">
            <w:pPr>
              <w:widowControl w:val="0"/>
              <w:autoSpaceDE w:val="0"/>
              <w:autoSpaceDN w:val="0"/>
              <w:adjustRightInd w:val="0"/>
              <w:spacing w:after="0"/>
              <w:jc w:val="center"/>
            </w:pPr>
            <w:r w:rsidRPr="003E0309">
              <w:rPr>
                <w:color w:val="000000"/>
                <w:sz w:val="22"/>
                <w:szCs w:val="22"/>
              </w:rPr>
              <w:t>1200</w:t>
            </w:r>
          </w:p>
        </w:tc>
        <w:tc>
          <w:tcPr>
            <w:tcW w:w="1955" w:type="dxa"/>
            <w:tcBorders>
              <w:top w:val="single" w:sz="4" w:space="0" w:color="auto"/>
              <w:left w:val="nil"/>
              <w:bottom w:val="single" w:sz="4" w:space="0" w:color="auto"/>
              <w:right w:val="single" w:sz="4" w:space="0" w:color="auto"/>
            </w:tcBorders>
            <w:vAlign w:val="center"/>
          </w:tcPr>
          <w:p w14:paraId="0332BE90" w14:textId="79076C32" w:rsidR="0082126E" w:rsidRPr="00CE6517" w:rsidRDefault="0082126E" w:rsidP="00CE6517">
            <w:pPr>
              <w:widowControl w:val="0"/>
              <w:autoSpaceDE w:val="0"/>
              <w:autoSpaceDN w:val="0"/>
              <w:adjustRightInd w:val="0"/>
              <w:spacing w:after="0"/>
              <w:jc w:val="center"/>
              <w:rPr>
                <w:color w:val="000000"/>
                <w:sz w:val="22"/>
                <w:szCs w:val="22"/>
              </w:rPr>
            </w:pPr>
            <w:r w:rsidRPr="00CE6517">
              <w:rPr>
                <w:color w:val="000000"/>
                <w:sz w:val="22"/>
                <w:szCs w:val="22"/>
              </w:rPr>
              <w:t>16,39</w:t>
            </w:r>
          </w:p>
        </w:tc>
        <w:tc>
          <w:tcPr>
            <w:tcW w:w="1624" w:type="dxa"/>
            <w:tcBorders>
              <w:top w:val="single" w:sz="4" w:space="0" w:color="auto"/>
              <w:left w:val="nil"/>
              <w:bottom w:val="single" w:sz="4" w:space="0" w:color="auto"/>
            </w:tcBorders>
            <w:vAlign w:val="center"/>
          </w:tcPr>
          <w:p w14:paraId="4CC539C8" w14:textId="756F7FF1" w:rsidR="0082126E" w:rsidRPr="00CE6517" w:rsidRDefault="0082126E" w:rsidP="00CE6517">
            <w:pPr>
              <w:widowControl w:val="0"/>
              <w:autoSpaceDE w:val="0"/>
              <w:autoSpaceDN w:val="0"/>
              <w:adjustRightInd w:val="0"/>
              <w:spacing w:after="0"/>
              <w:jc w:val="center"/>
              <w:rPr>
                <w:color w:val="000000"/>
                <w:sz w:val="22"/>
                <w:szCs w:val="22"/>
              </w:rPr>
            </w:pPr>
            <w:r w:rsidRPr="00CE6517">
              <w:rPr>
                <w:color w:val="000000"/>
                <w:sz w:val="22"/>
                <w:szCs w:val="22"/>
              </w:rPr>
              <w:t>23,35</w:t>
            </w:r>
          </w:p>
        </w:tc>
        <w:tc>
          <w:tcPr>
            <w:tcW w:w="1674" w:type="dxa"/>
            <w:tcBorders>
              <w:top w:val="single" w:sz="4" w:space="0" w:color="auto"/>
              <w:left w:val="single" w:sz="4" w:space="0" w:color="auto"/>
              <w:bottom w:val="single" w:sz="4" w:space="0" w:color="auto"/>
            </w:tcBorders>
            <w:vAlign w:val="center"/>
          </w:tcPr>
          <w:p w14:paraId="45469296" w14:textId="21BFC7D7" w:rsidR="0082126E" w:rsidRPr="00CE6517" w:rsidRDefault="0082126E" w:rsidP="00CE6517">
            <w:pPr>
              <w:widowControl w:val="0"/>
              <w:autoSpaceDE w:val="0"/>
              <w:autoSpaceDN w:val="0"/>
              <w:adjustRightInd w:val="0"/>
              <w:spacing w:after="0"/>
              <w:jc w:val="center"/>
              <w:rPr>
                <w:color w:val="000000"/>
                <w:sz w:val="22"/>
                <w:szCs w:val="22"/>
              </w:rPr>
            </w:pPr>
            <w:r w:rsidRPr="00CE6517">
              <w:rPr>
                <w:color w:val="000000"/>
                <w:sz w:val="22"/>
                <w:szCs w:val="22"/>
              </w:rPr>
              <w:t>18,60</w:t>
            </w:r>
          </w:p>
        </w:tc>
        <w:tc>
          <w:tcPr>
            <w:tcW w:w="1408" w:type="dxa"/>
            <w:tcBorders>
              <w:top w:val="single" w:sz="4" w:space="0" w:color="auto"/>
              <w:left w:val="single" w:sz="4" w:space="0" w:color="auto"/>
              <w:bottom w:val="single" w:sz="4" w:space="0" w:color="auto"/>
            </w:tcBorders>
            <w:vAlign w:val="center"/>
          </w:tcPr>
          <w:p w14:paraId="0E467ECD" w14:textId="3A0F4535" w:rsidR="0082126E" w:rsidRPr="00CE6517" w:rsidRDefault="0082126E" w:rsidP="00CE6517">
            <w:pPr>
              <w:widowControl w:val="0"/>
              <w:autoSpaceDE w:val="0"/>
              <w:autoSpaceDN w:val="0"/>
              <w:adjustRightInd w:val="0"/>
              <w:spacing w:after="0"/>
              <w:jc w:val="center"/>
              <w:rPr>
                <w:color w:val="000000"/>
                <w:sz w:val="22"/>
                <w:szCs w:val="22"/>
              </w:rPr>
            </w:pPr>
            <w:r w:rsidRPr="00CE6517">
              <w:rPr>
                <w:color w:val="000000"/>
                <w:sz w:val="22"/>
                <w:szCs w:val="22"/>
              </w:rPr>
              <w:t>19,45</w:t>
            </w:r>
          </w:p>
        </w:tc>
        <w:tc>
          <w:tcPr>
            <w:tcW w:w="1828" w:type="dxa"/>
            <w:tcBorders>
              <w:top w:val="single" w:sz="4" w:space="0" w:color="auto"/>
              <w:left w:val="single" w:sz="4" w:space="0" w:color="auto"/>
              <w:bottom w:val="single" w:sz="4" w:space="0" w:color="auto"/>
              <w:right w:val="single" w:sz="4" w:space="0" w:color="auto"/>
            </w:tcBorders>
            <w:vAlign w:val="center"/>
          </w:tcPr>
          <w:p w14:paraId="3F7268AC" w14:textId="7C1AEB1C" w:rsidR="0082126E" w:rsidRPr="00CE6517" w:rsidRDefault="0082126E" w:rsidP="00CE6517">
            <w:pPr>
              <w:widowControl w:val="0"/>
              <w:autoSpaceDE w:val="0"/>
              <w:autoSpaceDN w:val="0"/>
              <w:adjustRightInd w:val="0"/>
              <w:spacing w:after="0"/>
              <w:jc w:val="center"/>
              <w:rPr>
                <w:color w:val="000000"/>
                <w:sz w:val="22"/>
                <w:szCs w:val="22"/>
              </w:rPr>
            </w:pPr>
            <w:r w:rsidRPr="00CE6517">
              <w:rPr>
                <w:color w:val="000000"/>
                <w:sz w:val="22"/>
                <w:szCs w:val="22"/>
              </w:rPr>
              <w:t>23 336,00</w:t>
            </w:r>
          </w:p>
        </w:tc>
        <w:tc>
          <w:tcPr>
            <w:tcW w:w="1425" w:type="dxa"/>
            <w:tcBorders>
              <w:top w:val="single" w:sz="4" w:space="0" w:color="auto"/>
              <w:left w:val="single" w:sz="4" w:space="0" w:color="auto"/>
              <w:bottom w:val="single" w:sz="4" w:space="0" w:color="auto"/>
              <w:right w:val="single" w:sz="4" w:space="0" w:color="auto"/>
            </w:tcBorders>
            <w:vAlign w:val="center"/>
          </w:tcPr>
          <w:p w14:paraId="74B0EA48" w14:textId="2F3E93E8" w:rsidR="0082126E" w:rsidRPr="00CE6517" w:rsidRDefault="00E259C8" w:rsidP="00CE6517">
            <w:pPr>
              <w:widowControl w:val="0"/>
              <w:autoSpaceDE w:val="0"/>
              <w:autoSpaceDN w:val="0"/>
              <w:adjustRightInd w:val="0"/>
              <w:spacing w:after="0"/>
              <w:jc w:val="center"/>
              <w:rPr>
                <w:color w:val="000000"/>
                <w:sz w:val="22"/>
                <w:szCs w:val="22"/>
              </w:rPr>
            </w:pPr>
            <w:r>
              <w:rPr>
                <w:color w:val="000000"/>
                <w:sz w:val="22"/>
                <w:szCs w:val="22"/>
              </w:rPr>
              <w:t>1</w:t>
            </w:r>
            <w:r>
              <w:rPr>
                <w:color w:val="000000"/>
              </w:rPr>
              <w:t>8,16</w:t>
            </w:r>
          </w:p>
        </w:tc>
      </w:tr>
      <w:tr w:rsidR="0082126E" w:rsidRPr="00307441" w14:paraId="5DA4410C" w14:textId="4218BF2C" w:rsidTr="00E259C8">
        <w:tc>
          <w:tcPr>
            <w:tcW w:w="457" w:type="dxa"/>
            <w:vAlign w:val="center"/>
          </w:tcPr>
          <w:p w14:paraId="3BC0C537" w14:textId="29C93D5C" w:rsidR="0082126E" w:rsidRDefault="0082126E" w:rsidP="00CE6517">
            <w:pPr>
              <w:widowControl w:val="0"/>
              <w:autoSpaceDE w:val="0"/>
              <w:autoSpaceDN w:val="0"/>
              <w:adjustRightInd w:val="0"/>
              <w:spacing w:after="0"/>
              <w:jc w:val="center"/>
              <w:rPr>
                <w:bCs/>
                <w:sz w:val="22"/>
                <w:szCs w:val="22"/>
              </w:rPr>
            </w:pPr>
            <w:r>
              <w:rPr>
                <w:bCs/>
                <w:sz w:val="22"/>
                <w:szCs w:val="22"/>
              </w:rPr>
              <w:t>36</w:t>
            </w:r>
          </w:p>
        </w:tc>
        <w:tc>
          <w:tcPr>
            <w:tcW w:w="3407" w:type="dxa"/>
            <w:tcBorders>
              <w:top w:val="nil"/>
              <w:left w:val="single" w:sz="4" w:space="0" w:color="auto"/>
              <w:bottom w:val="single" w:sz="4" w:space="0" w:color="auto"/>
              <w:right w:val="single" w:sz="4" w:space="0" w:color="auto"/>
            </w:tcBorders>
          </w:tcPr>
          <w:p w14:paraId="6D5AA30D" w14:textId="5CDB809B" w:rsidR="0082126E" w:rsidRPr="00D51178" w:rsidRDefault="0082126E" w:rsidP="00CE6517">
            <w:pPr>
              <w:tabs>
                <w:tab w:val="left" w:pos="1230"/>
              </w:tabs>
              <w:spacing w:after="0"/>
              <w:jc w:val="left"/>
              <w:rPr>
                <w:sz w:val="22"/>
                <w:szCs w:val="22"/>
              </w:rPr>
            </w:pPr>
            <w:r w:rsidRPr="00D51178">
              <w:rPr>
                <w:sz w:val="22"/>
                <w:szCs w:val="22"/>
              </w:rPr>
              <w:t xml:space="preserve">Туалетная бумага Zewa Deluxe 3 сл. 8 рул. Белая  </w:t>
            </w:r>
          </w:p>
        </w:tc>
        <w:tc>
          <w:tcPr>
            <w:tcW w:w="679" w:type="dxa"/>
            <w:tcBorders>
              <w:top w:val="nil"/>
              <w:left w:val="nil"/>
              <w:bottom w:val="single" w:sz="4" w:space="0" w:color="auto"/>
              <w:right w:val="single" w:sz="4" w:space="0" w:color="auto"/>
            </w:tcBorders>
          </w:tcPr>
          <w:p w14:paraId="492E12EC" w14:textId="6A06D09A" w:rsidR="0082126E" w:rsidRPr="00137EE1" w:rsidRDefault="0082126E" w:rsidP="00CE6517">
            <w:pPr>
              <w:widowControl w:val="0"/>
              <w:autoSpaceDE w:val="0"/>
              <w:autoSpaceDN w:val="0"/>
              <w:adjustRightInd w:val="0"/>
              <w:spacing w:after="0"/>
              <w:jc w:val="center"/>
            </w:pPr>
            <w:r w:rsidRPr="007874CA">
              <w:t>шт.</w:t>
            </w:r>
          </w:p>
        </w:tc>
        <w:tc>
          <w:tcPr>
            <w:tcW w:w="811" w:type="dxa"/>
            <w:tcBorders>
              <w:top w:val="nil"/>
              <w:left w:val="nil"/>
              <w:bottom w:val="single" w:sz="4" w:space="0" w:color="auto"/>
              <w:right w:val="single" w:sz="4" w:space="0" w:color="auto"/>
            </w:tcBorders>
            <w:vAlign w:val="center"/>
          </w:tcPr>
          <w:p w14:paraId="0798C27A" w14:textId="186A3A0E" w:rsidR="0082126E" w:rsidRPr="004A3022" w:rsidRDefault="0082126E" w:rsidP="00CE6517">
            <w:pPr>
              <w:widowControl w:val="0"/>
              <w:autoSpaceDE w:val="0"/>
              <w:autoSpaceDN w:val="0"/>
              <w:adjustRightInd w:val="0"/>
              <w:spacing w:after="0"/>
              <w:jc w:val="center"/>
            </w:pPr>
            <w:r w:rsidRPr="003E0309">
              <w:rPr>
                <w:color w:val="000000"/>
                <w:sz w:val="22"/>
                <w:szCs w:val="22"/>
              </w:rPr>
              <w:t>120</w:t>
            </w:r>
          </w:p>
        </w:tc>
        <w:tc>
          <w:tcPr>
            <w:tcW w:w="1955" w:type="dxa"/>
            <w:tcBorders>
              <w:top w:val="single" w:sz="4" w:space="0" w:color="auto"/>
              <w:left w:val="nil"/>
              <w:bottom w:val="single" w:sz="4" w:space="0" w:color="auto"/>
              <w:right w:val="single" w:sz="4" w:space="0" w:color="auto"/>
            </w:tcBorders>
            <w:vAlign w:val="center"/>
          </w:tcPr>
          <w:p w14:paraId="0A697487" w14:textId="2CCEABE8" w:rsidR="0082126E" w:rsidRPr="00CE6517" w:rsidRDefault="0082126E" w:rsidP="00CE6517">
            <w:pPr>
              <w:widowControl w:val="0"/>
              <w:autoSpaceDE w:val="0"/>
              <w:autoSpaceDN w:val="0"/>
              <w:adjustRightInd w:val="0"/>
              <w:spacing w:after="0"/>
              <w:jc w:val="center"/>
              <w:rPr>
                <w:color w:val="000000"/>
                <w:sz w:val="22"/>
                <w:szCs w:val="22"/>
              </w:rPr>
            </w:pPr>
            <w:r w:rsidRPr="00CE6517">
              <w:rPr>
                <w:color w:val="000000"/>
                <w:sz w:val="22"/>
                <w:szCs w:val="22"/>
              </w:rPr>
              <w:t>264,00</w:t>
            </w:r>
          </w:p>
        </w:tc>
        <w:tc>
          <w:tcPr>
            <w:tcW w:w="1624" w:type="dxa"/>
            <w:tcBorders>
              <w:top w:val="single" w:sz="4" w:space="0" w:color="auto"/>
              <w:left w:val="nil"/>
              <w:bottom w:val="single" w:sz="4" w:space="0" w:color="auto"/>
            </w:tcBorders>
            <w:vAlign w:val="center"/>
          </w:tcPr>
          <w:p w14:paraId="0AA806FC" w14:textId="518C465F" w:rsidR="0082126E" w:rsidRPr="00CE6517" w:rsidRDefault="0082126E" w:rsidP="00CE6517">
            <w:pPr>
              <w:widowControl w:val="0"/>
              <w:autoSpaceDE w:val="0"/>
              <w:autoSpaceDN w:val="0"/>
              <w:adjustRightInd w:val="0"/>
              <w:spacing w:after="0"/>
              <w:jc w:val="center"/>
              <w:rPr>
                <w:color w:val="000000"/>
                <w:sz w:val="22"/>
                <w:szCs w:val="22"/>
              </w:rPr>
            </w:pPr>
            <w:r w:rsidRPr="00CE6517">
              <w:rPr>
                <w:color w:val="000000"/>
                <w:sz w:val="22"/>
                <w:szCs w:val="22"/>
              </w:rPr>
              <w:t>276,75</w:t>
            </w:r>
          </w:p>
        </w:tc>
        <w:tc>
          <w:tcPr>
            <w:tcW w:w="1674" w:type="dxa"/>
            <w:tcBorders>
              <w:top w:val="single" w:sz="4" w:space="0" w:color="auto"/>
              <w:left w:val="single" w:sz="4" w:space="0" w:color="auto"/>
              <w:bottom w:val="single" w:sz="4" w:space="0" w:color="auto"/>
            </w:tcBorders>
            <w:vAlign w:val="center"/>
          </w:tcPr>
          <w:p w14:paraId="6B209DE7" w14:textId="5562390E" w:rsidR="0082126E" w:rsidRPr="00CE6517" w:rsidRDefault="0082126E" w:rsidP="00CE6517">
            <w:pPr>
              <w:widowControl w:val="0"/>
              <w:autoSpaceDE w:val="0"/>
              <w:autoSpaceDN w:val="0"/>
              <w:adjustRightInd w:val="0"/>
              <w:spacing w:after="0"/>
              <w:jc w:val="center"/>
              <w:rPr>
                <w:color w:val="000000"/>
                <w:sz w:val="22"/>
                <w:szCs w:val="22"/>
              </w:rPr>
            </w:pPr>
            <w:r w:rsidRPr="00CE6517">
              <w:rPr>
                <w:color w:val="000000"/>
                <w:sz w:val="22"/>
                <w:szCs w:val="22"/>
              </w:rPr>
              <w:t>272,00</w:t>
            </w:r>
          </w:p>
        </w:tc>
        <w:tc>
          <w:tcPr>
            <w:tcW w:w="1408" w:type="dxa"/>
            <w:tcBorders>
              <w:top w:val="single" w:sz="4" w:space="0" w:color="auto"/>
              <w:left w:val="single" w:sz="4" w:space="0" w:color="auto"/>
              <w:bottom w:val="single" w:sz="4" w:space="0" w:color="auto"/>
            </w:tcBorders>
            <w:vAlign w:val="center"/>
          </w:tcPr>
          <w:p w14:paraId="2CAE3AAB" w14:textId="76DEE7B4" w:rsidR="0082126E" w:rsidRPr="00CE6517" w:rsidRDefault="0082126E" w:rsidP="00CE6517">
            <w:pPr>
              <w:widowControl w:val="0"/>
              <w:autoSpaceDE w:val="0"/>
              <w:autoSpaceDN w:val="0"/>
              <w:adjustRightInd w:val="0"/>
              <w:spacing w:after="0"/>
              <w:jc w:val="center"/>
              <w:rPr>
                <w:color w:val="000000"/>
                <w:sz w:val="22"/>
                <w:szCs w:val="22"/>
              </w:rPr>
            </w:pPr>
            <w:r w:rsidRPr="00CE6517">
              <w:rPr>
                <w:color w:val="000000"/>
                <w:sz w:val="22"/>
                <w:szCs w:val="22"/>
              </w:rPr>
              <w:t>270,92</w:t>
            </w:r>
          </w:p>
        </w:tc>
        <w:tc>
          <w:tcPr>
            <w:tcW w:w="1828" w:type="dxa"/>
            <w:tcBorders>
              <w:top w:val="single" w:sz="4" w:space="0" w:color="auto"/>
              <w:left w:val="single" w:sz="4" w:space="0" w:color="auto"/>
              <w:bottom w:val="single" w:sz="4" w:space="0" w:color="auto"/>
              <w:right w:val="single" w:sz="4" w:space="0" w:color="auto"/>
            </w:tcBorders>
            <w:vAlign w:val="center"/>
          </w:tcPr>
          <w:p w14:paraId="5D569523" w14:textId="2FBA96B2" w:rsidR="0082126E" w:rsidRPr="00CE6517" w:rsidRDefault="0082126E" w:rsidP="00CE6517">
            <w:pPr>
              <w:widowControl w:val="0"/>
              <w:autoSpaceDE w:val="0"/>
              <w:autoSpaceDN w:val="0"/>
              <w:adjustRightInd w:val="0"/>
              <w:spacing w:after="0"/>
              <w:jc w:val="center"/>
              <w:rPr>
                <w:color w:val="000000"/>
                <w:sz w:val="22"/>
                <w:szCs w:val="22"/>
              </w:rPr>
            </w:pPr>
            <w:r w:rsidRPr="00CE6517">
              <w:rPr>
                <w:color w:val="000000"/>
                <w:sz w:val="22"/>
                <w:szCs w:val="22"/>
              </w:rPr>
              <w:t>32 510,00</w:t>
            </w:r>
          </w:p>
        </w:tc>
        <w:tc>
          <w:tcPr>
            <w:tcW w:w="1425" w:type="dxa"/>
            <w:tcBorders>
              <w:top w:val="single" w:sz="4" w:space="0" w:color="auto"/>
              <w:left w:val="single" w:sz="4" w:space="0" w:color="auto"/>
              <w:bottom w:val="single" w:sz="4" w:space="0" w:color="auto"/>
              <w:right w:val="single" w:sz="4" w:space="0" w:color="auto"/>
            </w:tcBorders>
            <w:vAlign w:val="center"/>
          </w:tcPr>
          <w:p w14:paraId="4A6ACDEE" w14:textId="43A689F6" w:rsidR="0082126E" w:rsidRPr="00CE6517" w:rsidRDefault="00E259C8" w:rsidP="00CE6517">
            <w:pPr>
              <w:widowControl w:val="0"/>
              <w:autoSpaceDE w:val="0"/>
              <w:autoSpaceDN w:val="0"/>
              <w:adjustRightInd w:val="0"/>
              <w:spacing w:after="0"/>
              <w:jc w:val="center"/>
              <w:rPr>
                <w:color w:val="000000"/>
                <w:sz w:val="22"/>
                <w:szCs w:val="22"/>
              </w:rPr>
            </w:pPr>
            <w:r>
              <w:rPr>
                <w:color w:val="000000"/>
                <w:sz w:val="22"/>
                <w:szCs w:val="22"/>
              </w:rPr>
              <w:t>2</w:t>
            </w:r>
            <w:r>
              <w:rPr>
                <w:color w:val="000000"/>
              </w:rPr>
              <w:t>,42</w:t>
            </w:r>
          </w:p>
        </w:tc>
      </w:tr>
      <w:tr w:rsidR="0082126E" w:rsidRPr="00307441" w14:paraId="7A7F5CF9" w14:textId="7E6B0038" w:rsidTr="00E259C8">
        <w:tc>
          <w:tcPr>
            <w:tcW w:w="457" w:type="dxa"/>
            <w:vAlign w:val="center"/>
          </w:tcPr>
          <w:p w14:paraId="37F8C1F0" w14:textId="796A2FA7" w:rsidR="0082126E" w:rsidRDefault="0082126E" w:rsidP="00CE6517">
            <w:pPr>
              <w:widowControl w:val="0"/>
              <w:autoSpaceDE w:val="0"/>
              <w:autoSpaceDN w:val="0"/>
              <w:adjustRightInd w:val="0"/>
              <w:spacing w:after="0"/>
              <w:jc w:val="center"/>
              <w:rPr>
                <w:bCs/>
                <w:sz w:val="22"/>
                <w:szCs w:val="22"/>
              </w:rPr>
            </w:pPr>
            <w:r>
              <w:rPr>
                <w:bCs/>
                <w:sz w:val="22"/>
                <w:szCs w:val="22"/>
              </w:rPr>
              <w:t>37</w:t>
            </w:r>
          </w:p>
        </w:tc>
        <w:tc>
          <w:tcPr>
            <w:tcW w:w="3407" w:type="dxa"/>
            <w:tcBorders>
              <w:top w:val="nil"/>
              <w:left w:val="single" w:sz="4" w:space="0" w:color="auto"/>
              <w:bottom w:val="single" w:sz="4" w:space="0" w:color="auto"/>
              <w:right w:val="single" w:sz="4" w:space="0" w:color="auto"/>
            </w:tcBorders>
          </w:tcPr>
          <w:p w14:paraId="5D34DE71" w14:textId="6BE1B377" w:rsidR="0082126E" w:rsidRPr="00D51178" w:rsidRDefault="0082126E" w:rsidP="00CE6517">
            <w:pPr>
              <w:tabs>
                <w:tab w:val="left" w:pos="1230"/>
              </w:tabs>
              <w:spacing w:after="0"/>
              <w:jc w:val="left"/>
              <w:rPr>
                <w:sz w:val="22"/>
                <w:szCs w:val="22"/>
              </w:rPr>
            </w:pPr>
            <w:r w:rsidRPr="00D51178">
              <w:rPr>
                <w:sz w:val="22"/>
                <w:szCs w:val="22"/>
              </w:rPr>
              <w:t>Шампунь ROOM (саше 10 мл)</w:t>
            </w:r>
          </w:p>
        </w:tc>
        <w:tc>
          <w:tcPr>
            <w:tcW w:w="679" w:type="dxa"/>
            <w:tcBorders>
              <w:top w:val="nil"/>
              <w:left w:val="nil"/>
              <w:bottom w:val="single" w:sz="4" w:space="0" w:color="auto"/>
              <w:right w:val="single" w:sz="4" w:space="0" w:color="auto"/>
            </w:tcBorders>
          </w:tcPr>
          <w:p w14:paraId="50466F1D" w14:textId="227D9623" w:rsidR="0082126E" w:rsidRPr="00137EE1" w:rsidRDefault="0082126E" w:rsidP="00CE6517">
            <w:pPr>
              <w:widowControl w:val="0"/>
              <w:autoSpaceDE w:val="0"/>
              <w:autoSpaceDN w:val="0"/>
              <w:adjustRightInd w:val="0"/>
              <w:spacing w:after="0"/>
              <w:jc w:val="center"/>
            </w:pPr>
            <w:r w:rsidRPr="007874CA">
              <w:t>шт.</w:t>
            </w:r>
          </w:p>
        </w:tc>
        <w:tc>
          <w:tcPr>
            <w:tcW w:w="811" w:type="dxa"/>
            <w:tcBorders>
              <w:top w:val="nil"/>
              <w:left w:val="nil"/>
              <w:bottom w:val="single" w:sz="4" w:space="0" w:color="auto"/>
              <w:right w:val="single" w:sz="4" w:space="0" w:color="auto"/>
            </w:tcBorders>
            <w:vAlign w:val="center"/>
          </w:tcPr>
          <w:p w14:paraId="3921921D" w14:textId="3E41EC33" w:rsidR="0082126E" w:rsidRPr="004A3022" w:rsidRDefault="0082126E" w:rsidP="00CE6517">
            <w:pPr>
              <w:widowControl w:val="0"/>
              <w:autoSpaceDE w:val="0"/>
              <w:autoSpaceDN w:val="0"/>
              <w:adjustRightInd w:val="0"/>
              <w:spacing w:after="0"/>
              <w:jc w:val="center"/>
            </w:pPr>
            <w:r w:rsidRPr="003E0309">
              <w:rPr>
                <w:color w:val="000000"/>
                <w:sz w:val="22"/>
                <w:szCs w:val="22"/>
              </w:rPr>
              <w:t>1200</w:t>
            </w:r>
          </w:p>
        </w:tc>
        <w:tc>
          <w:tcPr>
            <w:tcW w:w="1955" w:type="dxa"/>
            <w:tcBorders>
              <w:top w:val="single" w:sz="4" w:space="0" w:color="auto"/>
              <w:left w:val="nil"/>
              <w:bottom w:val="single" w:sz="4" w:space="0" w:color="auto"/>
              <w:right w:val="single" w:sz="4" w:space="0" w:color="auto"/>
            </w:tcBorders>
            <w:vAlign w:val="center"/>
          </w:tcPr>
          <w:p w14:paraId="57EF2F8F" w14:textId="0FA5B2EF" w:rsidR="0082126E" w:rsidRPr="00CE6517" w:rsidRDefault="0082126E" w:rsidP="00CE6517">
            <w:pPr>
              <w:widowControl w:val="0"/>
              <w:autoSpaceDE w:val="0"/>
              <w:autoSpaceDN w:val="0"/>
              <w:adjustRightInd w:val="0"/>
              <w:spacing w:after="0"/>
              <w:jc w:val="center"/>
              <w:rPr>
                <w:color w:val="000000"/>
                <w:sz w:val="22"/>
                <w:szCs w:val="22"/>
              </w:rPr>
            </w:pPr>
            <w:r w:rsidRPr="00CE6517">
              <w:rPr>
                <w:color w:val="000000"/>
                <w:sz w:val="22"/>
                <w:szCs w:val="22"/>
              </w:rPr>
              <w:t>9,26</w:t>
            </w:r>
          </w:p>
        </w:tc>
        <w:tc>
          <w:tcPr>
            <w:tcW w:w="1624" w:type="dxa"/>
            <w:tcBorders>
              <w:top w:val="single" w:sz="4" w:space="0" w:color="auto"/>
              <w:left w:val="nil"/>
              <w:bottom w:val="single" w:sz="4" w:space="0" w:color="auto"/>
            </w:tcBorders>
            <w:vAlign w:val="center"/>
          </w:tcPr>
          <w:p w14:paraId="0E0076AA" w14:textId="0D74943D" w:rsidR="0082126E" w:rsidRPr="00CE6517" w:rsidRDefault="0082126E" w:rsidP="00CE6517">
            <w:pPr>
              <w:widowControl w:val="0"/>
              <w:autoSpaceDE w:val="0"/>
              <w:autoSpaceDN w:val="0"/>
              <w:adjustRightInd w:val="0"/>
              <w:spacing w:after="0"/>
              <w:jc w:val="center"/>
              <w:rPr>
                <w:color w:val="000000"/>
                <w:sz w:val="22"/>
                <w:szCs w:val="22"/>
              </w:rPr>
            </w:pPr>
            <w:r w:rsidRPr="00CE6517">
              <w:rPr>
                <w:color w:val="000000"/>
                <w:sz w:val="22"/>
                <w:szCs w:val="22"/>
              </w:rPr>
              <w:t>17,05</w:t>
            </w:r>
          </w:p>
        </w:tc>
        <w:tc>
          <w:tcPr>
            <w:tcW w:w="1674" w:type="dxa"/>
            <w:tcBorders>
              <w:top w:val="single" w:sz="4" w:space="0" w:color="auto"/>
              <w:left w:val="single" w:sz="4" w:space="0" w:color="auto"/>
              <w:bottom w:val="single" w:sz="4" w:space="0" w:color="auto"/>
            </w:tcBorders>
            <w:vAlign w:val="center"/>
          </w:tcPr>
          <w:p w14:paraId="42D518F2" w14:textId="34339F89" w:rsidR="0082126E" w:rsidRPr="00CE6517" w:rsidRDefault="0082126E" w:rsidP="00CE6517">
            <w:pPr>
              <w:widowControl w:val="0"/>
              <w:autoSpaceDE w:val="0"/>
              <w:autoSpaceDN w:val="0"/>
              <w:adjustRightInd w:val="0"/>
              <w:spacing w:after="0"/>
              <w:jc w:val="center"/>
              <w:rPr>
                <w:color w:val="000000"/>
                <w:sz w:val="22"/>
                <w:szCs w:val="22"/>
              </w:rPr>
            </w:pPr>
            <w:r w:rsidRPr="00CE6517">
              <w:rPr>
                <w:color w:val="000000"/>
                <w:sz w:val="22"/>
                <w:szCs w:val="22"/>
              </w:rPr>
              <w:t>12,30</w:t>
            </w:r>
          </w:p>
        </w:tc>
        <w:tc>
          <w:tcPr>
            <w:tcW w:w="1408" w:type="dxa"/>
            <w:tcBorders>
              <w:top w:val="single" w:sz="4" w:space="0" w:color="auto"/>
              <w:left w:val="single" w:sz="4" w:space="0" w:color="auto"/>
              <w:bottom w:val="single" w:sz="4" w:space="0" w:color="auto"/>
            </w:tcBorders>
            <w:vAlign w:val="center"/>
          </w:tcPr>
          <w:p w14:paraId="280D2192" w14:textId="606BE258" w:rsidR="0082126E" w:rsidRPr="00CE6517" w:rsidRDefault="0082126E" w:rsidP="00CE6517">
            <w:pPr>
              <w:widowControl w:val="0"/>
              <w:autoSpaceDE w:val="0"/>
              <w:autoSpaceDN w:val="0"/>
              <w:adjustRightInd w:val="0"/>
              <w:spacing w:after="0"/>
              <w:jc w:val="center"/>
              <w:rPr>
                <w:color w:val="000000"/>
                <w:sz w:val="22"/>
                <w:szCs w:val="22"/>
              </w:rPr>
            </w:pPr>
            <w:r w:rsidRPr="00CE6517">
              <w:rPr>
                <w:color w:val="000000"/>
                <w:sz w:val="22"/>
                <w:szCs w:val="22"/>
              </w:rPr>
              <w:t>12,87</w:t>
            </w:r>
          </w:p>
        </w:tc>
        <w:tc>
          <w:tcPr>
            <w:tcW w:w="1828" w:type="dxa"/>
            <w:tcBorders>
              <w:top w:val="single" w:sz="4" w:space="0" w:color="auto"/>
              <w:left w:val="single" w:sz="4" w:space="0" w:color="auto"/>
              <w:bottom w:val="single" w:sz="4" w:space="0" w:color="auto"/>
              <w:right w:val="single" w:sz="4" w:space="0" w:color="auto"/>
            </w:tcBorders>
            <w:vAlign w:val="center"/>
          </w:tcPr>
          <w:p w14:paraId="042AD6CE" w14:textId="2433F884" w:rsidR="0082126E" w:rsidRPr="00CE6517" w:rsidRDefault="0082126E" w:rsidP="00CE6517">
            <w:pPr>
              <w:widowControl w:val="0"/>
              <w:autoSpaceDE w:val="0"/>
              <w:autoSpaceDN w:val="0"/>
              <w:adjustRightInd w:val="0"/>
              <w:spacing w:after="0"/>
              <w:jc w:val="center"/>
              <w:rPr>
                <w:color w:val="000000"/>
                <w:sz w:val="22"/>
                <w:szCs w:val="22"/>
              </w:rPr>
            </w:pPr>
            <w:r w:rsidRPr="00CE6517">
              <w:rPr>
                <w:color w:val="000000"/>
                <w:sz w:val="22"/>
                <w:szCs w:val="22"/>
              </w:rPr>
              <w:t>15 444,00</w:t>
            </w:r>
          </w:p>
        </w:tc>
        <w:tc>
          <w:tcPr>
            <w:tcW w:w="1425" w:type="dxa"/>
            <w:tcBorders>
              <w:top w:val="single" w:sz="4" w:space="0" w:color="auto"/>
              <w:left w:val="single" w:sz="4" w:space="0" w:color="auto"/>
              <w:bottom w:val="single" w:sz="4" w:space="0" w:color="auto"/>
              <w:right w:val="single" w:sz="4" w:space="0" w:color="auto"/>
            </w:tcBorders>
            <w:vAlign w:val="center"/>
          </w:tcPr>
          <w:p w14:paraId="69F45F99" w14:textId="3235C828" w:rsidR="0082126E" w:rsidRPr="00CE6517" w:rsidRDefault="00E259C8" w:rsidP="00CE6517">
            <w:pPr>
              <w:widowControl w:val="0"/>
              <w:autoSpaceDE w:val="0"/>
              <w:autoSpaceDN w:val="0"/>
              <w:adjustRightInd w:val="0"/>
              <w:spacing w:after="0"/>
              <w:jc w:val="center"/>
              <w:rPr>
                <w:color w:val="000000"/>
                <w:sz w:val="22"/>
                <w:szCs w:val="22"/>
              </w:rPr>
            </w:pPr>
            <w:r>
              <w:rPr>
                <w:color w:val="000000"/>
                <w:sz w:val="22"/>
                <w:szCs w:val="22"/>
              </w:rPr>
              <w:t>3</w:t>
            </w:r>
            <w:r>
              <w:rPr>
                <w:color w:val="000000"/>
              </w:rPr>
              <w:t>1,89</w:t>
            </w:r>
          </w:p>
        </w:tc>
      </w:tr>
      <w:tr w:rsidR="0082126E" w:rsidRPr="00307441" w14:paraId="717C02A2" w14:textId="5F046924" w:rsidTr="0082126E">
        <w:tc>
          <w:tcPr>
            <w:tcW w:w="457" w:type="dxa"/>
            <w:vAlign w:val="center"/>
          </w:tcPr>
          <w:p w14:paraId="705A9D10" w14:textId="0AA6BFBC" w:rsidR="0082126E" w:rsidRPr="00307441" w:rsidRDefault="0082126E" w:rsidP="00280FEC">
            <w:pPr>
              <w:widowControl w:val="0"/>
              <w:autoSpaceDE w:val="0"/>
              <w:autoSpaceDN w:val="0"/>
              <w:adjustRightInd w:val="0"/>
              <w:spacing w:after="0"/>
              <w:jc w:val="center"/>
              <w:rPr>
                <w:bCs/>
                <w:sz w:val="22"/>
                <w:szCs w:val="22"/>
              </w:rPr>
            </w:pPr>
          </w:p>
        </w:tc>
        <w:tc>
          <w:tcPr>
            <w:tcW w:w="3407" w:type="dxa"/>
            <w:vAlign w:val="center"/>
          </w:tcPr>
          <w:p w14:paraId="5F484FFE" w14:textId="23241089" w:rsidR="0082126E" w:rsidRPr="003E1E3A" w:rsidRDefault="0082126E" w:rsidP="003E1E3A">
            <w:pPr>
              <w:suppressAutoHyphens/>
              <w:spacing w:after="0"/>
              <w:jc w:val="right"/>
              <w:rPr>
                <w:b/>
                <w:sz w:val="22"/>
                <w:szCs w:val="22"/>
              </w:rPr>
            </w:pPr>
            <w:r w:rsidRPr="003E1E3A">
              <w:rPr>
                <w:b/>
                <w:sz w:val="22"/>
                <w:szCs w:val="22"/>
              </w:rPr>
              <w:t>ИТОГО:</w:t>
            </w:r>
          </w:p>
        </w:tc>
        <w:tc>
          <w:tcPr>
            <w:tcW w:w="679" w:type="dxa"/>
            <w:vAlign w:val="center"/>
          </w:tcPr>
          <w:p w14:paraId="7431B3BD" w14:textId="77777777" w:rsidR="0082126E" w:rsidRPr="00307441" w:rsidRDefault="0082126E" w:rsidP="00280FEC">
            <w:pPr>
              <w:widowControl w:val="0"/>
              <w:autoSpaceDE w:val="0"/>
              <w:autoSpaceDN w:val="0"/>
              <w:adjustRightInd w:val="0"/>
              <w:spacing w:after="0"/>
              <w:jc w:val="center"/>
              <w:rPr>
                <w:bCs/>
                <w:sz w:val="22"/>
                <w:szCs w:val="22"/>
              </w:rPr>
            </w:pPr>
          </w:p>
        </w:tc>
        <w:tc>
          <w:tcPr>
            <w:tcW w:w="811" w:type="dxa"/>
            <w:vAlign w:val="center"/>
          </w:tcPr>
          <w:p w14:paraId="31C94C27" w14:textId="77777777" w:rsidR="0082126E" w:rsidRPr="00307441" w:rsidRDefault="0082126E" w:rsidP="00280FEC">
            <w:pPr>
              <w:widowControl w:val="0"/>
              <w:autoSpaceDE w:val="0"/>
              <w:autoSpaceDN w:val="0"/>
              <w:adjustRightInd w:val="0"/>
              <w:spacing w:after="0"/>
              <w:jc w:val="center"/>
              <w:rPr>
                <w:bCs/>
                <w:sz w:val="22"/>
                <w:szCs w:val="22"/>
              </w:rPr>
            </w:pPr>
          </w:p>
        </w:tc>
        <w:tc>
          <w:tcPr>
            <w:tcW w:w="1955" w:type="dxa"/>
            <w:vAlign w:val="center"/>
          </w:tcPr>
          <w:p w14:paraId="127B3CA0" w14:textId="4CF17D28" w:rsidR="0082126E" w:rsidRPr="00D432E7" w:rsidRDefault="0082126E" w:rsidP="00280FEC">
            <w:pPr>
              <w:widowControl w:val="0"/>
              <w:autoSpaceDE w:val="0"/>
              <w:autoSpaceDN w:val="0"/>
              <w:adjustRightInd w:val="0"/>
              <w:spacing w:after="0"/>
              <w:jc w:val="center"/>
              <w:rPr>
                <w:b/>
                <w:sz w:val="22"/>
                <w:szCs w:val="22"/>
              </w:rPr>
            </w:pPr>
          </w:p>
        </w:tc>
        <w:tc>
          <w:tcPr>
            <w:tcW w:w="1624" w:type="dxa"/>
            <w:vAlign w:val="center"/>
          </w:tcPr>
          <w:p w14:paraId="2EEA4FD0" w14:textId="09046656" w:rsidR="0082126E" w:rsidRDefault="0082126E" w:rsidP="00280FEC">
            <w:pPr>
              <w:widowControl w:val="0"/>
              <w:autoSpaceDE w:val="0"/>
              <w:autoSpaceDN w:val="0"/>
              <w:adjustRightInd w:val="0"/>
              <w:spacing w:after="0"/>
              <w:jc w:val="center"/>
              <w:rPr>
                <w:bCs/>
                <w:sz w:val="22"/>
                <w:szCs w:val="22"/>
              </w:rPr>
            </w:pPr>
          </w:p>
        </w:tc>
        <w:tc>
          <w:tcPr>
            <w:tcW w:w="1674" w:type="dxa"/>
            <w:vAlign w:val="center"/>
          </w:tcPr>
          <w:p w14:paraId="1810A84B" w14:textId="77777777" w:rsidR="0082126E" w:rsidRPr="00D432E7" w:rsidRDefault="0082126E" w:rsidP="00280FEC">
            <w:pPr>
              <w:widowControl w:val="0"/>
              <w:autoSpaceDE w:val="0"/>
              <w:autoSpaceDN w:val="0"/>
              <w:adjustRightInd w:val="0"/>
              <w:spacing w:after="0"/>
              <w:jc w:val="center"/>
              <w:rPr>
                <w:b/>
                <w:sz w:val="22"/>
                <w:szCs w:val="22"/>
              </w:rPr>
            </w:pPr>
          </w:p>
        </w:tc>
        <w:tc>
          <w:tcPr>
            <w:tcW w:w="1408" w:type="dxa"/>
          </w:tcPr>
          <w:p w14:paraId="5C87D8C9" w14:textId="77777777" w:rsidR="0082126E" w:rsidRPr="00D432E7" w:rsidRDefault="0082126E" w:rsidP="00280FEC">
            <w:pPr>
              <w:widowControl w:val="0"/>
              <w:autoSpaceDE w:val="0"/>
              <w:autoSpaceDN w:val="0"/>
              <w:adjustRightInd w:val="0"/>
              <w:spacing w:after="0"/>
              <w:jc w:val="center"/>
              <w:rPr>
                <w:b/>
                <w:sz w:val="22"/>
                <w:szCs w:val="22"/>
              </w:rPr>
            </w:pPr>
          </w:p>
        </w:tc>
        <w:tc>
          <w:tcPr>
            <w:tcW w:w="1828" w:type="dxa"/>
            <w:vAlign w:val="center"/>
          </w:tcPr>
          <w:p w14:paraId="6E04A298" w14:textId="3C1116B0" w:rsidR="0082126E" w:rsidRPr="00B27B8E" w:rsidRDefault="0082126E" w:rsidP="00280FEC">
            <w:pPr>
              <w:widowControl w:val="0"/>
              <w:autoSpaceDE w:val="0"/>
              <w:autoSpaceDN w:val="0"/>
              <w:adjustRightInd w:val="0"/>
              <w:spacing w:after="0"/>
              <w:jc w:val="center"/>
              <w:rPr>
                <w:b/>
                <w:sz w:val="22"/>
                <w:szCs w:val="22"/>
              </w:rPr>
            </w:pPr>
            <w:r w:rsidRPr="00CE6517">
              <w:rPr>
                <w:b/>
                <w:sz w:val="22"/>
                <w:szCs w:val="22"/>
              </w:rPr>
              <w:t>716 498,76</w:t>
            </w:r>
          </w:p>
        </w:tc>
        <w:tc>
          <w:tcPr>
            <w:tcW w:w="1425" w:type="dxa"/>
          </w:tcPr>
          <w:p w14:paraId="47426DE2" w14:textId="77777777" w:rsidR="0082126E" w:rsidRPr="00CE6517" w:rsidRDefault="0082126E" w:rsidP="00280FEC">
            <w:pPr>
              <w:widowControl w:val="0"/>
              <w:autoSpaceDE w:val="0"/>
              <w:autoSpaceDN w:val="0"/>
              <w:adjustRightInd w:val="0"/>
              <w:spacing w:after="0"/>
              <w:jc w:val="center"/>
              <w:rPr>
                <w:b/>
                <w:sz w:val="22"/>
                <w:szCs w:val="22"/>
              </w:rPr>
            </w:pPr>
          </w:p>
        </w:tc>
      </w:tr>
    </w:tbl>
    <w:p w14:paraId="0FE1AC2C" w14:textId="14F31401" w:rsidR="00513AD8" w:rsidRPr="00ED197A" w:rsidRDefault="00513AD8" w:rsidP="00513AD8">
      <w:pPr>
        <w:widowControl w:val="0"/>
        <w:shd w:val="clear" w:color="auto" w:fill="FFFFFF"/>
        <w:autoSpaceDE w:val="0"/>
        <w:autoSpaceDN w:val="0"/>
        <w:adjustRightInd w:val="0"/>
        <w:spacing w:after="0"/>
        <w:rPr>
          <w:bCs/>
          <w:sz w:val="22"/>
          <w:szCs w:val="22"/>
        </w:rPr>
      </w:pPr>
      <w:r w:rsidRPr="00307441">
        <w:rPr>
          <w:b/>
          <w:bCs/>
          <w:sz w:val="22"/>
          <w:szCs w:val="22"/>
        </w:rPr>
        <w:t>Начальная максимальная цена договора составляет:</w:t>
      </w:r>
      <w:r w:rsidR="00CC6A3F">
        <w:rPr>
          <w:b/>
          <w:bCs/>
          <w:sz w:val="22"/>
          <w:szCs w:val="22"/>
        </w:rPr>
        <w:t xml:space="preserve"> </w:t>
      </w:r>
      <w:r w:rsidR="00CE6517" w:rsidRPr="00CE6517">
        <w:rPr>
          <w:b/>
          <w:sz w:val="22"/>
          <w:szCs w:val="22"/>
        </w:rPr>
        <w:t xml:space="preserve">716 498,76 </w:t>
      </w:r>
      <w:r w:rsidR="007F4B18" w:rsidRPr="007F4B18">
        <w:rPr>
          <w:bCs/>
          <w:sz w:val="22"/>
          <w:szCs w:val="22"/>
        </w:rPr>
        <w:t>(</w:t>
      </w:r>
      <w:r w:rsidR="00CE6517" w:rsidRPr="00CE6517">
        <w:rPr>
          <w:bCs/>
          <w:sz w:val="22"/>
          <w:szCs w:val="22"/>
        </w:rPr>
        <w:t>Семьсот шестнадцать тысяч четыреста девяносто восемь рублей 76 копеек</w:t>
      </w:r>
      <w:r w:rsidR="007F4B18" w:rsidRPr="007F4B18">
        <w:rPr>
          <w:bCs/>
          <w:sz w:val="22"/>
          <w:szCs w:val="22"/>
        </w:rPr>
        <w:t xml:space="preserve">) </w:t>
      </w:r>
      <w:r w:rsidRPr="00A03D8D">
        <w:rPr>
          <w:bCs/>
          <w:sz w:val="22"/>
          <w:szCs w:val="22"/>
        </w:rPr>
        <w:t>без учета НДС.</w:t>
      </w:r>
    </w:p>
    <w:p w14:paraId="5F96BBFF" w14:textId="77777777" w:rsidR="00513AD8" w:rsidRPr="00307441" w:rsidRDefault="00513AD8" w:rsidP="00513AD8">
      <w:pPr>
        <w:autoSpaceDE w:val="0"/>
        <w:autoSpaceDN w:val="0"/>
        <w:adjustRightInd w:val="0"/>
        <w:spacing w:before="260" w:after="0"/>
        <w:rPr>
          <w:sz w:val="22"/>
          <w:szCs w:val="22"/>
        </w:rPr>
      </w:pPr>
      <w:r w:rsidRPr="00307441">
        <w:rPr>
          <w:sz w:val="22"/>
          <w:szCs w:val="22"/>
        </w:rPr>
        <w:t xml:space="preserve">* Расчет начальной (максимальной) цены договора производится путем сложения начальных максимальных цен по позициям. </w:t>
      </w:r>
    </w:p>
    <w:p w14:paraId="34B6FF54" w14:textId="77777777" w:rsidR="00513AD8" w:rsidRPr="00307441" w:rsidRDefault="00513AD8" w:rsidP="00513AD8">
      <w:pPr>
        <w:autoSpaceDE w:val="0"/>
        <w:autoSpaceDN w:val="0"/>
        <w:adjustRightInd w:val="0"/>
        <w:spacing w:before="260" w:after="0"/>
        <w:rPr>
          <w:sz w:val="22"/>
          <w:szCs w:val="22"/>
        </w:rPr>
      </w:pPr>
      <w:r w:rsidRPr="00307441">
        <w:rPr>
          <w:sz w:val="22"/>
          <w:szCs w:val="22"/>
        </w:rPr>
        <w:t xml:space="preserve">Расчет НМЦД производится по формуле: </w:t>
      </w:r>
    </w:p>
    <w:p w14:paraId="6B6DFD40" w14:textId="77777777" w:rsidR="00513AD8" w:rsidRPr="00307441" w:rsidRDefault="001509A9" w:rsidP="00513AD8">
      <w:pPr>
        <w:rPr>
          <w:sz w:val="22"/>
          <w:szCs w:val="22"/>
        </w:rPr>
      </w:pPr>
      <m:oMathPara>
        <m:oMath>
          <m:sSup>
            <m:sSupPr>
              <m:ctrlPr>
                <w:rPr>
                  <w:rFonts w:ascii="Cambria Math" w:eastAsiaTheme="minorHAnsi" w:hAnsi="Cambria Math"/>
                  <w:i/>
                  <w:iCs/>
                  <w:sz w:val="22"/>
                  <w:szCs w:val="22"/>
                </w:rPr>
              </m:ctrlPr>
            </m:sSupPr>
            <m:e>
              <m:r>
                <w:rPr>
                  <w:rFonts w:ascii="Cambria Math" w:hAnsi="Cambria Math"/>
                  <w:sz w:val="22"/>
                  <w:szCs w:val="22"/>
                </w:rPr>
                <m:t>НМЦД</m:t>
              </m:r>
            </m:e>
            <m:sup>
              <m:r>
                <w:rPr>
                  <w:rFonts w:ascii="Cambria Math" w:hAnsi="Cambria Math"/>
                  <w:sz w:val="22"/>
                  <w:szCs w:val="22"/>
                </w:rPr>
                <m:t>рын</m:t>
              </m:r>
            </m:sup>
          </m:sSup>
          <m:r>
            <w:rPr>
              <w:rFonts w:ascii="Cambria Math" w:hAnsi="Cambria Math"/>
              <w:sz w:val="22"/>
              <w:szCs w:val="22"/>
            </w:rPr>
            <m:t xml:space="preserve">= </m:t>
          </m:r>
          <m:f>
            <m:fPr>
              <m:ctrlPr>
                <w:rPr>
                  <w:rFonts w:ascii="Cambria Math" w:eastAsiaTheme="minorHAnsi" w:hAnsi="Cambria Math"/>
                  <w:i/>
                  <w:iCs/>
                  <w:sz w:val="22"/>
                  <w:szCs w:val="22"/>
                </w:rPr>
              </m:ctrlPr>
            </m:fPr>
            <m:num>
              <m:r>
                <w:rPr>
                  <w:rFonts w:ascii="Cambria Math" w:hAnsi="Cambria Math"/>
                  <w:sz w:val="22"/>
                  <w:szCs w:val="22"/>
                  <w:lang w:val="en-US"/>
                </w:rPr>
                <m:t>v</m:t>
              </m:r>
            </m:num>
            <m:den>
              <m:r>
                <w:rPr>
                  <w:rFonts w:ascii="Cambria Math" w:hAnsi="Cambria Math"/>
                  <w:sz w:val="22"/>
                  <w:szCs w:val="22"/>
                </w:rPr>
                <m:t>n</m:t>
              </m:r>
            </m:den>
          </m:f>
          <m:r>
            <w:rPr>
              <w:rFonts w:ascii="Cambria Math" w:hAnsi="Cambria Math"/>
              <w:sz w:val="22"/>
              <w:szCs w:val="22"/>
            </w:rPr>
            <m:t xml:space="preserve"> x </m:t>
          </m:r>
          <m:nary>
            <m:naryPr>
              <m:chr m:val="∑"/>
              <m:grow m:val="1"/>
              <m:ctrlPr>
                <w:rPr>
                  <w:rFonts w:ascii="Cambria Math" w:eastAsiaTheme="minorHAnsi" w:hAnsi="Cambria Math"/>
                  <w:sz w:val="22"/>
                  <w:szCs w:val="22"/>
                </w:rPr>
              </m:ctrlPr>
            </m:naryPr>
            <m:sub>
              <m:r>
                <w:rPr>
                  <w:rFonts w:ascii="Cambria Math" w:hAnsi="Cambria Math"/>
                  <w:sz w:val="22"/>
                  <w:szCs w:val="22"/>
                </w:rPr>
                <m:t>i=1</m:t>
              </m:r>
            </m:sub>
            <m:sup>
              <m:r>
                <w:rPr>
                  <w:rFonts w:ascii="Cambria Math" w:hAnsi="Cambria Math"/>
                  <w:sz w:val="22"/>
                  <w:szCs w:val="22"/>
                </w:rPr>
                <m:t>n</m:t>
              </m:r>
            </m:sup>
            <m:e>
              <m:sSub>
                <m:sSubPr>
                  <m:ctrlPr>
                    <w:rPr>
                      <w:rFonts w:ascii="Cambria Math" w:eastAsiaTheme="minorHAnsi" w:hAnsi="Cambria Math"/>
                      <w:sz w:val="22"/>
                      <w:szCs w:val="22"/>
                    </w:rPr>
                  </m:ctrlPr>
                </m:sSubPr>
                <m:e>
                  <m:r>
                    <w:rPr>
                      <w:rFonts w:ascii="Cambria Math" w:hAnsi="Cambria Math"/>
                      <w:sz w:val="22"/>
                      <w:szCs w:val="22"/>
                    </w:rPr>
                    <m:t>ц</m:t>
                  </m:r>
                </m:e>
                <m:sub>
                  <m:r>
                    <w:rPr>
                      <w:rFonts w:ascii="Cambria Math" w:hAnsi="Cambria Math"/>
                      <w:sz w:val="22"/>
                      <w:szCs w:val="22"/>
                      <w:lang w:val="en-US"/>
                    </w:rPr>
                    <m:t>i</m:t>
                  </m:r>
                </m:sub>
              </m:sSub>
            </m:e>
          </m:nary>
        </m:oMath>
      </m:oMathPara>
    </w:p>
    <w:p w14:paraId="759961E1" w14:textId="77777777" w:rsidR="00513AD8" w:rsidRPr="00307441" w:rsidRDefault="00513AD8" w:rsidP="00513AD8">
      <w:pPr>
        <w:autoSpaceDE w:val="0"/>
        <w:autoSpaceDN w:val="0"/>
        <w:adjustRightInd w:val="0"/>
        <w:spacing w:after="0"/>
        <w:rPr>
          <w:sz w:val="22"/>
          <w:szCs w:val="22"/>
        </w:rPr>
      </w:pPr>
      <w:r w:rsidRPr="00307441">
        <w:rPr>
          <w:sz w:val="22"/>
          <w:szCs w:val="22"/>
        </w:rPr>
        <w:t>Где:</w:t>
      </w:r>
    </w:p>
    <w:p w14:paraId="184CE8A8" w14:textId="77777777" w:rsidR="00513AD8" w:rsidRPr="00307441" w:rsidRDefault="00513AD8" w:rsidP="00513AD8">
      <w:pPr>
        <w:autoSpaceDE w:val="0"/>
        <w:autoSpaceDN w:val="0"/>
        <w:adjustRightInd w:val="0"/>
        <w:spacing w:after="0"/>
        <w:rPr>
          <w:sz w:val="22"/>
          <w:szCs w:val="22"/>
        </w:rPr>
      </w:pPr>
      <w:r w:rsidRPr="00307441">
        <w:rPr>
          <w:sz w:val="22"/>
          <w:szCs w:val="22"/>
          <w:lang w:val="en-US"/>
        </w:rPr>
        <w:t>v</w:t>
      </w:r>
      <w:r w:rsidRPr="00307441">
        <w:rPr>
          <w:sz w:val="22"/>
          <w:szCs w:val="22"/>
        </w:rPr>
        <w:t xml:space="preserve"> – количество (объем) закупаемого товара (работы, услуги);</w:t>
      </w:r>
    </w:p>
    <w:p w14:paraId="59862881" w14:textId="77777777" w:rsidR="00513AD8" w:rsidRPr="00307441" w:rsidRDefault="00513AD8" w:rsidP="00513AD8">
      <w:pPr>
        <w:autoSpaceDE w:val="0"/>
        <w:autoSpaceDN w:val="0"/>
        <w:adjustRightInd w:val="0"/>
        <w:spacing w:after="0"/>
        <w:rPr>
          <w:sz w:val="22"/>
          <w:szCs w:val="22"/>
        </w:rPr>
      </w:pPr>
      <w:r w:rsidRPr="00307441">
        <w:rPr>
          <w:sz w:val="22"/>
          <w:szCs w:val="22"/>
          <w:lang w:val="en-US"/>
        </w:rPr>
        <w:t>n</w:t>
      </w:r>
      <w:r w:rsidRPr="00307441">
        <w:rPr>
          <w:sz w:val="22"/>
          <w:szCs w:val="22"/>
        </w:rPr>
        <w:t xml:space="preserve"> – количество значений используемых в расчете;</w:t>
      </w:r>
    </w:p>
    <w:p w14:paraId="0ACCD4E7" w14:textId="77777777" w:rsidR="00513AD8" w:rsidRPr="00307441" w:rsidRDefault="00513AD8" w:rsidP="00513AD8">
      <w:pPr>
        <w:autoSpaceDE w:val="0"/>
        <w:autoSpaceDN w:val="0"/>
        <w:adjustRightInd w:val="0"/>
        <w:spacing w:after="0"/>
        <w:rPr>
          <w:sz w:val="22"/>
          <w:szCs w:val="22"/>
        </w:rPr>
      </w:pPr>
      <w:r w:rsidRPr="00307441">
        <w:rPr>
          <w:sz w:val="22"/>
          <w:szCs w:val="22"/>
          <w:lang w:val="en-US"/>
        </w:rPr>
        <w:t>i</w:t>
      </w:r>
      <w:r w:rsidRPr="00307441">
        <w:rPr>
          <w:sz w:val="22"/>
          <w:szCs w:val="22"/>
        </w:rPr>
        <w:t xml:space="preserve"> –  номер источника ценовой информации;</w:t>
      </w:r>
    </w:p>
    <w:p w14:paraId="6F1054F1" w14:textId="77777777" w:rsidR="00513AD8" w:rsidRPr="00307441" w:rsidRDefault="00513AD8" w:rsidP="00513AD8">
      <w:pPr>
        <w:autoSpaceDE w:val="0"/>
        <w:autoSpaceDN w:val="0"/>
        <w:adjustRightInd w:val="0"/>
        <w:spacing w:after="0"/>
        <w:rPr>
          <w:sz w:val="22"/>
          <w:szCs w:val="22"/>
        </w:rPr>
      </w:pPr>
      <w:r w:rsidRPr="00307441">
        <w:rPr>
          <w:sz w:val="22"/>
          <w:szCs w:val="22"/>
        </w:rPr>
        <w:t>ц</w:t>
      </w:r>
      <w:r w:rsidRPr="00307441">
        <w:rPr>
          <w:sz w:val="22"/>
          <w:szCs w:val="22"/>
          <w:vertAlign w:val="subscript"/>
          <w:lang w:val="en-US"/>
        </w:rPr>
        <w:t>i</w:t>
      </w:r>
      <w:r w:rsidRPr="00307441">
        <w:rPr>
          <w:sz w:val="22"/>
          <w:szCs w:val="22"/>
        </w:rPr>
        <w:t xml:space="preserve"> – цена единицы товара (работы, услуги), предоставленная в источнике с номером </w:t>
      </w:r>
      <w:r w:rsidRPr="00307441">
        <w:rPr>
          <w:sz w:val="22"/>
          <w:szCs w:val="22"/>
          <w:lang w:val="en-US"/>
        </w:rPr>
        <w:t>i</w:t>
      </w:r>
      <w:r w:rsidRPr="00307441">
        <w:rPr>
          <w:sz w:val="22"/>
          <w:szCs w:val="22"/>
        </w:rPr>
        <w:t>, скорректированная с учетом коэффициентов (индексов), применяемых для пересчета цен товаров (работ, услуг) с учетом различий в характеристиках товаров, коммерческих и (или) финансовых условий поставок товаров (выполнения работ, оказания услуг)</w:t>
      </w:r>
    </w:p>
    <w:p w14:paraId="60979623" w14:textId="77777777" w:rsidR="00513AD8" w:rsidRPr="00307441" w:rsidRDefault="00513AD8" w:rsidP="00513AD8">
      <w:pPr>
        <w:autoSpaceDE w:val="0"/>
        <w:autoSpaceDN w:val="0"/>
        <w:adjustRightInd w:val="0"/>
        <w:spacing w:after="0"/>
        <w:rPr>
          <w:sz w:val="22"/>
          <w:szCs w:val="22"/>
        </w:rPr>
      </w:pPr>
    </w:p>
    <w:p w14:paraId="684D4E28" w14:textId="77777777" w:rsidR="00513AD8" w:rsidRPr="00307441" w:rsidRDefault="00513AD8" w:rsidP="00513AD8">
      <w:pPr>
        <w:rPr>
          <w:b/>
          <w:color w:val="FF0000"/>
          <w:sz w:val="22"/>
          <w:szCs w:val="22"/>
          <w:u w:val="single"/>
        </w:rPr>
      </w:pPr>
      <w:r w:rsidRPr="00307441">
        <w:rPr>
          <w:b/>
          <w:color w:val="FF0000"/>
          <w:sz w:val="22"/>
          <w:szCs w:val="22"/>
          <w:u w:val="single"/>
        </w:rPr>
        <w:t>Примечание:</w:t>
      </w:r>
    </w:p>
    <w:p w14:paraId="78BC3423" w14:textId="10C8B0C0" w:rsidR="00513AD8" w:rsidRPr="00307441" w:rsidRDefault="00513AD8" w:rsidP="00513AD8">
      <w:pPr>
        <w:rPr>
          <w:sz w:val="22"/>
          <w:szCs w:val="22"/>
          <w:u w:val="single"/>
        </w:rPr>
      </w:pPr>
      <w:r w:rsidRPr="00307441">
        <w:rPr>
          <w:sz w:val="22"/>
          <w:szCs w:val="22"/>
        </w:rPr>
        <w:t xml:space="preserve">Однородность совокупности значений выявленных цен - коэффициент вариации не превышает </w:t>
      </w:r>
      <w:r w:rsidR="00464463">
        <w:rPr>
          <w:sz w:val="22"/>
          <w:szCs w:val="22"/>
        </w:rPr>
        <w:t>33</w:t>
      </w:r>
      <w:r w:rsidRPr="00307441">
        <w:rPr>
          <w:sz w:val="22"/>
          <w:szCs w:val="22"/>
        </w:rPr>
        <w:t>%.</w:t>
      </w:r>
    </w:p>
    <w:p w14:paraId="67291A39" w14:textId="77777777" w:rsidR="00513AD8" w:rsidRPr="00307441" w:rsidRDefault="00513AD8" w:rsidP="00513AD8">
      <w:pPr>
        <w:widowControl w:val="0"/>
        <w:autoSpaceDE w:val="0"/>
        <w:autoSpaceDN w:val="0"/>
        <w:adjustRightInd w:val="0"/>
        <w:spacing w:after="0"/>
        <w:ind w:firstLine="540"/>
        <w:rPr>
          <w:sz w:val="22"/>
          <w:szCs w:val="22"/>
        </w:rPr>
      </w:pPr>
      <w:r w:rsidRPr="00307441">
        <w:rPr>
          <w:sz w:val="22"/>
          <w:szCs w:val="22"/>
        </w:rPr>
        <w:t>В целях определения однородности совокупности значений выявленных цен, используемых в расчете НМЦД рекомендуется определять коэффициент вариации. Коэффициент вариации цены определяется по следующей формуле:</w:t>
      </w:r>
    </w:p>
    <w:p w14:paraId="2EDFF21F" w14:textId="77777777" w:rsidR="00513AD8" w:rsidRPr="00307441" w:rsidRDefault="00513AD8" w:rsidP="00513AD8">
      <w:pPr>
        <w:widowControl w:val="0"/>
        <w:autoSpaceDE w:val="0"/>
        <w:autoSpaceDN w:val="0"/>
        <w:adjustRightInd w:val="0"/>
        <w:spacing w:after="0"/>
        <w:ind w:firstLine="540"/>
        <w:rPr>
          <w:sz w:val="22"/>
          <w:szCs w:val="22"/>
        </w:rPr>
      </w:pPr>
    </w:p>
    <w:p w14:paraId="60585AF0" w14:textId="77777777" w:rsidR="00513AD8" w:rsidRPr="000A18D8" w:rsidRDefault="00513AD8" w:rsidP="00513AD8">
      <w:pPr>
        <w:widowControl w:val="0"/>
        <w:autoSpaceDE w:val="0"/>
        <w:autoSpaceDN w:val="0"/>
        <w:adjustRightInd w:val="0"/>
        <w:spacing w:after="0"/>
        <w:jc w:val="center"/>
        <w:rPr>
          <w:sz w:val="22"/>
          <w:szCs w:val="22"/>
        </w:rPr>
      </w:pPr>
      <w:r w:rsidRPr="000A18D8">
        <w:rPr>
          <w:noProof/>
          <w:position w:val="-28"/>
          <w:sz w:val="22"/>
          <w:szCs w:val="22"/>
        </w:rPr>
        <w:drawing>
          <wp:inline distT="0" distB="0" distL="0" distR="0" wp14:anchorId="55FD0925" wp14:editId="6754AC9A">
            <wp:extent cx="1447800" cy="504825"/>
            <wp:effectExtent l="19050" t="0" r="0" b="0"/>
            <wp:docPr id="4"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43" cstate="print"/>
                    <a:srcRect/>
                    <a:stretch>
                      <a:fillRect/>
                    </a:stretch>
                  </pic:blipFill>
                  <pic:spPr bwMode="auto">
                    <a:xfrm>
                      <a:off x="0" y="0"/>
                      <a:ext cx="1447800" cy="504825"/>
                    </a:xfrm>
                    <a:prstGeom prst="rect">
                      <a:avLst/>
                    </a:prstGeom>
                    <a:noFill/>
                    <a:ln w="9525">
                      <a:noFill/>
                      <a:miter lim="800000"/>
                      <a:headEnd/>
                      <a:tailEnd/>
                    </a:ln>
                  </pic:spPr>
                </pic:pic>
              </a:graphicData>
            </a:graphic>
          </wp:inline>
        </w:drawing>
      </w:r>
      <w:r w:rsidRPr="000A18D8">
        <w:rPr>
          <w:sz w:val="22"/>
          <w:szCs w:val="22"/>
        </w:rPr>
        <w:t>,</w:t>
      </w:r>
    </w:p>
    <w:p w14:paraId="38A5948F" w14:textId="77777777" w:rsidR="00513AD8" w:rsidRPr="000A18D8" w:rsidRDefault="00513AD8" w:rsidP="00513AD8">
      <w:pPr>
        <w:widowControl w:val="0"/>
        <w:autoSpaceDE w:val="0"/>
        <w:autoSpaceDN w:val="0"/>
        <w:adjustRightInd w:val="0"/>
        <w:spacing w:after="0"/>
        <w:ind w:firstLine="540"/>
        <w:rPr>
          <w:sz w:val="22"/>
          <w:szCs w:val="22"/>
        </w:rPr>
      </w:pPr>
    </w:p>
    <w:p w14:paraId="434116F4" w14:textId="77777777" w:rsidR="00513AD8" w:rsidRPr="000A18D8" w:rsidRDefault="00513AD8" w:rsidP="00513AD8">
      <w:pPr>
        <w:widowControl w:val="0"/>
        <w:autoSpaceDE w:val="0"/>
        <w:autoSpaceDN w:val="0"/>
        <w:adjustRightInd w:val="0"/>
        <w:spacing w:after="0"/>
        <w:ind w:firstLine="540"/>
        <w:rPr>
          <w:sz w:val="22"/>
          <w:szCs w:val="22"/>
        </w:rPr>
      </w:pPr>
      <w:r w:rsidRPr="000A18D8">
        <w:rPr>
          <w:sz w:val="22"/>
          <w:szCs w:val="22"/>
        </w:rPr>
        <w:t>где:</w:t>
      </w:r>
    </w:p>
    <w:p w14:paraId="331A62C9" w14:textId="77777777" w:rsidR="00513AD8" w:rsidRPr="000A18D8" w:rsidRDefault="00513AD8" w:rsidP="00513AD8">
      <w:pPr>
        <w:widowControl w:val="0"/>
        <w:autoSpaceDE w:val="0"/>
        <w:autoSpaceDN w:val="0"/>
        <w:adjustRightInd w:val="0"/>
        <w:spacing w:after="0"/>
        <w:ind w:firstLine="540"/>
        <w:rPr>
          <w:sz w:val="22"/>
          <w:szCs w:val="22"/>
        </w:rPr>
      </w:pPr>
      <w:r w:rsidRPr="000A18D8">
        <w:rPr>
          <w:sz w:val="22"/>
          <w:szCs w:val="22"/>
        </w:rPr>
        <w:t>V - коэффициент вариации;</w:t>
      </w:r>
    </w:p>
    <w:p w14:paraId="164C9230" w14:textId="77777777" w:rsidR="00513AD8" w:rsidRPr="000A18D8" w:rsidRDefault="00513AD8" w:rsidP="00513AD8">
      <w:pPr>
        <w:widowControl w:val="0"/>
        <w:autoSpaceDE w:val="0"/>
        <w:autoSpaceDN w:val="0"/>
        <w:adjustRightInd w:val="0"/>
        <w:spacing w:after="0"/>
        <w:ind w:firstLine="540"/>
        <w:rPr>
          <w:sz w:val="22"/>
          <w:szCs w:val="22"/>
        </w:rPr>
      </w:pPr>
      <w:r w:rsidRPr="000A18D8">
        <w:rPr>
          <w:noProof/>
          <w:position w:val="-39"/>
          <w:sz w:val="22"/>
          <w:szCs w:val="22"/>
        </w:rPr>
        <w:drawing>
          <wp:inline distT="0" distB="0" distL="0" distR="0" wp14:anchorId="366E79D2" wp14:editId="47443A04">
            <wp:extent cx="1905000" cy="647700"/>
            <wp:effectExtent l="0" t="0" r="0" b="0"/>
            <wp:docPr id="2"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pic:cNvPicPr>
                      <a:picLocks noChangeAspect="1" noChangeArrowheads="1"/>
                    </pic:cNvPicPr>
                  </pic:nvPicPr>
                  <pic:blipFill>
                    <a:blip r:embed="rId44" cstate="print"/>
                    <a:srcRect/>
                    <a:stretch>
                      <a:fillRect/>
                    </a:stretch>
                  </pic:blipFill>
                  <pic:spPr bwMode="auto">
                    <a:xfrm>
                      <a:off x="0" y="0"/>
                      <a:ext cx="1905000" cy="647700"/>
                    </a:xfrm>
                    <a:prstGeom prst="rect">
                      <a:avLst/>
                    </a:prstGeom>
                    <a:noFill/>
                    <a:ln w="9525">
                      <a:noFill/>
                      <a:miter lim="800000"/>
                      <a:headEnd/>
                      <a:tailEnd/>
                    </a:ln>
                  </pic:spPr>
                </pic:pic>
              </a:graphicData>
            </a:graphic>
          </wp:inline>
        </w:drawing>
      </w:r>
      <w:r w:rsidRPr="000A18D8">
        <w:rPr>
          <w:sz w:val="22"/>
          <w:szCs w:val="22"/>
        </w:rPr>
        <w:t xml:space="preserve"> - среднее квадратичное отклонение;</w:t>
      </w:r>
    </w:p>
    <w:p w14:paraId="1290F4C3" w14:textId="77777777" w:rsidR="00513AD8" w:rsidRPr="000A18D8" w:rsidRDefault="00513AD8" w:rsidP="00513AD8">
      <w:pPr>
        <w:widowControl w:val="0"/>
        <w:autoSpaceDE w:val="0"/>
        <w:autoSpaceDN w:val="0"/>
        <w:adjustRightInd w:val="0"/>
        <w:spacing w:after="0"/>
        <w:ind w:firstLine="540"/>
        <w:rPr>
          <w:sz w:val="22"/>
          <w:szCs w:val="22"/>
        </w:rPr>
      </w:pPr>
      <w:r w:rsidRPr="000A18D8">
        <w:rPr>
          <w:noProof/>
          <w:position w:val="-9"/>
          <w:sz w:val="22"/>
          <w:szCs w:val="22"/>
        </w:rPr>
        <w:lastRenderedPageBreak/>
        <w:drawing>
          <wp:inline distT="0" distB="0" distL="0" distR="0" wp14:anchorId="1F72854B" wp14:editId="07705FEC">
            <wp:extent cx="180975" cy="276225"/>
            <wp:effectExtent l="19050" t="0" r="0" b="0"/>
            <wp:docPr id="3"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pic:cNvPicPr>
                      <a:picLocks noChangeAspect="1" noChangeArrowheads="1"/>
                    </pic:cNvPicPr>
                  </pic:nvPicPr>
                  <pic:blipFill>
                    <a:blip r:embed="rId45" cstate="print"/>
                    <a:srcRect/>
                    <a:stretch>
                      <a:fillRect/>
                    </a:stretch>
                  </pic:blipFill>
                  <pic:spPr bwMode="auto">
                    <a:xfrm>
                      <a:off x="0" y="0"/>
                      <a:ext cx="180975" cy="276225"/>
                    </a:xfrm>
                    <a:prstGeom prst="rect">
                      <a:avLst/>
                    </a:prstGeom>
                    <a:noFill/>
                    <a:ln w="9525">
                      <a:noFill/>
                      <a:miter lim="800000"/>
                      <a:headEnd/>
                      <a:tailEnd/>
                    </a:ln>
                  </pic:spPr>
                </pic:pic>
              </a:graphicData>
            </a:graphic>
          </wp:inline>
        </w:drawing>
      </w:r>
      <w:r w:rsidRPr="000A18D8">
        <w:rPr>
          <w:sz w:val="22"/>
          <w:szCs w:val="22"/>
        </w:rPr>
        <w:t xml:space="preserve"> - цена единицы товара, работы, услуги, указанная в источнике с номером i;</w:t>
      </w:r>
    </w:p>
    <w:p w14:paraId="5E0A8E97" w14:textId="77777777" w:rsidR="00513AD8" w:rsidRPr="000A18D8" w:rsidRDefault="00513AD8" w:rsidP="00513AD8">
      <w:pPr>
        <w:widowControl w:val="0"/>
        <w:autoSpaceDE w:val="0"/>
        <w:autoSpaceDN w:val="0"/>
        <w:adjustRightInd w:val="0"/>
        <w:spacing w:after="0"/>
        <w:ind w:firstLine="540"/>
        <w:rPr>
          <w:sz w:val="22"/>
          <w:szCs w:val="22"/>
        </w:rPr>
      </w:pPr>
      <w:r w:rsidRPr="000A18D8">
        <w:rPr>
          <w:sz w:val="22"/>
          <w:szCs w:val="22"/>
        </w:rPr>
        <w:t>&lt;ц&gt; - средняя арифметическая величина цены единицы товара, работы, услуги;</w:t>
      </w:r>
    </w:p>
    <w:p w14:paraId="560D2812" w14:textId="77777777" w:rsidR="00513AD8" w:rsidRPr="000A18D8" w:rsidRDefault="00513AD8" w:rsidP="00513AD8">
      <w:pPr>
        <w:widowControl w:val="0"/>
        <w:autoSpaceDE w:val="0"/>
        <w:autoSpaceDN w:val="0"/>
        <w:adjustRightInd w:val="0"/>
        <w:spacing w:after="0"/>
        <w:ind w:firstLine="540"/>
        <w:rPr>
          <w:sz w:val="22"/>
          <w:szCs w:val="22"/>
        </w:rPr>
      </w:pPr>
      <w:r w:rsidRPr="000A18D8">
        <w:rPr>
          <w:sz w:val="22"/>
          <w:szCs w:val="22"/>
        </w:rPr>
        <w:t>n - количество значений, используемых в расчете.</w:t>
      </w:r>
    </w:p>
    <w:p w14:paraId="51C725FC" w14:textId="77777777" w:rsidR="00513AD8" w:rsidRPr="000A18D8" w:rsidRDefault="00513AD8" w:rsidP="00513AD8">
      <w:pPr>
        <w:widowControl w:val="0"/>
        <w:autoSpaceDE w:val="0"/>
        <w:autoSpaceDN w:val="0"/>
        <w:adjustRightInd w:val="0"/>
        <w:spacing w:after="0"/>
        <w:ind w:firstLine="540"/>
        <w:rPr>
          <w:sz w:val="22"/>
          <w:szCs w:val="22"/>
        </w:rPr>
      </w:pPr>
      <w:r w:rsidRPr="000A18D8">
        <w:rPr>
          <w:sz w:val="22"/>
          <w:szCs w:val="22"/>
        </w:rPr>
        <w:t>Совокупность значений, используемых в расчете, при определении НМЦД считается неоднородной, если коэффициент вариации цены превышает 33%. Если коэффициент вариации превышает 33%, целесообразно провести дополнительные исследования в целях увеличения количества ценовой информации, используемой в расчетах.</w:t>
      </w:r>
    </w:p>
    <w:p w14:paraId="017D80DA" w14:textId="77777777" w:rsidR="00A964B3" w:rsidRPr="000A18D8" w:rsidRDefault="00A964B3" w:rsidP="00513AD8">
      <w:pPr>
        <w:autoSpaceDE w:val="0"/>
        <w:autoSpaceDN w:val="0"/>
        <w:adjustRightInd w:val="0"/>
        <w:spacing w:after="0"/>
        <w:rPr>
          <w:b/>
          <w:sz w:val="22"/>
          <w:szCs w:val="22"/>
        </w:rPr>
      </w:pPr>
    </w:p>
    <w:sectPr w:rsidR="00A964B3" w:rsidRPr="000A18D8" w:rsidSect="00513AD8">
      <w:headerReference w:type="default" r:id="rId46"/>
      <w:footerReference w:type="even" r:id="rId47"/>
      <w:footerReference w:type="default" r:id="rId48"/>
      <w:headerReference w:type="first" r:id="rId49"/>
      <w:pgSz w:w="16838" w:h="11906" w:orient="landscape" w:code="9"/>
      <w:pgMar w:top="1134" w:right="709" w:bottom="849" w:left="851" w:header="0" w:footer="91"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1BDEAF" w14:textId="77777777" w:rsidR="001509A9" w:rsidRPr="00D52443" w:rsidRDefault="001509A9">
      <w:pPr>
        <w:rPr>
          <w:sz w:val="23"/>
          <w:szCs w:val="23"/>
        </w:rPr>
      </w:pPr>
      <w:r w:rsidRPr="00D52443">
        <w:rPr>
          <w:sz w:val="23"/>
          <w:szCs w:val="23"/>
        </w:rPr>
        <w:separator/>
      </w:r>
    </w:p>
    <w:p w14:paraId="7C3AC865" w14:textId="77777777" w:rsidR="001509A9" w:rsidRPr="00D52443" w:rsidRDefault="001509A9">
      <w:pPr>
        <w:rPr>
          <w:sz w:val="23"/>
          <w:szCs w:val="23"/>
        </w:rPr>
      </w:pPr>
    </w:p>
  </w:endnote>
  <w:endnote w:type="continuationSeparator" w:id="0">
    <w:p w14:paraId="49EC1D62" w14:textId="77777777" w:rsidR="001509A9" w:rsidRPr="00D52443" w:rsidRDefault="001509A9">
      <w:pPr>
        <w:rPr>
          <w:sz w:val="23"/>
          <w:szCs w:val="23"/>
        </w:rPr>
      </w:pPr>
      <w:r w:rsidRPr="00D52443">
        <w:rPr>
          <w:sz w:val="23"/>
          <w:szCs w:val="23"/>
        </w:rPr>
        <w:continuationSeparator/>
      </w:r>
    </w:p>
    <w:p w14:paraId="0230130B" w14:textId="77777777" w:rsidR="001509A9" w:rsidRPr="00D52443" w:rsidRDefault="001509A9">
      <w:pPr>
        <w:rPr>
          <w:sz w:val="23"/>
          <w:szCs w:val="23"/>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tarSymbol">
    <w:altName w:val="Yu Gothic"/>
    <w:panose1 w:val="020B0604020202020204"/>
    <w:charset w:val="80"/>
    <w:family w:val="auto"/>
    <w:pitch w:val="default"/>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GaramondC">
    <w:altName w:val="Courier New"/>
    <w:panose1 w:val="020B0604020202020204"/>
    <w:charset w:val="00"/>
    <w:family w:val="decorative"/>
    <w:notTrueType/>
    <w:pitch w:val="variable"/>
    <w:sig w:usb0="00000203" w:usb1="00000000" w:usb2="00000000" w:usb3="00000000" w:csb0="00000005" w:csb1="00000000"/>
  </w:font>
  <w:font w:name="Arial Unicode MS">
    <w:panose1 w:val="020B0604020202020204"/>
    <w:charset w:val="80"/>
    <w:family w:val="swiss"/>
    <w:pitch w:val="default"/>
    <w:sig w:usb0="00000000" w:usb1="00000000" w:usb2="0000003F" w:usb3="00000000" w:csb0="003F01F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255115" w14:textId="77777777" w:rsidR="001F1AB1" w:rsidRPr="00D52443" w:rsidRDefault="001F1AB1" w:rsidP="001B2C59">
    <w:pPr>
      <w:pStyle w:val="af"/>
      <w:framePr w:wrap="around" w:vAnchor="text" w:hAnchor="margin" w:y="1"/>
      <w:rPr>
        <w:rStyle w:val="af3"/>
        <w:sz w:val="23"/>
        <w:szCs w:val="23"/>
      </w:rPr>
    </w:pPr>
    <w:r w:rsidRPr="00D52443">
      <w:rPr>
        <w:rStyle w:val="af3"/>
        <w:sz w:val="23"/>
        <w:szCs w:val="23"/>
      </w:rPr>
      <w:fldChar w:fldCharType="begin"/>
    </w:r>
    <w:r w:rsidRPr="00D52443">
      <w:rPr>
        <w:rStyle w:val="af3"/>
        <w:sz w:val="23"/>
        <w:szCs w:val="23"/>
      </w:rPr>
      <w:instrText xml:space="preserve">PAGE  </w:instrText>
    </w:r>
    <w:r w:rsidRPr="00D52443">
      <w:rPr>
        <w:rStyle w:val="af3"/>
        <w:sz w:val="23"/>
        <w:szCs w:val="23"/>
      </w:rPr>
      <w:fldChar w:fldCharType="separate"/>
    </w:r>
    <w:r w:rsidRPr="00D52443">
      <w:rPr>
        <w:rStyle w:val="af3"/>
        <w:sz w:val="23"/>
        <w:szCs w:val="23"/>
      </w:rPr>
      <w:t>29</w:t>
    </w:r>
    <w:r w:rsidRPr="00D52443">
      <w:rPr>
        <w:rStyle w:val="af3"/>
        <w:sz w:val="23"/>
        <w:szCs w:val="23"/>
      </w:rPr>
      <w:fldChar w:fldCharType="end"/>
    </w:r>
  </w:p>
  <w:p w14:paraId="76A4431B" w14:textId="77777777" w:rsidR="001F1AB1" w:rsidRPr="00D52443" w:rsidRDefault="001F1AB1" w:rsidP="001B2C59">
    <w:pPr>
      <w:pStyle w:val="af"/>
      <w:ind w:firstLine="360"/>
      <w:rPr>
        <w:sz w:val="23"/>
        <w:szCs w:val="23"/>
      </w:rPr>
    </w:pPr>
  </w:p>
  <w:p w14:paraId="16AF50A8" w14:textId="77777777" w:rsidR="001F1AB1" w:rsidRPr="00D52443" w:rsidRDefault="001F1AB1">
    <w:pPr>
      <w:rPr>
        <w:sz w:val="23"/>
        <w:szCs w:val="23"/>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81E9C3" w14:textId="77777777" w:rsidR="001F1AB1" w:rsidRPr="00FD4A64" w:rsidRDefault="001F1AB1">
    <w:pPr>
      <w:pStyle w:val="af"/>
      <w:jc w:val="center"/>
      <w:rPr>
        <w:rFonts w:ascii="Arial" w:hAnsi="Arial" w:cs="Arial"/>
        <w:sz w:val="16"/>
        <w:szCs w:val="16"/>
      </w:rPr>
    </w:pPr>
    <w:r w:rsidRPr="00FD4A64">
      <w:rPr>
        <w:rFonts w:ascii="Arial" w:hAnsi="Arial" w:cs="Arial"/>
        <w:sz w:val="16"/>
        <w:szCs w:val="16"/>
      </w:rPr>
      <w:fldChar w:fldCharType="begin"/>
    </w:r>
    <w:r w:rsidRPr="00FD4A64">
      <w:rPr>
        <w:rFonts w:ascii="Arial" w:hAnsi="Arial" w:cs="Arial"/>
        <w:sz w:val="16"/>
        <w:szCs w:val="16"/>
      </w:rPr>
      <w:instrText xml:space="preserve"> PAGE   \* MERGEFORMAT </w:instrText>
    </w:r>
    <w:r w:rsidRPr="00FD4A64">
      <w:rPr>
        <w:rFonts w:ascii="Arial" w:hAnsi="Arial" w:cs="Arial"/>
        <w:sz w:val="16"/>
        <w:szCs w:val="16"/>
      </w:rPr>
      <w:fldChar w:fldCharType="separate"/>
    </w:r>
    <w:r w:rsidR="006B0AB0">
      <w:rPr>
        <w:rFonts w:ascii="Arial" w:hAnsi="Arial" w:cs="Arial"/>
        <w:sz w:val="16"/>
        <w:szCs w:val="16"/>
      </w:rPr>
      <w:t>2</w:t>
    </w:r>
    <w:r w:rsidRPr="00FD4A64">
      <w:rPr>
        <w:rFonts w:ascii="Arial" w:hAnsi="Arial" w:cs="Arial"/>
        <w:sz w:val="16"/>
        <w:szCs w:val="16"/>
      </w:rPr>
      <w:fldChar w:fldCharType="end"/>
    </w:r>
  </w:p>
  <w:p w14:paraId="40F194C3" w14:textId="77777777" w:rsidR="001F1AB1" w:rsidRDefault="001F1AB1">
    <w:pPr>
      <w:pStyle w:val="af"/>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8A3BF3" w14:textId="77777777" w:rsidR="001F1AB1" w:rsidRDefault="001F1AB1">
    <w:pPr>
      <w:pStyle w:val="af"/>
      <w:framePr w:wrap="around" w:vAnchor="text" w:hAnchor="margin"/>
      <w:rPr>
        <w:sz w:val="23"/>
      </w:rPr>
    </w:pPr>
    <w:r>
      <w:rPr>
        <w:rStyle w:val="af3"/>
        <w:sz w:val="23"/>
      </w:rPr>
      <w:fldChar w:fldCharType="begin"/>
    </w:r>
    <w:r>
      <w:rPr>
        <w:rStyle w:val="af3"/>
        <w:sz w:val="23"/>
      </w:rPr>
      <w:instrText xml:space="preserve">PAGE  </w:instrText>
    </w:r>
    <w:r>
      <w:rPr>
        <w:rStyle w:val="af3"/>
        <w:sz w:val="23"/>
      </w:rPr>
      <w:fldChar w:fldCharType="separate"/>
    </w:r>
    <w:r>
      <w:rPr>
        <w:rStyle w:val="af3"/>
        <w:sz w:val="23"/>
      </w:rPr>
      <w:t>#</w:t>
    </w:r>
    <w:r>
      <w:rPr>
        <w:rStyle w:val="af3"/>
        <w:sz w:val="23"/>
      </w:rPr>
      <w:fldChar w:fldCharType="end"/>
    </w:r>
  </w:p>
  <w:p w14:paraId="3C2ABE82" w14:textId="77777777" w:rsidR="001F1AB1" w:rsidRDefault="001F1AB1">
    <w:pPr>
      <w:pStyle w:val="af"/>
      <w:ind w:firstLine="360"/>
      <w:rPr>
        <w:sz w:val="23"/>
      </w:rPr>
    </w:pPr>
  </w:p>
  <w:p w14:paraId="4EDB43FD" w14:textId="77777777" w:rsidR="001F1AB1" w:rsidRDefault="001F1AB1">
    <w:pPr>
      <w:rPr>
        <w:noProof/>
        <w:sz w:val="23"/>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4233E6" w14:textId="77777777" w:rsidR="001F1AB1" w:rsidRDefault="001F1AB1">
    <w:pPr>
      <w:pStyle w:val="af"/>
      <w:jc w:val="center"/>
      <w:rPr>
        <w:rFonts w:ascii="Arial" w:hAnsi="Arial"/>
        <w:sz w:val="16"/>
      </w:rPr>
    </w:pPr>
    <w:r>
      <w:rPr>
        <w:rFonts w:ascii="Arial" w:hAnsi="Arial"/>
        <w:sz w:val="16"/>
      </w:rPr>
      <w:fldChar w:fldCharType="begin"/>
    </w:r>
    <w:r>
      <w:rPr>
        <w:rFonts w:ascii="Arial" w:hAnsi="Arial"/>
        <w:sz w:val="16"/>
      </w:rPr>
      <w:instrText xml:space="preserve"> PAGE   \* MERGEFORMAT </w:instrText>
    </w:r>
    <w:r>
      <w:rPr>
        <w:rFonts w:ascii="Arial" w:hAnsi="Arial"/>
        <w:sz w:val="16"/>
      </w:rPr>
      <w:fldChar w:fldCharType="separate"/>
    </w:r>
    <w:r w:rsidR="006B0AB0">
      <w:rPr>
        <w:rFonts w:ascii="Arial" w:hAnsi="Arial"/>
        <w:sz w:val="16"/>
      </w:rPr>
      <w:t>29</w:t>
    </w:r>
    <w:r>
      <w:rPr>
        <w:rFonts w:ascii="Arial" w:hAnsi="Arial"/>
        <w:sz w:val="16"/>
      </w:rPr>
      <w:fldChar w:fldCharType="end"/>
    </w:r>
  </w:p>
  <w:p w14:paraId="22CDCC7B" w14:textId="77777777" w:rsidR="001F1AB1" w:rsidRDefault="001F1AB1">
    <w:pPr>
      <w:pStyle w:val="af"/>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03F461" w14:textId="77777777" w:rsidR="00A964B3" w:rsidRDefault="00A964B3">
    <w:pPr>
      <w:pStyle w:val="af"/>
      <w:framePr w:wrap="around" w:vAnchor="text" w:hAnchor="margin"/>
      <w:rPr>
        <w:sz w:val="23"/>
      </w:rPr>
    </w:pPr>
    <w:r>
      <w:rPr>
        <w:rStyle w:val="af3"/>
        <w:sz w:val="23"/>
      </w:rPr>
      <w:fldChar w:fldCharType="begin"/>
    </w:r>
    <w:r>
      <w:rPr>
        <w:rStyle w:val="af3"/>
        <w:sz w:val="23"/>
      </w:rPr>
      <w:instrText xml:space="preserve">PAGE  </w:instrText>
    </w:r>
    <w:r>
      <w:rPr>
        <w:rStyle w:val="af3"/>
        <w:sz w:val="23"/>
      </w:rPr>
      <w:fldChar w:fldCharType="separate"/>
    </w:r>
    <w:r>
      <w:rPr>
        <w:rStyle w:val="af3"/>
        <w:sz w:val="23"/>
      </w:rPr>
      <w:t>#</w:t>
    </w:r>
    <w:r>
      <w:rPr>
        <w:rStyle w:val="af3"/>
        <w:sz w:val="23"/>
      </w:rPr>
      <w:fldChar w:fldCharType="end"/>
    </w:r>
  </w:p>
  <w:p w14:paraId="62C321C0" w14:textId="77777777" w:rsidR="00A964B3" w:rsidRDefault="00A964B3">
    <w:pPr>
      <w:pStyle w:val="af"/>
      <w:ind w:firstLine="360"/>
      <w:rPr>
        <w:sz w:val="23"/>
      </w:rPr>
    </w:pPr>
  </w:p>
  <w:p w14:paraId="72F2ADF8" w14:textId="77777777" w:rsidR="00A964B3" w:rsidRDefault="00A964B3">
    <w:pPr>
      <w:rPr>
        <w:noProof/>
        <w:sz w:val="23"/>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65F137" w14:textId="77777777" w:rsidR="00A964B3" w:rsidRDefault="00A964B3">
    <w:pPr>
      <w:pStyle w:val="af"/>
      <w:jc w:val="center"/>
      <w:rPr>
        <w:rFonts w:ascii="Arial" w:hAnsi="Arial"/>
        <w:sz w:val="16"/>
      </w:rPr>
    </w:pPr>
    <w:r>
      <w:rPr>
        <w:rFonts w:ascii="Arial" w:hAnsi="Arial"/>
        <w:sz w:val="16"/>
      </w:rPr>
      <w:fldChar w:fldCharType="begin"/>
    </w:r>
    <w:r>
      <w:rPr>
        <w:rFonts w:ascii="Arial" w:hAnsi="Arial"/>
        <w:sz w:val="16"/>
      </w:rPr>
      <w:instrText xml:space="preserve"> PAGE   \* MERGEFORMAT </w:instrText>
    </w:r>
    <w:r>
      <w:rPr>
        <w:rFonts w:ascii="Arial" w:hAnsi="Arial"/>
        <w:sz w:val="16"/>
      </w:rPr>
      <w:fldChar w:fldCharType="separate"/>
    </w:r>
    <w:r>
      <w:rPr>
        <w:rFonts w:ascii="Arial" w:hAnsi="Arial"/>
        <w:sz w:val="16"/>
      </w:rPr>
      <w:t>46</w:t>
    </w:r>
    <w:r>
      <w:rPr>
        <w:rFonts w:ascii="Arial" w:hAnsi="Arial"/>
        <w:sz w:val="16"/>
      </w:rPr>
      <w:fldChar w:fldCharType="end"/>
    </w:r>
  </w:p>
  <w:p w14:paraId="40E3B155" w14:textId="77777777" w:rsidR="00A964B3" w:rsidRDefault="00A964B3">
    <w:pPr>
      <w:pStyle w:val="af"/>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54E1A0" w14:textId="77777777" w:rsidR="001F1AB1" w:rsidRPr="00D52443" w:rsidRDefault="001F1AB1" w:rsidP="00E256EA">
    <w:pPr>
      <w:pStyle w:val="af"/>
      <w:framePr w:wrap="around" w:vAnchor="text" w:hAnchor="margin" w:y="1"/>
      <w:rPr>
        <w:rStyle w:val="af3"/>
        <w:sz w:val="23"/>
        <w:szCs w:val="23"/>
      </w:rPr>
    </w:pPr>
    <w:r w:rsidRPr="00D52443">
      <w:rPr>
        <w:rStyle w:val="af3"/>
        <w:sz w:val="23"/>
        <w:szCs w:val="23"/>
      </w:rPr>
      <w:fldChar w:fldCharType="begin"/>
    </w:r>
    <w:r w:rsidRPr="00D52443">
      <w:rPr>
        <w:rStyle w:val="af3"/>
        <w:sz w:val="23"/>
        <w:szCs w:val="23"/>
      </w:rPr>
      <w:instrText xml:space="preserve">PAGE  </w:instrText>
    </w:r>
    <w:r w:rsidRPr="00D52443">
      <w:rPr>
        <w:rStyle w:val="af3"/>
        <w:sz w:val="23"/>
        <w:szCs w:val="23"/>
      </w:rPr>
      <w:fldChar w:fldCharType="separate"/>
    </w:r>
    <w:r w:rsidRPr="00D52443">
      <w:rPr>
        <w:rStyle w:val="af3"/>
        <w:sz w:val="23"/>
        <w:szCs w:val="23"/>
      </w:rPr>
      <w:t>29</w:t>
    </w:r>
    <w:r w:rsidRPr="00D52443">
      <w:rPr>
        <w:rStyle w:val="af3"/>
        <w:sz w:val="23"/>
        <w:szCs w:val="23"/>
      </w:rPr>
      <w:fldChar w:fldCharType="end"/>
    </w:r>
  </w:p>
  <w:p w14:paraId="7B6091CA" w14:textId="77777777" w:rsidR="001F1AB1" w:rsidRPr="00D52443" w:rsidRDefault="001F1AB1" w:rsidP="00E256EA">
    <w:pPr>
      <w:pStyle w:val="af"/>
      <w:ind w:firstLine="360"/>
      <w:rPr>
        <w:sz w:val="23"/>
        <w:szCs w:val="23"/>
      </w:rPr>
    </w:pPr>
  </w:p>
  <w:p w14:paraId="42C5DAFC" w14:textId="77777777" w:rsidR="001F1AB1" w:rsidRPr="00D52443" w:rsidRDefault="001F1AB1">
    <w:pPr>
      <w:rPr>
        <w:sz w:val="23"/>
        <w:szCs w:val="23"/>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9E7717" w14:textId="77777777" w:rsidR="001F1AB1" w:rsidRPr="00FD4A64" w:rsidRDefault="001F1AB1">
    <w:pPr>
      <w:pStyle w:val="af"/>
      <w:jc w:val="center"/>
      <w:rPr>
        <w:rFonts w:ascii="Arial" w:hAnsi="Arial" w:cs="Arial"/>
        <w:sz w:val="16"/>
        <w:szCs w:val="16"/>
      </w:rPr>
    </w:pPr>
    <w:r w:rsidRPr="00FD4A64">
      <w:rPr>
        <w:rFonts w:ascii="Arial" w:hAnsi="Arial" w:cs="Arial"/>
        <w:sz w:val="16"/>
        <w:szCs w:val="16"/>
      </w:rPr>
      <w:fldChar w:fldCharType="begin"/>
    </w:r>
    <w:r w:rsidRPr="00FD4A64">
      <w:rPr>
        <w:rFonts w:ascii="Arial" w:hAnsi="Arial" w:cs="Arial"/>
        <w:sz w:val="16"/>
        <w:szCs w:val="16"/>
      </w:rPr>
      <w:instrText xml:space="preserve"> PAGE   \* MERGEFORMAT </w:instrText>
    </w:r>
    <w:r w:rsidRPr="00FD4A64">
      <w:rPr>
        <w:rFonts w:ascii="Arial" w:hAnsi="Arial" w:cs="Arial"/>
        <w:sz w:val="16"/>
        <w:szCs w:val="16"/>
      </w:rPr>
      <w:fldChar w:fldCharType="separate"/>
    </w:r>
    <w:r w:rsidR="006B0AB0">
      <w:rPr>
        <w:rFonts w:ascii="Arial" w:hAnsi="Arial" w:cs="Arial"/>
        <w:sz w:val="16"/>
        <w:szCs w:val="16"/>
      </w:rPr>
      <w:t>31</w:t>
    </w:r>
    <w:r w:rsidRPr="00FD4A64">
      <w:rPr>
        <w:rFonts w:ascii="Arial" w:hAnsi="Arial" w:cs="Arial"/>
        <w:sz w:val="16"/>
        <w:szCs w:val="16"/>
      </w:rPr>
      <w:fldChar w:fldCharType="end"/>
    </w:r>
  </w:p>
  <w:p w14:paraId="344B78A9" w14:textId="77777777" w:rsidR="001F1AB1" w:rsidRDefault="001F1AB1">
    <w:pPr>
      <w:pStyle w:val="af"/>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A63533" w14:textId="77777777" w:rsidR="001509A9" w:rsidRPr="00D52443" w:rsidRDefault="001509A9">
      <w:pPr>
        <w:rPr>
          <w:sz w:val="23"/>
          <w:szCs w:val="23"/>
        </w:rPr>
      </w:pPr>
      <w:r w:rsidRPr="00D52443">
        <w:rPr>
          <w:sz w:val="23"/>
          <w:szCs w:val="23"/>
        </w:rPr>
        <w:separator/>
      </w:r>
    </w:p>
    <w:p w14:paraId="7B53BFF6" w14:textId="77777777" w:rsidR="001509A9" w:rsidRPr="00D52443" w:rsidRDefault="001509A9">
      <w:pPr>
        <w:rPr>
          <w:sz w:val="23"/>
          <w:szCs w:val="23"/>
        </w:rPr>
      </w:pPr>
    </w:p>
  </w:footnote>
  <w:footnote w:type="continuationSeparator" w:id="0">
    <w:p w14:paraId="0E3382F5" w14:textId="77777777" w:rsidR="001509A9" w:rsidRPr="00D52443" w:rsidRDefault="001509A9">
      <w:pPr>
        <w:rPr>
          <w:sz w:val="23"/>
          <w:szCs w:val="23"/>
        </w:rPr>
      </w:pPr>
      <w:r w:rsidRPr="00D52443">
        <w:rPr>
          <w:sz w:val="23"/>
          <w:szCs w:val="23"/>
        </w:rPr>
        <w:continuationSeparator/>
      </w:r>
    </w:p>
    <w:p w14:paraId="6933A9CC" w14:textId="77777777" w:rsidR="001509A9" w:rsidRPr="00D52443" w:rsidRDefault="001509A9">
      <w:pPr>
        <w:rPr>
          <w:sz w:val="23"/>
          <w:szCs w:val="23"/>
        </w:rPr>
      </w:pPr>
    </w:p>
  </w:footnote>
  <w:footnote w:id="1">
    <w:p w14:paraId="0A902F53" w14:textId="51099616" w:rsidR="00513AD8" w:rsidRDefault="00513AD8">
      <w:pPr>
        <w:pStyle w:val="affa"/>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DE7970" w14:textId="77777777" w:rsidR="001F1AB1" w:rsidRPr="00D52443" w:rsidRDefault="001F1AB1">
    <w:pPr>
      <w:spacing w:after="0"/>
      <w:rPr>
        <w:i/>
        <w:sz w:val="19"/>
        <w:szCs w:val="19"/>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D54090" w14:textId="77777777" w:rsidR="001F1AB1" w:rsidRDefault="001F1AB1">
    <w:pPr>
      <w:spacing w:after="0"/>
      <w:rPr>
        <w:i/>
        <w:sz w:val="19"/>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E2D33D" w14:textId="77777777" w:rsidR="00A964B3" w:rsidRDefault="00A964B3">
    <w:pPr>
      <w:spacing w:after="0"/>
      <w:rPr>
        <w:i/>
        <w:sz w:val="19"/>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ACD87B" w14:textId="77777777" w:rsidR="001F1AB1" w:rsidRDefault="001F1AB1">
    <w:pPr>
      <w:pStyle w:val="aff"/>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E35E57" w14:textId="77777777" w:rsidR="001F1AB1" w:rsidRPr="00D52443" w:rsidRDefault="001F1AB1">
    <w:pPr>
      <w:spacing w:after="0"/>
      <w:rPr>
        <w:i/>
        <w:sz w:val="19"/>
        <w:szCs w:val="19"/>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multilevel"/>
    <w:tmpl w:val="9F2828D8"/>
    <w:name w:val="WW8Num2"/>
    <w:lvl w:ilvl="0">
      <w:start w:val="2"/>
      <w:numFmt w:val="decimal"/>
      <w:lvlText w:val="%1."/>
      <w:lvlJc w:val="left"/>
      <w:pPr>
        <w:tabs>
          <w:tab w:val="num" w:pos="720"/>
        </w:tabs>
        <w:ind w:left="720" w:hanging="360"/>
      </w:pPr>
      <w:rPr>
        <w:rFonts w:hint="default"/>
        <w:i w:val="0"/>
      </w:rPr>
    </w:lvl>
    <w:lvl w:ilvl="1">
      <w:start w:val="1"/>
      <w:numFmt w:val="decimal"/>
      <w:lvlText w:val="%2."/>
      <w:lvlJc w:val="left"/>
      <w:pPr>
        <w:tabs>
          <w:tab w:val="num" w:pos="1080"/>
        </w:tabs>
        <w:ind w:left="1080" w:hanging="360"/>
      </w:pPr>
      <w:rPr>
        <w:rFonts w:hint="default"/>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1" w15:restartNumberingAfterBreak="0">
    <w:nsid w:val="00000003"/>
    <w:multiLevelType w:val="multilevel"/>
    <w:tmpl w:val="A46E94F2"/>
    <w:name w:val="WW8Num3"/>
    <w:lvl w:ilvl="0">
      <w:start w:val="6"/>
      <w:numFmt w:val="decimal"/>
      <w:lvlText w:val="%1."/>
      <w:lvlJc w:val="left"/>
      <w:pPr>
        <w:tabs>
          <w:tab w:val="num" w:pos="720"/>
        </w:tabs>
        <w:ind w:left="720" w:hanging="360"/>
      </w:pPr>
      <w:rPr>
        <w:i w:val="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0000004"/>
    <w:multiLevelType w:val="multilevel"/>
    <w:tmpl w:val="00000004"/>
    <w:name w:val="WW8Num4"/>
    <w:lvl w:ilvl="0">
      <w:start w:val="5"/>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00000005"/>
    <w:multiLevelType w:val="multilevel"/>
    <w:tmpl w:val="00000005"/>
    <w:name w:val="WW8Num5"/>
    <w:lvl w:ilvl="0">
      <w:start w:val="1"/>
      <w:numFmt w:val="bullet"/>
      <w:lvlText w:val=""/>
      <w:lvlJc w:val="left"/>
      <w:pPr>
        <w:tabs>
          <w:tab w:val="num" w:pos="360"/>
        </w:tabs>
        <w:ind w:left="360" w:hanging="360"/>
      </w:pPr>
      <w:rPr>
        <w:rFonts w:ascii="Symbol" w:hAnsi="Symbol" w:cs="StarSymbol"/>
        <w:sz w:val="18"/>
        <w:szCs w:val="18"/>
      </w:rPr>
    </w:lvl>
    <w:lvl w:ilvl="1">
      <w:start w:val="1"/>
      <w:numFmt w:val="bullet"/>
      <w:lvlText w:val=""/>
      <w:lvlJc w:val="left"/>
      <w:pPr>
        <w:tabs>
          <w:tab w:val="num" w:pos="720"/>
        </w:tabs>
        <w:ind w:left="720" w:hanging="360"/>
      </w:pPr>
      <w:rPr>
        <w:rFonts w:ascii="Symbol" w:hAnsi="Symbol" w:cs="StarSymbol"/>
        <w:sz w:val="18"/>
        <w:szCs w:val="18"/>
      </w:rPr>
    </w:lvl>
    <w:lvl w:ilvl="2">
      <w:start w:val="1"/>
      <w:numFmt w:val="bullet"/>
      <w:lvlText w:val=""/>
      <w:lvlJc w:val="left"/>
      <w:pPr>
        <w:tabs>
          <w:tab w:val="num" w:pos="1080"/>
        </w:tabs>
        <w:ind w:left="1080" w:hanging="360"/>
      </w:pPr>
      <w:rPr>
        <w:rFonts w:ascii="Symbol" w:hAnsi="Symbol" w:cs="StarSymbol"/>
        <w:sz w:val="18"/>
        <w:szCs w:val="18"/>
      </w:rPr>
    </w:lvl>
    <w:lvl w:ilvl="3">
      <w:start w:val="1"/>
      <w:numFmt w:val="bullet"/>
      <w:lvlText w:val=""/>
      <w:lvlJc w:val="left"/>
      <w:pPr>
        <w:tabs>
          <w:tab w:val="num" w:pos="1440"/>
        </w:tabs>
        <w:ind w:left="1440" w:hanging="360"/>
      </w:pPr>
      <w:rPr>
        <w:rFonts w:ascii="Symbol" w:hAnsi="Symbol" w:cs="StarSymbol"/>
        <w:sz w:val="18"/>
        <w:szCs w:val="18"/>
      </w:rPr>
    </w:lvl>
    <w:lvl w:ilvl="4">
      <w:start w:val="1"/>
      <w:numFmt w:val="bullet"/>
      <w:lvlText w:val=""/>
      <w:lvlJc w:val="left"/>
      <w:pPr>
        <w:tabs>
          <w:tab w:val="num" w:pos="1800"/>
        </w:tabs>
        <w:ind w:left="1800" w:hanging="360"/>
      </w:pPr>
      <w:rPr>
        <w:rFonts w:ascii="Symbol" w:hAnsi="Symbol" w:cs="StarSymbol"/>
        <w:sz w:val="18"/>
        <w:szCs w:val="18"/>
      </w:rPr>
    </w:lvl>
    <w:lvl w:ilvl="5">
      <w:start w:val="1"/>
      <w:numFmt w:val="bullet"/>
      <w:lvlText w:val=""/>
      <w:lvlJc w:val="left"/>
      <w:pPr>
        <w:tabs>
          <w:tab w:val="num" w:pos="2160"/>
        </w:tabs>
        <w:ind w:left="2160" w:hanging="360"/>
      </w:pPr>
      <w:rPr>
        <w:rFonts w:ascii="Symbol" w:hAnsi="Symbol" w:cs="StarSymbol"/>
        <w:sz w:val="18"/>
        <w:szCs w:val="18"/>
      </w:rPr>
    </w:lvl>
    <w:lvl w:ilvl="6">
      <w:start w:val="1"/>
      <w:numFmt w:val="bullet"/>
      <w:lvlText w:val=""/>
      <w:lvlJc w:val="left"/>
      <w:pPr>
        <w:tabs>
          <w:tab w:val="num" w:pos="2520"/>
        </w:tabs>
        <w:ind w:left="2520" w:hanging="360"/>
      </w:pPr>
      <w:rPr>
        <w:rFonts w:ascii="Symbol" w:hAnsi="Symbol" w:cs="StarSymbol"/>
        <w:sz w:val="18"/>
        <w:szCs w:val="18"/>
      </w:rPr>
    </w:lvl>
    <w:lvl w:ilvl="7">
      <w:start w:val="1"/>
      <w:numFmt w:val="bullet"/>
      <w:lvlText w:val=""/>
      <w:lvlJc w:val="left"/>
      <w:pPr>
        <w:tabs>
          <w:tab w:val="num" w:pos="2880"/>
        </w:tabs>
        <w:ind w:left="2880" w:hanging="360"/>
      </w:pPr>
      <w:rPr>
        <w:rFonts w:ascii="Symbol" w:hAnsi="Symbol" w:cs="StarSymbol"/>
        <w:sz w:val="18"/>
        <w:szCs w:val="18"/>
      </w:rPr>
    </w:lvl>
    <w:lvl w:ilvl="8">
      <w:start w:val="1"/>
      <w:numFmt w:val="bullet"/>
      <w:lvlText w:val=""/>
      <w:lvlJc w:val="left"/>
      <w:pPr>
        <w:tabs>
          <w:tab w:val="num" w:pos="3240"/>
        </w:tabs>
        <w:ind w:left="3240" w:hanging="360"/>
      </w:pPr>
      <w:rPr>
        <w:rFonts w:ascii="Symbol" w:hAnsi="Symbol" w:cs="StarSymbol"/>
        <w:sz w:val="18"/>
        <w:szCs w:val="18"/>
      </w:rPr>
    </w:lvl>
  </w:abstractNum>
  <w:abstractNum w:abstractNumId="4" w15:restartNumberingAfterBreak="0">
    <w:nsid w:val="03521293"/>
    <w:multiLevelType w:val="hybridMultilevel"/>
    <w:tmpl w:val="87DEF046"/>
    <w:name w:val="WW8Num20"/>
    <w:lvl w:ilvl="0" w:tplc="FFFFFFFF">
      <w:start w:val="1"/>
      <w:numFmt w:val="decimal"/>
      <w:lvlText w:val="%1."/>
      <w:lvlJc w:val="left"/>
      <w:pPr>
        <w:tabs>
          <w:tab w:val="num" w:pos="720"/>
        </w:tabs>
        <w:ind w:left="720" w:hanging="360"/>
      </w:p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start w:val="1"/>
      <w:numFmt w:val="decimal"/>
      <w:lvlText w:val="%4."/>
      <w:lvlJc w:val="left"/>
      <w:pPr>
        <w:tabs>
          <w:tab w:val="num" w:pos="1080"/>
        </w:tabs>
        <w:ind w:left="10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 w15:restartNumberingAfterBreak="0">
    <w:nsid w:val="03E4773C"/>
    <w:multiLevelType w:val="multilevel"/>
    <w:tmpl w:val="C34EFBA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08960E06"/>
    <w:multiLevelType w:val="hybridMultilevel"/>
    <w:tmpl w:val="58B6CF5C"/>
    <w:lvl w:ilvl="0" w:tplc="0419000F">
      <w:start w:val="1"/>
      <w:numFmt w:val="decimal"/>
      <w:lvlText w:val="%1."/>
      <w:lvlJc w:val="left"/>
      <w:pPr>
        <w:ind w:left="643"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1825956"/>
    <w:multiLevelType w:val="multilevel"/>
    <w:tmpl w:val="27C4D40C"/>
    <w:styleLink w:val="1"/>
    <w:lvl w:ilvl="0">
      <w:start w:val="13"/>
      <w:numFmt w:val="decimal"/>
      <w:lvlText w:val="%1."/>
      <w:lvlJc w:val="left"/>
      <w:pPr>
        <w:tabs>
          <w:tab w:val="num" w:pos="480"/>
        </w:tabs>
        <w:ind w:left="480" w:hanging="480"/>
      </w:pPr>
      <w:rPr>
        <w:rFonts w:hint="default"/>
      </w:rPr>
    </w:lvl>
    <w:lvl w:ilvl="1">
      <w:start w:val="2"/>
      <w:numFmt w:val="decimal"/>
      <w:lvlText w:val="%1.2."/>
      <w:lvlJc w:val="left"/>
      <w:pPr>
        <w:tabs>
          <w:tab w:val="num" w:pos="480"/>
        </w:tabs>
        <w:ind w:left="480" w:hanging="48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8" w15:restartNumberingAfterBreak="0">
    <w:nsid w:val="122958F3"/>
    <w:multiLevelType w:val="multilevel"/>
    <w:tmpl w:val="3A1C9C2E"/>
    <w:lvl w:ilvl="0">
      <w:start w:val="1"/>
      <w:numFmt w:val="decimal"/>
      <w:pStyle w:val="a"/>
      <w:suff w:val="space"/>
      <w:lvlText w:val="%1."/>
      <w:lvlJc w:val="left"/>
      <w:pPr>
        <w:ind w:left="340" w:hanging="340"/>
      </w:pPr>
      <w:rPr>
        <w:rFonts w:hint="default"/>
      </w:rPr>
    </w:lvl>
    <w:lvl w:ilvl="1">
      <w:start w:val="1"/>
      <w:numFmt w:val="decimal"/>
      <w:pStyle w:val="a0"/>
      <w:suff w:val="space"/>
      <w:lvlText w:val="%1.%2."/>
      <w:lvlJc w:val="left"/>
      <w:pPr>
        <w:ind w:left="454" w:hanging="284"/>
      </w:pPr>
      <w:rPr>
        <w:rFonts w:hint="default"/>
      </w:rPr>
    </w:lvl>
    <w:lvl w:ilvl="2">
      <w:start w:val="1"/>
      <w:numFmt w:val="decimal"/>
      <w:lvlText w:val="%1.%2.%3."/>
      <w:lvlJc w:val="left"/>
      <w:pPr>
        <w:tabs>
          <w:tab w:val="num" w:pos="890"/>
        </w:tabs>
        <w:ind w:left="890" w:hanging="720"/>
      </w:pPr>
      <w:rPr>
        <w:rFonts w:hint="default"/>
      </w:rPr>
    </w:lvl>
    <w:lvl w:ilvl="3">
      <w:start w:val="1"/>
      <w:numFmt w:val="decimal"/>
      <w:lvlText w:val="%1.%2.%3.%4."/>
      <w:lvlJc w:val="left"/>
      <w:pPr>
        <w:tabs>
          <w:tab w:val="num" w:pos="890"/>
        </w:tabs>
        <w:ind w:left="890" w:hanging="720"/>
      </w:pPr>
      <w:rPr>
        <w:rFonts w:hint="default"/>
      </w:rPr>
    </w:lvl>
    <w:lvl w:ilvl="4">
      <w:start w:val="1"/>
      <w:numFmt w:val="decimal"/>
      <w:lvlText w:val="%1.%2.%3.%4.%5."/>
      <w:lvlJc w:val="left"/>
      <w:pPr>
        <w:tabs>
          <w:tab w:val="num" w:pos="1250"/>
        </w:tabs>
        <w:ind w:left="1250" w:hanging="1080"/>
      </w:pPr>
      <w:rPr>
        <w:rFonts w:hint="default"/>
      </w:rPr>
    </w:lvl>
    <w:lvl w:ilvl="5">
      <w:start w:val="1"/>
      <w:numFmt w:val="decimal"/>
      <w:lvlText w:val="%1.%2.%3.%4.%5.%6."/>
      <w:lvlJc w:val="left"/>
      <w:pPr>
        <w:tabs>
          <w:tab w:val="num" w:pos="1250"/>
        </w:tabs>
        <w:ind w:left="1250" w:hanging="1080"/>
      </w:pPr>
      <w:rPr>
        <w:rFonts w:hint="default"/>
      </w:rPr>
    </w:lvl>
    <w:lvl w:ilvl="6">
      <w:start w:val="1"/>
      <w:numFmt w:val="decimal"/>
      <w:lvlText w:val="%1.%2.%3.%4.%5.%6.%7."/>
      <w:lvlJc w:val="left"/>
      <w:pPr>
        <w:tabs>
          <w:tab w:val="num" w:pos="1610"/>
        </w:tabs>
        <w:ind w:left="1610" w:hanging="1440"/>
      </w:pPr>
      <w:rPr>
        <w:rFonts w:hint="default"/>
      </w:rPr>
    </w:lvl>
    <w:lvl w:ilvl="7">
      <w:start w:val="1"/>
      <w:numFmt w:val="decimal"/>
      <w:lvlText w:val="%1.%2.%3.%4.%5.%6.%7.%8."/>
      <w:lvlJc w:val="left"/>
      <w:pPr>
        <w:tabs>
          <w:tab w:val="num" w:pos="1610"/>
        </w:tabs>
        <w:ind w:left="1610" w:hanging="1440"/>
      </w:pPr>
      <w:rPr>
        <w:rFonts w:hint="default"/>
      </w:rPr>
    </w:lvl>
    <w:lvl w:ilvl="8">
      <w:start w:val="1"/>
      <w:numFmt w:val="decimal"/>
      <w:lvlText w:val="%1.%2.%3.%4.%5.%6.%7.%8.%9."/>
      <w:lvlJc w:val="left"/>
      <w:pPr>
        <w:tabs>
          <w:tab w:val="num" w:pos="1610"/>
        </w:tabs>
        <w:ind w:left="1610" w:hanging="1440"/>
      </w:pPr>
      <w:rPr>
        <w:rFonts w:hint="default"/>
      </w:rPr>
    </w:lvl>
  </w:abstractNum>
  <w:abstractNum w:abstractNumId="9" w15:restartNumberingAfterBreak="0">
    <w:nsid w:val="1E571AD9"/>
    <w:multiLevelType w:val="multilevel"/>
    <w:tmpl w:val="3EE09C82"/>
    <w:lvl w:ilvl="0">
      <w:start w:val="1"/>
      <w:numFmt w:val="decimal"/>
      <w:pStyle w:val="-"/>
      <w:lvlText w:val="%1."/>
      <w:lvlJc w:val="center"/>
      <w:pPr>
        <w:tabs>
          <w:tab w:val="num" w:pos="0"/>
        </w:tabs>
        <w:ind w:left="0" w:firstLine="0"/>
      </w:pPr>
      <w:rPr>
        <w:rFonts w:hint="default"/>
        <w:b/>
        <w:i w:val="0"/>
      </w:rPr>
    </w:lvl>
    <w:lvl w:ilvl="1">
      <w:start w:val="1"/>
      <w:numFmt w:val="decimal"/>
      <w:pStyle w:val="-0"/>
      <w:lvlText w:val="%1.%2"/>
      <w:lvlJc w:val="left"/>
      <w:pPr>
        <w:tabs>
          <w:tab w:val="num" w:pos="851"/>
        </w:tabs>
        <w:ind w:left="851" w:hanging="851"/>
      </w:pPr>
      <w:rPr>
        <w:rFonts w:cs="Times New Roman" w:hint="default"/>
        <w:b w:val="0"/>
        <w:bCs w:val="0"/>
        <w:i w:val="0"/>
        <w:iCs w:val="0"/>
        <w:caps w:val="0"/>
        <w:strike w:val="0"/>
        <w:dstrike w:val="0"/>
        <w:vanish w:val="0"/>
        <w:color w:val="auto"/>
        <w:spacing w:val="0"/>
        <w:w w:val="100"/>
        <w:kern w:val="0"/>
        <w:position w:val="0"/>
        <w:sz w:val="24"/>
        <w:szCs w:val="24"/>
        <w:u w:val="none"/>
        <w:vertAlign w:val="baseline"/>
      </w:rPr>
    </w:lvl>
    <w:lvl w:ilvl="2">
      <w:start w:val="1"/>
      <w:numFmt w:val="decimal"/>
      <w:pStyle w:val="-1"/>
      <w:lvlText w:val="%1.%2.%3"/>
      <w:lvlJc w:val="left"/>
      <w:pPr>
        <w:tabs>
          <w:tab w:val="num" w:pos="851"/>
        </w:tabs>
        <w:ind w:left="851" w:hanging="851"/>
      </w:pPr>
      <w:rPr>
        <w:rFonts w:hint="default"/>
        <w:b w:val="0"/>
        <w:bCs w:val="0"/>
        <w:i w:val="0"/>
        <w:iCs w:val="0"/>
      </w:rPr>
    </w:lvl>
    <w:lvl w:ilvl="3">
      <w:start w:val="1"/>
      <w:numFmt w:val="lowerLetter"/>
      <w:pStyle w:val="-2"/>
      <w:lvlText w:val="%4)"/>
      <w:lvlJc w:val="left"/>
      <w:pPr>
        <w:tabs>
          <w:tab w:val="num" w:pos="1418"/>
        </w:tabs>
        <w:ind w:left="1418" w:hanging="567"/>
      </w:pPr>
      <w:rPr>
        <w:rFonts w:cs="Times New Roman" w:hint="default"/>
        <w:b w:val="0"/>
        <w:bCs w:val="0"/>
        <w:i w:val="0"/>
        <w:iCs w:val="0"/>
        <w:caps w:val="0"/>
        <w:strike w:val="0"/>
        <w:dstrike w:val="0"/>
        <w:vanish w:val="0"/>
        <w:color w:val="auto"/>
        <w:spacing w:val="0"/>
        <w:w w:val="100"/>
        <w:kern w:val="0"/>
        <w:position w:val="0"/>
        <w:u w:val="none"/>
        <w:vertAlign w:val="baseline"/>
      </w:rPr>
    </w:lvl>
    <w:lvl w:ilvl="4">
      <w:start w:val="1"/>
      <w:numFmt w:val="lowerLetter"/>
      <w:lvlText w:val="%5)"/>
      <w:lvlJc w:val="left"/>
      <w:pPr>
        <w:tabs>
          <w:tab w:val="num" w:pos="1134"/>
        </w:tabs>
        <w:ind w:left="1134" w:hanging="567"/>
      </w:pPr>
      <w:rPr>
        <w:rFonts w:hint="default"/>
      </w:r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rPr>
        <w:rFonts w:hint="default"/>
      </w:rPr>
    </w:lvl>
    <w:lvl w:ilvl="7">
      <w:start w:val="1"/>
      <w:numFmt w:val="decimal"/>
      <w:lvlText w:val="%1.%2.%3.%4.%5.%6.%7.%8."/>
      <w:lvlJc w:val="left"/>
      <w:pPr>
        <w:tabs>
          <w:tab w:val="num" w:pos="3978"/>
        </w:tabs>
        <w:ind w:left="2322" w:hanging="1224"/>
      </w:pPr>
      <w:rPr>
        <w:rFonts w:hint="default"/>
      </w:rPr>
    </w:lvl>
    <w:lvl w:ilvl="8">
      <w:start w:val="1"/>
      <w:numFmt w:val="decimal"/>
      <w:lvlText w:val="%1.%2.%3.%4.%5.%6.%7.%8.%9."/>
      <w:lvlJc w:val="left"/>
      <w:pPr>
        <w:tabs>
          <w:tab w:val="num" w:pos="4698"/>
        </w:tabs>
        <w:ind w:left="2898" w:hanging="1440"/>
      </w:pPr>
      <w:rPr>
        <w:rFonts w:hint="default"/>
      </w:rPr>
    </w:lvl>
  </w:abstractNum>
  <w:abstractNum w:abstractNumId="10" w15:restartNumberingAfterBreak="0">
    <w:nsid w:val="1EFA2351"/>
    <w:multiLevelType w:val="hybridMultilevel"/>
    <w:tmpl w:val="2B50EF50"/>
    <w:lvl w:ilvl="0" w:tplc="90884382">
      <w:start w:val="6"/>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1" w15:restartNumberingAfterBreak="0">
    <w:nsid w:val="22D049BF"/>
    <w:multiLevelType w:val="hybridMultilevel"/>
    <w:tmpl w:val="6CA4327C"/>
    <w:lvl w:ilvl="0" w:tplc="5E5C5788">
      <w:start w:val="4"/>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2" w15:restartNumberingAfterBreak="0">
    <w:nsid w:val="29CE6F9F"/>
    <w:multiLevelType w:val="hybridMultilevel"/>
    <w:tmpl w:val="170A34CA"/>
    <w:lvl w:ilvl="0" w:tplc="2154D4BC">
      <w:start w:val="1"/>
      <w:numFmt w:val="decimal"/>
      <w:lvlText w:val="%1."/>
      <w:lvlJc w:val="left"/>
      <w:pPr>
        <w:ind w:left="720" w:hanging="360"/>
      </w:pPr>
      <w:rPr>
        <w:rFonts w:hint="default"/>
        <w:b/>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BC724CC"/>
    <w:multiLevelType w:val="hybridMultilevel"/>
    <w:tmpl w:val="170A34CA"/>
    <w:lvl w:ilvl="0" w:tplc="FFFFFFFF">
      <w:start w:val="1"/>
      <w:numFmt w:val="decimal"/>
      <w:lvlText w:val="%1."/>
      <w:lvlJc w:val="left"/>
      <w:pPr>
        <w:ind w:left="720" w:hanging="360"/>
      </w:pPr>
      <w:rPr>
        <w:rFonts w:hint="default"/>
        <w:b/>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2C7962D6"/>
    <w:multiLevelType w:val="hybridMultilevel"/>
    <w:tmpl w:val="C370279C"/>
    <w:lvl w:ilvl="0" w:tplc="9EF6E304">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24B2D11"/>
    <w:multiLevelType w:val="multilevel"/>
    <w:tmpl w:val="1F100382"/>
    <w:lvl w:ilvl="0">
      <w:start w:val="1"/>
      <w:numFmt w:val="decimal"/>
      <w:pStyle w:val="NumberList"/>
      <w:lvlText w:val="%1."/>
      <w:lvlJc w:val="left"/>
      <w:pPr>
        <w:tabs>
          <w:tab w:val="num" w:pos="360"/>
        </w:tabs>
        <w:ind w:left="360" w:hanging="360"/>
      </w:pPr>
      <w:rPr>
        <w:rFonts w:ascii="Arial" w:hAnsi="Arial" w:cs="Arial" w:hint="default"/>
        <w:sz w:val="20"/>
        <w:szCs w:val="20"/>
      </w:rPr>
    </w:lvl>
    <w:lvl w:ilvl="1">
      <w:start w:val="1"/>
      <w:numFmt w:val="decimal"/>
      <w:pStyle w:val="9"/>
      <w:lvlText w:val="%1.%2."/>
      <w:lvlJc w:val="left"/>
      <w:pPr>
        <w:tabs>
          <w:tab w:val="num" w:pos="907"/>
        </w:tabs>
        <w:ind w:left="907" w:hanging="550"/>
      </w:pPr>
      <w:rPr>
        <w:rFonts w:ascii="Verdana" w:hAnsi="Verdana" w:hint="default"/>
        <w:sz w:val="18"/>
      </w:rPr>
    </w:lvl>
    <w:lvl w:ilvl="2">
      <w:start w:val="1"/>
      <w:numFmt w:val="decimal"/>
      <w:pStyle w:val="8"/>
      <w:lvlText w:val="%1.%2.%3."/>
      <w:lvlJc w:val="left"/>
      <w:pPr>
        <w:tabs>
          <w:tab w:val="num" w:pos="1588"/>
        </w:tabs>
        <w:ind w:left="1588" w:hanging="681"/>
      </w:pPr>
      <w:rPr>
        <w:rFonts w:ascii="Verdana" w:hAnsi="Verdana" w:hint="default"/>
        <w:b w:val="0"/>
        <w:i w:val="0"/>
        <w:sz w:val="16"/>
      </w:rPr>
    </w:lvl>
    <w:lvl w:ilvl="3">
      <w:start w:val="1"/>
      <w:numFmt w:val="decimal"/>
      <w:lvlText w:val="%1.%2.%3.%4"/>
      <w:lvlJc w:val="left"/>
      <w:pPr>
        <w:tabs>
          <w:tab w:val="num" w:pos="2438"/>
        </w:tabs>
        <w:ind w:left="2438" w:hanging="850"/>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6" w15:restartNumberingAfterBreak="0">
    <w:nsid w:val="3756161C"/>
    <w:multiLevelType w:val="hybridMultilevel"/>
    <w:tmpl w:val="BA46B01C"/>
    <w:lvl w:ilvl="0" w:tplc="6C9AD89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7" w15:restartNumberingAfterBreak="0">
    <w:nsid w:val="3F1D0BD0"/>
    <w:multiLevelType w:val="hybridMultilevel"/>
    <w:tmpl w:val="34A60EF2"/>
    <w:lvl w:ilvl="0" w:tplc="9F82DDA0">
      <w:start w:val="1"/>
      <w:numFmt w:val="bullet"/>
      <w:pStyle w:val="-3"/>
      <w:lvlText w:val="-"/>
      <w:lvlJc w:val="left"/>
      <w:pPr>
        <w:ind w:left="928" w:hanging="360"/>
      </w:pPr>
      <w:rPr>
        <w:rFonts w:ascii="Courier New" w:hAnsi="Courier New"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15:restartNumberingAfterBreak="0">
    <w:nsid w:val="3FCD4F71"/>
    <w:multiLevelType w:val="hybridMultilevel"/>
    <w:tmpl w:val="F5B4BD4C"/>
    <w:lvl w:ilvl="0" w:tplc="6C9AD89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9" w15:restartNumberingAfterBreak="0">
    <w:nsid w:val="4B526012"/>
    <w:multiLevelType w:val="multilevel"/>
    <w:tmpl w:val="61B01CF8"/>
    <w:lvl w:ilvl="0">
      <w:start w:val="1"/>
      <w:numFmt w:val="decimal"/>
      <w:lvlText w:val="%1."/>
      <w:lvlJc w:val="left"/>
      <w:pPr>
        <w:tabs>
          <w:tab w:val="num" w:pos="567"/>
        </w:tabs>
        <w:ind w:left="567" w:hanging="567"/>
      </w:pPr>
      <w:rPr>
        <w:rFonts w:hint="default"/>
        <w:b/>
        <w:bCs w:val="0"/>
        <w:i w:val="0"/>
        <w:iCs w:val="0"/>
        <w:smallCaps w:val="0"/>
        <w:strike w:val="0"/>
        <w:dstrike w:val="0"/>
        <w:vanish w:val="0"/>
        <w:spacing w:val="0"/>
        <w:position w:val="0"/>
        <w:u w:val="none"/>
        <w:vertAlign w:val="baseline"/>
        <w:em w:val="none"/>
      </w:rPr>
    </w:lvl>
    <w:lvl w:ilvl="1">
      <w:start w:val="1"/>
      <w:numFmt w:val="decimal"/>
      <w:lvlText w:val="%1.%2"/>
      <w:lvlJc w:val="left"/>
      <w:pPr>
        <w:tabs>
          <w:tab w:val="num" w:pos="1134"/>
        </w:tabs>
        <w:ind w:left="1134" w:hanging="1134"/>
      </w:pPr>
      <w:rPr>
        <w:rFonts w:cs="Times New Roman" w:hint="default"/>
        <w:b/>
        <w:bCs/>
        <w:i w:val="0"/>
        <w:iCs w:val="0"/>
        <w:caps w:val="0"/>
        <w:smallCaps w:val="0"/>
        <w:strike w:val="0"/>
        <w:dstrike w:val="0"/>
        <w:vanish w:val="0"/>
        <w:color w:val="auto"/>
        <w:spacing w:val="0"/>
        <w:w w:val="100"/>
        <w:kern w:val="0"/>
        <w:position w:val="0"/>
        <w:sz w:val="28"/>
        <w:szCs w:val="28"/>
        <w:u w:val="none"/>
        <w:vertAlign w:val="baseline"/>
      </w:rPr>
    </w:lvl>
    <w:lvl w:ilvl="2">
      <w:start w:val="1"/>
      <w:numFmt w:val="decimal"/>
      <w:pStyle w:val="a1"/>
      <w:lvlText w:val="%1.%2.%3"/>
      <w:lvlJc w:val="left"/>
      <w:pPr>
        <w:tabs>
          <w:tab w:val="num" w:pos="1134"/>
        </w:tabs>
        <w:ind w:left="1134" w:hanging="1134"/>
      </w:pPr>
      <w:rPr>
        <w:rFonts w:hint="default"/>
        <w:b w:val="0"/>
        <w:bCs w:val="0"/>
        <w:i w:val="0"/>
        <w:iCs w:val="0"/>
        <w:color w:val="auto"/>
      </w:rPr>
    </w:lvl>
    <w:lvl w:ilvl="3">
      <w:start w:val="1"/>
      <w:numFmt w:val="decimal"/>
      <w:lvlText w:val="%1.%2.%3.%4"/>
      <w:lvlJc w:val="left"/>
      <w:pPr>
        <w:tabs>
          <w:tab w:val="num" w:pos="1134"/>
        </w:tabs>
        <w:ind w:left="1134" w:hanging="1134"/>
      </w:pPr>
      <w:rPr>
        <w:rFonts w:hint="default"/>
        <w:b w:val="0"/>
        <w:bCs w:val="0"/>
        <w:i w:val="0"/>
        <w:iCs w:val="0"/>
        <w:caps w:val="0"/>
        <w:strike w:val="0"/>
        <w:dstrike w:val="0"/>
        <w:vanish w:val="0"/>
        <w:color w:val="auto"/>
        <w:spacing w:val="0"/>
        <w:w w:val="100"/>
        <w:kern w:val="0"/>
        <w:position w:val="0"/>
        <w:u w:val="none"/>
        <w:vertAlign w:val="baseline"/>
      </w:rPr>
    </w:lvl>
    <w:lvl w:ilvl="4">
      <w:start w:val="1"/>
      <w:numFmt w:val="russianLower"/>
      <w:lvlText w:val="%5)"/>
      <w:lvlJc w:val="left"/>
      <w:pPr>
        <w:tabs>
          <w:tab w:val="num" w:pos="1701"/>
        </w:tabs>
        <w:ind w:left="1701" w:hanging="567"/>
      </w:pPr>
      <w:rPr>
        <w:rFonts w:hint="default"/>
        <w:b w:val="0"/>
        <w:bCs w:val="0"/>
        <w:i w:val="0"/>
        <w:iCs w:val="0"/>
      </w:rPr>
    </w:lvl>
    <w:lvl w:ilvl="5">
      <w:start w:val="1"/>
      <w:numFmt w:val="bullet"/>
      <w:pStyle w:val="a2"/>
      <w:lvlText w:val=""/>
      <w:lvlJc w:val="left"/>
      <w:pPr>
        <w:tabs>
          <w:tab w:val="num" w:pos="2268"/>
        </w:tabs>
        <w:ind w:left="2268" w:hanging="567"/>
      </w:pPr>
      <w:rPr>
        <w:rFonts w:ascii="Symbol" w:hAnsi="Symbol" w:hint="default"/>
      </w:rPr>
    </w:lvl>
    <w:lvl w:ilvl="6">
      <w:start w:val="1"/>
      <w:numFmt w:val="lowerLetter"/>
      <w:lvlText w:val="%5%6%7)"/>
      <w:lvlJc w:val="left"/>
      <w:pPr>
        <w:tabs>
          <w:tab w:val="num" w:pos="2835"/>
        </w:tabs>
        <w:ind w:left="2835" w:hanging="567"/>
      </w:pPr>
      <w:rPr>
        <w:rFonts w:hint="default"/>
      </w:rPr>
    </w:lvl>
    <w:lvl w:ilvl="7">
      <w:start w:val="1"/>
      <w:numFmt w:val="decimal"/>
      <w:lvlText w:val="%1.%2.%3.%4.%5.%6.%7.%8."/>
      <w:lvlJc w:val="left"/>
      <w:pPr>
        <w:tabs>
          <w:tab w:val="num" w:pos="4545"/>
        </w:tabs>
        <w:ind w:left="2889" w:hanging="1224"/>
      </w:pPr>
      <w:rPr>
        <w:rFonts w:hint="default"/>
      </w:rPr>
    </w:lvl>
    <w:lvl w:ilvl="8">
      <w:start w:val="1"/>
      <w:numFmt w:val="decimal"/>
      <w:lvlText w:val="%1.%2.%3.%4.%5.%6.%7.%8.%9."/>
      <w:lvlJc w:val="left"/>
      <w:pPr>
        <w:tabs>
          <w:tab w:val="num" w:pos="5265"/>
        </w:tabs>
        <w:ind w:left="3465" w:hanging="1440"/>
      </w:pPr>
      <w:rPr>
        <w:rFonts w:hint="default"/>
      </w:rPr>
    </w:lvl>
  </w:abstractNum>
  <w:abstractNum w:abstractNumId="20" w15:restartNumberingAfterBreak="0">
    <w:nsid w:val="50395034"/>
    <w:multiLevelType w:val="multilevel"/>
    <w:tmpl w:val="C0A047E0"/>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pStyle w:val="4"/>
      <w:lvlText w:val="%1.%2.%3.%4"/>
      <w:lvlJc w:val="left"/>
      <w:pPr>
        <w:tabs>
          <w:tab w:val="num" w:pos="1664"/>
        </w:tabs>
        <w:ind w:left="1664" w:hanging="864"/>
      </w:pPr>
    </w:lvl>
    <w:lvl w:ilvl="4">
      <w:start w:val="1"/>
      <w:numFmt w:val="decimal"/>
      <w:pStyle w:val="5"/>
      <w:lvlText w:val="%1.%2.%3.%4.%5"/>
      <w:lvlJc w:val="left"/>
      <w:pPr>
        <w:tabs>
          <w:tab w:val="num" w:pos="1008"/>
        </w:tabs>
        <w:ind w:left="1008" w:hanging="1008"/>
      </w:pPr>
    </w:lvl>
    <w:lvl w:ilvl="5">
      <w:start w:val="1"/>
      <w:numFmt w:val="decimal"/>
      <w:pStyle w:val="6"/>
      <w:lvlText w:val="%1.%2.%3.%4.%5.%6"/>
      <w:lvlJc w:val="left"/>
      <w:pPr>
        <w:tabs>
          <w:tab w:val="num" w:pos="1152"/>
        </w:tabs>
        <w:ind w:left="1152" w:hanging="1152"/>
      </w:pPr>
    </w:lvl>
    <w:lvl w:ilvl="6">
      <w:start w:val="1"/>
      <w:numFmt w:val="decimal"/>
      <w:pStyle w:val="7"/>
      <w:lvlText w:val="%1.%2.%3.%4.%5.%6.%7"/>
      <w:lvlJc w:val="left"/>
      <w:pPr>
        <w:tabs>
          <w:tab w:val="num" w:pos="1296"/>
        </w:tabs>
        <w:ind w:left="1296" w:hanging="1296"/>
      </w:pPr>
    </w:lvl>
    <w:lvl w:ilvl="7">
      <w:start w:val="1"/>
      <w:numFmt w:val="decimal"/>
      <w:pStyle w:val="80"/>
      <w:lvlText w:val="%1.%2.%3.%4.%5.%6.%7.%8"/>
      <w:lvlJc w:val="left"/>
      <w:pPr>
        <w:tabs>
          <w:tab w:val="num" w:pos="1440"/>
        </w:tabs>
        <w:ind w:left="1440" w:hanging="1440"/>
      </w:pPr>
    </w:lvl>
    <w:lvl w:ilvl="8">
      <w:start w:val="1"/>
      <w:numFmt w:val="decimal"/>
      <w:pStyle w:val="90"/>
      <w:lvlText w:val="%1.%2.%3.%4.%5.%6.%7.%8.%9"/>
      <w:lvlJc w:val="left"/>
      <w:pPr>
        <w:tabs>
          <w:tab w:val="num" w:pos="1584"/>
        </w:tabs>
        <w:ind w:left="1584" w:hanging="1584"/>
      </w:pPr>
    </w:lvl>
  </w:abstractNum>
  <w:abstractNum w:abstractNumId="21" w15:restartNumberingAfterBreak="0">
    <w:nsid w:val="5B953AE1"/>
    <w:multiLevelType w:val="hybridMultilevel"/>
    <w:tmpl w:val="6EAE7998"/>
    <w:lvl w:ilvl="0" w:tplc="6C9AD8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611D6F81"/>
    <w:multiLevelType w:val="hybridMultilevel"/>
    <w:tmpl w:val="DBAACAE2"/>
    <w:lvl w:ilvl="0" w:tplc="6C9AD89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3" w15:restartNumberingAfterBreak="0">
    <w:nsid w:val="756B58BF"/>
    <w:multiLevelType w:val="hybridMultilevel"/>
    <w:tmpl w:val="D3F86DEA"/>
    <w:lvl w:ilvl="0" w:tplc="45E8699A">
      <w:start w:val="1"/>
      <w:numFmt w:val="decimalZero"/>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76F42FD0"/>
    <w:multiLevelType w:val="hybridMultilevel"/>
    <w:tmpl w:val="E2B6F0E2"/>
    <w:lvl w:ilvl="0" w:tplc="6C9AD89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5" w15:restartNumberingAfterBreak="0">
    <w:nsid w:val="770C4F66"/>
    <w:multiLevelType w:val="hybridMultilevel"/>
    <w:tmpl w:val="6308B736"/>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6" w15:restartNumberingAfterBreak="0">
    <w:nsid w:val="7B153667"/>
    <w:multiLevelType w:val="hybridMultilevel"/>
    <w:tmpl w:val="170A34CA"/>
    <w:lvl w:ilvl="0" w:tplc="FFFFFFFF">
      <w:start w:val="1"/>
      <w:numFmt w:val="decimal"/>
      <w:lvlText w:val="%1."/>
      <w:lvlJc w:val="left"/>
      <w:pPr>
        <w:ind w:left="720" w:hanging="360"/>
      </w:pPr>
      <w:rPr>
        <w:rFonts w:hint="default"/>
        <w:b/>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7F647978"/>
    <w:multiLevelType w:val="hybridMultilevel"/>
    <w:tmpl w:val="A948D45E"/>
    <w:lvl w:ilvl="0" w:tplc="6C9AD89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num w:numId="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9"/>
  </w:num>
  <w:num w:numId="3">
    <w:abstractNumId w:val="7"/>
  </w:num>
  <w:num w:numId="4">
    <w:abstractNumId w:val="8"/>
  </w:num>
  <w:num w:numId="5">
    <w:abstractNumId w:val="19"/>
  </w:num>
  <w:num w:numId="6">
    <w:abstractNumId w:val="17"/>
  </w:num>
  <w:num w:numId="7">
    <w:abstractNumId w:val="15"/>
  </w:num>
  <w:num w:numId="8">
    <w:abstractNumId w:val="21"/>
  </w:num>
  <w:num w:numId="9">
    <w:abstractNumId w:val="6"/>
  </w:num>
  <w:num w:numId="10">
    <w:abstractNumId w:val="16"/>
  </w:num>
  <w:num w:numId="11">
    <w:abstractNumId w:val="27"/>
  </w:num>
  <w:num w:numId="12">
    <w:abstractNumId w:val="18"/>
  </w:num>
  <w:num w:numId="13">
    <w:abstractNumId w:val="22"/>
  </w:num>
  <w:num w:numId="14">
    <w:abstractNumId w:val="24"/>
  </w:num>
  <w:num w:numId="15">
    <w:abstractNumId w:val="12"/>
  </w:num>
  <w:num w:numId="16">
    <w:abstractNumId w:val="10"/>
  </w:num>
  <w:num w:numId="17">
    <w:abstractNumId w:val="5"/>
  </w:num>
  <w:num w:numId="18">
    <w:abstractNumId w:val="23"/>
  </w:num>
  <w:num w:numId="19">
    <w:abstractNumId w:val="25"/>
  </w:num>
  <w:num w:numId="20">
    <w:abstractNumId w:val="13"/>
  </w:num>
  <w:num w:numId="21">
    <w:abstractNumId w:val="4"/>
  </w:num>
  <w:num w:numId="22">
    <w:abstractNumId w:val="19"/>
    <w:lvlOverride w:ilvl="0">
      <w:startOverride w:val="1"/>
    </w:lvlOverride>
  </w:num>
  <w:num w:numId="23">
    <w:abstractNumId w:val="14"/>
  </w:num>
  <w:num w:numId="24">
    <w:abstractNumId w:val="11"/>
  </w:num>
  <w:num w:numId="25">
    <w:abstractNumId w:val="26"/>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7F3C"/>
    <w:rsid w:val="00000114"/>
    <w:rsid w:val="0000034F"/>
    <w:rsid w:val="000005E4"/>
    <w:rsid w:val="00000771"/>
    <w:rsid w:val="000008C4"/>
    <w:rsid w:val="000024D7"/>
    <w:rsid w:val="00002C4C"/>
    <w:rsid w:val="00003722"/>
    <w:rsid w:val="00003EAD"/>
    <w:rsid w:val="00004661"/>
    <w:rsid w:val="000047B3"/>
    <w:rsid w:val="00004923"/>
    <w:rsid w:val="000053FD"/>
    <w:rsid w:val="0000583D"/>
    <w:rsid w:val="00005AB9"/>
    <w:rsid w:val="000064DA"/>
    <w:rsid w:val="00007A1C"/>
    <w:rsid w:val="0001010C"/>
    <w:rsid w:val="0001056A"/>
    <w:rsid w:val="00010F9E"/>
    <w:rsid w:val="00011605"/>
    <w:rsid w:val="0001174C"/>
    <w:rsid w:val="00011E18"/>
    <w:rsid w:val="00012077"/>
    <w:rsid w:val="00013ADD"/>
    <w:rsid w:val="0001401D"/>
    <w:rsid w:val="000142A9"/>
    <w:rsid w:val="00014C77"/>
    <w:rsid w:val="00014D68"/>
    <w:rsid w:val="00014F82"/>
    <w:rsid w:val="00015127"/>
    <w:rsid w:val="000152C1"/>
    <w:rsid w:val="00016BA4"/>
    <w:rsid w:val="00020B21"/>
    <w:rsid w:val="00021E83"/>
    <w:rsid w:val="000225F6"/>
    <w:rsid w:val="00023919"/>
    <w:rsid w:val="00024101"/>
    <w:rsid w:val="00024159"/>
    <w:rsid w:val="00024E1E"/>
    <w:rsid w:val="00024E27"/>
    <w:rsid w:val="00025525"/>
    <w:rsid w:val="000258B3"/>
    <w:rsid w:val="00026C0D"/>
    <w:rsid w:val="0002714F"/>
    <w:rsid w:val="000315A1"/>
    <w:rsid w:val="0003432C"/>
    <w:rsid w:val="000345B9"/>
    <w:rsid w:val="000358F6"/>
    <w:rsid w:val="00035C6C"/>
    <w:rsid w:val="00036367"/>
    <w:rsid w:val="00036573"/>
    <w:rsid w:val="00037A52"/>
    <w:rsid w:val="00037C75"/>
    <w:rsid w:val="000408CF"/>
    <w:rsid w:val="000423FA"/>
    <w:rsid w:val="00042DDE"/>
    <w:rsid w:val="00042DF5"/>
    <w:rsid w:val="00043762"/>
    <w:rsid w:val="0004425D"/>
    <w:rsid w:val="00044B1F"/>
    <w:rsid w:val="000458F9"/>
    <w:rsid w:val="00045B39"/>
    <w:rsid w:val="00045C78"/>
    <w:rsid w:val="000460A1"/>
    <w:rsid w:val="0004793C"/>
    <w:rsid w:val="000505D6"/>
    <w:rsid w:val="00050939"/>
    <w:rsid w:val="00050945"/>
    <w:rsid w:val="00050D6B"/>
    <w:rsid w:val="000512C1"/>
    <w:rsid w:val="00051484"/>
    <w:rsid w:val="00051C8C"/>
    <w:rsid w:val="00052AF1"/>
    <w:rsid w:val="00052C60"/>
    <w:rsid w:val="00053CD9"/>
    <w:rsid w:val="00053ED0"/>
    <w:rsid w:val="00054D0E"/>
    <w:rsid w:val="00056EB5"/>
    <w:rsid w:val="00057488"/>
    <w:rsid w:val="00057C8D"/>
    <w:rsid w:val="000610E9"/>
    <w:rsid w:val="00061AB2"/>
    <w:rsid w:val="000621FB"/>
    <w:rsid w:val="000622E9"/>
    <w:rsid w:val="000623CC"/>
    <w:rsid w:val="00063909"/>
    <w:rsid w:val="00063DE2"/>
    <w:rsid w:val="00063E22"/>
    <w:rsid w:val="0006552F"/>
    <w:rsid w:val="00065803"/>
    <w:rsid w:val="000669CC"/>
    <w:rsid w:val="00066ED2"/>
    <w:rsid w:val="00067337"/>
    <w:rsid w:val="00067954"/>
    <w:rsid w:val="00070014"/>
    <w:rsid w:val="00070CE5"/>
    <w:rsid w:val="0007145B"/>
    <w:rsid w:val="00071E10"/>
    <w:rsid w:val="000729E8"/>
    <w:rsid w:val="00072D62"/>
    <w:rsid w:val="00073340"/>
    <w:rsid w:val="00073521"/>
    <w:rsid w:val="00073734"/>
    <w:rsid w:val="00073BD8"/>
    <w:rsid w:val="00074A65"/>
    <w:rsid w:val="000762F9"/>
    <w:rsid w:val="00076999"/>
    <w:rsid w:val="00076B58"/>
    <w:rsid w:val="00077455"/>
    <w:rsid w:val="00077D32"/>
    <w:rsid w:val="00080166"/>
    <w:rsid w:val="00080376"/>
    <w:rsid w:val="000803C0"/>
    <w:rsid w:val="000804BF"/>
    <w:rsid w:val="00080655"/>
    <w:rsid w:val="00080F46"/>
    <w:rsid w:val="00081D05"/>
    <w:rsid w:val="00082720"/>
    <w:rsid w:val="00082933"/>
    <w:rsid w:val="000831FB"/>
    <w:rsid w:val="00083424"/>
    <w:rsid w:val="000850CD"/>
    <w:rsid w:val="000856A9"/>
    <w:rsid w:val="000900DF"/>
    <w:rsid w:val="00090D23"/>
    <w:rsid w:val="00091289"/>
    <w:rsid w:val="00091D20"/>
    <w:rsid w:val="00091DF7"/>
    <w:rsid w:val="00092C24"/>
    <w:rsid w:val="00093A56"/>
    <w:rsid w:val="00093A8F"/>
    <w:rsid w:val="00094A0B"/>
    <w:rsid w:val="00094FF1"/>
    <w:rsid w:val="000960D5"/>
    <w:rsid w:val="00096D2F"/>
    <w:rsid w:val="00096F05"/>
    <w:rsid w:val="00097772"/>
    <w:rsid w:val="00097960"/>
    <w:rsid w:val="000A0BB1"/>
    <w:rsid w:val="000A18A2"/>
    <w:rsid w:val="000A18D8"/>
    <w:rsid w:val="000A1C10"/>
    <w:rsid w:val="000A2155"/>
    <w:rsid w:val="000A221F"/>
    <w:rsid w:val="000A22A6"/>
    <w:rsid w:val="000A2481"/>
    <w:rsid w:val="000A280B"/>
    <w:rsid w:val="000A280F"/>
    <w:rsid w:val="000A2B77"/>
    <w:rsid w:val="000A317A"/>
    <w:rsid w:val="000A3540"/>
    <w:rsid w:val="000A35F0"/>
    <w:rsid w:val="000A3B37"/>
    <w:rsid w:val="000A3DB1"/>
    <w:rsid w:val="000A3F5D"/>
    <w:rsid w:val="000A47C3"/>
    <w:rsid w:val="000A4867"/>
    <w:rsid w:val="000A4B38"/>
    <w:rsid w:val="000A5732"/>
    <w:rsid w:val="000A587C"/>
    <w:rsid w:val="000A5A60"/>
    <w:rsid w:val="000A5C57"/>
    <w:rsid w:val="000A5D87"/>
    <w:rsid w:val="000A5E7D"/>
    <w:rsid w:val="000A5F95"/>
    <w:rsid w:val="000A68BA"/>
    <w:rsid w:val="000B0C80"/>
    <w:rsid w:val="000B122A"/>
    <w:rsid w:val="000B125A"/>
    <w:rsid w:val="000B18D3"/>
    <w:rsid w:val="000B1B48"/>
    <w:rsid w:val="000B2092"/>
    <w:rsid w:val="000B22BF"/>
    <w:rsid w:val="000B32B8"/>
    <w:rsid w:val="000B3AF2"/>
    <w:rsid w:val="000B567A"/>
    <w:rsid w:val="000B6893"/>
    <w:rsid w:val="000B6CB1"/>
    <w:rsid w:val="000B6F9F"/>
    <w:rsid w:val="000B70B4"/>
    <w:rsid w:val="000B78AF"/>
    <w:rsid w:val="000B7EFA"/>
    <w:rsid w:val="000C00CA"/>
    <w:rsid w:val="000C2C9E"/>
    <w:rsid w:val="000C4713"/>
    <w:rsid w:val="000C4C1B"/>
    <w:rsid w:val="000C5349"/>
    <w:rsid w:val="000C5CDB"/>
    <w:rsid w:val="000C6DCC"/>
    <w:rsid w:val="000C707B"/>
    <w:rsid w:val="000C74EB"/>
    <w:rsid w:val="000C7F7F"/>
    <w:rsid w:val="000D0C20"/>
    <w:rsid w:val="000D0CF6"/>
    <w:rsid w:val="000D1914"/>
    <w:rsid w:val="000D1BF1"/>
    <w:rsid w:val="000D2BD9"/>
    <w:rsid w:val="000D364A"/>
    <w:rsid w:val="000D36A7"/>
    <w:rsid w:val="000D3DB6"/>
    <w:rsid w:val="000D437F"/>
    <w:rsid w:val="000D536E"/>
    <w:rsid w:val="000D61DF"/>
    <w:rsid w:val="000D76A9"/>
    <w:rsid w:val="000D7931"/>
    <w:rsid w:val="000E0CE6"/>
    <w:rsid w:val="000E1FE8"/>
    <w:rsid w:val="000E25C9"/>
    <w:rsid w:val="000E2A92"/>
    <w:rsid w:val="000E39C9"/>
    <w:rsid w:val="000E3D57"/>
    <w:rsid w:val="000E4041"/>
    <w:rsid w:val="000E42CA"/>
    <w:rsid w:val="000E4760"/>
    <w:rsid w:val="000E47C8"/>
    <w:rsid w:val="000E5A8A"/>
    <w:rsid w:val="000E5D95"/>
    <w:rsid w:val="000E5F89"/>
    <w:rsid w:val="000E7921"/>
    <w:rsid w:val="000E7B32"/>
    <w:rsid w:val="000F05E8"/>
    <w:rsid w:val="000F0EF2"/>
    <w:rsid w:val="000F17E9"/>
    <w:rsid w:val="000F18AF"/>
    <w:rsid w:val="000F2661"/>
    <w:rsid w:val="000F2752"/>
    <w:rsid w:val="000F2D84"/>
    <w:rsid w:val="000F36B8"/>
    <w:rsid w:val="000F3F05"/>
    <w:rsid w:val="000F55A5"/>
    <w:rsid w:val="000F617E"/>
    <w:rsid w:val="000F67FF"/>
    <w:rsid w:val="000F6A4F"/>
    <w:rsid w:val="000F7083"/>
    <w:rsid w:val="000F7484"/>
    <w:rsid w:val="000F7984"/>
    <w:rsid w:val="000F7B63"/>
    <w:rsid w:val="000F7BCC"/>
    <w:rsid w:val="00100C2C"/>
    <w:rsid w:val="00102833"/>
    <w:rsid w:val="0010283D"/>
    <w:rsid w:val="00102E09"/>
    <w:rsid w:val="001030E5"/>
    <w:rsid w:val="001040AA"/>
    <w:rsid w:val="00105072"/>
    <w:rsid w:val="00105382"/>
    <w:rsid w:val="0010585B"/>
    <w:rsid w:val="00105BC4"/>
    <w:rsid w:val="00105ECE"/>
    <w:rsid w:val="0010639D"/>
    <w:rsid w:val="001065EA"/>
    <w:rsid w:val="00106FAD"/>
    <w:rsid w:val="00107054"/>
    <w:rsid w:val="001070E7"/>
    <w:rsid w:val="0010724E"/>
    <w:rsid w:val="001125C7"/>
    <w:rsid w:val="00113641"/>
    <w:rsid w:val="001144B1"/>
    <w:rsid w:val="00114CCD"/>
    <w:rsid w:val="00114D1B"/>
    <w:rsid w:val="00114EC4"/>
    <w:rsid w:val="0011641B"/>
    <w:rsid w:val="00116E4C"/>
    <w:rsid w:val="001170AE"/>
    <w:rsid w:val="00117A58"/>
    <w:rsid w:val="0012020B"/>
    <w:rsid w:val="00120C51"/>
    <w:rsid w:val="00122C24"/>
    <w:rsid w:val="00122E28"/>
    <w:rsid w:val="0012307E"/>
    <w:rsid w:val="001231E1"/>
    <w:rsid w:val="00123D26"/>
    <w:rsid w:val="001242BD"/>
    <w:rsid w:val="00124797"/>
    <w:rsid w:val="001250C9"/>
    <w:rsid w:val="001255CE"/>
    <w:rsid w:val="00125B35"/>
    <w:rsid w:val="00126564"/>
    <w:rsid w:val="00126D59"/>
    <w:rsid w:val="001270B4"/>
    <w:rsid w:val="00127585"/>
    <w:rsid w:val="00133227"/>
    <w:rsid w:val="001334B1"/>
    <w:rsid w:val="001336B1"/>
    <w:rsid w:val="001338E2"/>
    <w:rsid w:val="00133F51"/>
    <w:rsid w:val="00134199"/>
    <w:rsid w:val="001343EE"/>
    <w:rsid w:val="00134D08"/>
    <w:rsid w:val="001351F1"/>
    <w:rsid w:val="001353CA"/>
    <w:rsid w:val="001359E7"/>
    <w:rsid w:val="00135C18"/>
    <w:rsid w:val="00135D37"/>
    <w:rsid w:val="00135D77"/>
    <w:rsid w:val="0013635F"/>
    <w:rsid w:val="00137561"/>
    <w:rsid w:val="00140580"/>
    <w:rsid w:val="00141497"/>
    <w:rsid w:val="001415B9"/>
    <w:rsid w:val="00141C18"/>
    <w:rsid w:val="00143FFE"/>
    <w:rsid w:val="001446A2"/>
    <w:rsid w:val="00145683"/>
    <w:rsid w:val="00146910"/>
    <w:rsid w:val="00146A0E"/>
    <w:rsid w:val="00147B6B"/>
    <w:rsid w:val="0015083F"/>
    <w:rsid w:val="001509A9"/>
    <w:rsid w:val="001511CC"/>
    <w:rsid w:val="00152C07"/>
    <w:rsid w:val="00152EE7"/>
    <w:rsid w:val="001538CF"/>
    <w:rsid w:val="00155CF8"/>
    <w:rsid w:val="00155F6F"/>
    <w:rsid w:val="0015621F"/>
    <w:rsid w:val="0015675C"/>
    <w:rsid w:val="00156D72"/>
    <w:rsid w:val="00156DB0"/>
    <w:rsid w:val="00161674"/>
    <w:rsid w:val="00161DDD"/>
    <w:rsid w:val="00162892"/>
    <w:rsid w:val="00162CA9"/>
    <w:rsid w:val="001635AA"/>
    <w:rsid w:val="00163A01"/>
    <w:rsid w:val="00164C61"/>
    <w:rsid w:val="00164CFA"/>
    <w:rsid w:val="00164F1C"/>
    <w:rsid w:val="00165E36"/>
    <w:rsid w:val="001668E6"/>
    <w:rsid w:val="00166992"/>
    <w:rsid w:val="00166AE1"/>
    <w:rsid w:val="00167445"/>
    <w:rsid w:val="0016769D"/>
    <w:rsid w:val="0017113C"/>
    <w:rsid w:val="00171642"/>
    <w:rsid w:val="00171F7F"/>
    <w:rsid w:val="001720FC"/>
    <w:rsid w:val="001722D5"/>
    <w:rsid w:val="00172CDD"/>
    <w:rsid w:val="00174880"/>
    <w:rsid w:val="00175FD8"/>
    <w:rsid w:val="00176A94"/>
    <w:rsid w:val="00176BFB"/>
    <w:rsid w:val="00176D02"/>
    <w:rsid w:val="001771FF"/>
    <w:rsid w:val="00177D7C"/>
    <w:rsid w:val="0018037B"/>
    <w:rsid w:val="00180D93"/>
    <w:rsid w:val="00180F2A"/>
    <w:rsid w:val="0018122A"/>
    <w:rsid w:val="00181F4F"/>
    <w:rsid w:val="00182977"/>
    <w:rsid w:val="00182B9C"/>
    <w:rsid w:val="00183B84"/>
    <w:rsid w:val="00183E60"/>
    <w:rsid w:val="00184181"/>
    <w:rsid w:val="001842AB"/>
    <w:rsid w:val="00184826"/>
    <w:rsid w:val="00184F0E"/>
    <w:rsid w:val="00186616"/>
    <w:rsid w:val="00187725"/>
    <w:rsid w:val="00190290"/>
    <w:rsid w:val="001902D5"/>
    <w:rsid w:val="001904EF"/>
    <w:rsid w:val="001908E4"/>
    <w:rsid w:val="00190B50"/>
    <w:rsid w:val="001912DD"/>
    <w:rsid w:val="0019161E"/>
    <w:rsid w:val="0019171A"/>
    <w:rsid w:val="00191C85"/>
    <w:rsid w:val="00191DF4"/>
    <w:rsid w:val="001922A2"/>
    <w:rsid w:val="0019315A"/>
    <w:rsid w:val="001943BF"/>
    <w:rsid w:val="00194943"/>
    <w:rsid w:val="00195484"/>
    <w:rsid w:val="00196CBF"/>
    <w:rsid w:val="001979D4"/>
    <w:rsid w:val="00197CE5"/>
    <w:rsid w:val="00197FA2"/>
    <w:rsid w:val="001A0BF0"/>
    <w:rsid w:val="001A0FD7"/>
    <w:rsid w:val="001A13C2"/>
    <w:rsid w:val="001A300E"/>
    <w:rsid w:val="001A3106"/>
    <w:rsid w:val="001A3172"/>
    <w:rsid w:val="001A31F8"/>
    <w:rsid w:val="001A3AF1"/>
    <w:rsid w:val="001A426D"/>
    <w:rsid w:val="001A43F7"/>
    <w:rsid w:val="001A55EA"/>
    <w:rsid w:val="001A674D"/>
    <w:rsid w:val="001A708F"/>
    <w:rsid w:val="001A7160"/>
    <w:rsid w:val="001A7894"/>
    <w:rsid w:val="001B10CF"/>
    <w:rsid w:val="001B2C59"/>
    <w:rsid w:val="001B30AC"/>
    <w:rsid w:val="001B3A8C"/>
    <w:rsid w:val="001B40F4"/>
    <w:rsid w:val="001B4FA7"/>
    <w:rsid w:val="001B564D"/>
    <w:rsid w:val="001B56FB"/>
    <w:rsid w:val="001B5A36"/>
    <w:rsid w:val="001B5A90"/>
    <w:rsid w:val="001B64D6"/>
    <w:rsid w:val="001C011B"/>
    <w:rsid w:val="001C0C07"/>
    <w:rsid w:val="001C1650"/>
    <w:rsid w:val="001C1BF5"/>
    <w:rsid w:val="001C1EF7"/>
    <w:rsid w:val="001C2E94"/>
    <w:rsid w:val="001C432A"/>
    <w:rsid w:val="001C51AB"/>
    <w:rsid w:val="001C52AF"/>
    <w:rsid w:val="001C5492"/>
    <w:rsid w:val="001C5525"/>
    <w:rsid w:val="001C5D2B"/>
    <w:rsid w:val="001C67ED"/>
    <w:rsid w:val="001D04BF"/>
    <w:rsid w:val="001D0A24"/>
    <w:rsid w:val="001D0CB8"/>
    <w:rsid w:val="001D0EEE"/>
    <w:rsid w:val="001D106B"/>
    <w:rsid w:val="001D13A4"/>
    <w:rsid w:val="001D1401"/>
    <w:rsid w:val="001D1B84"/>
    <w:rsid w:val="001D1C4F"/>
    <w:rsid w:val="001D23BE"/>
    <w:rsid w:val="001D23F3"/>
    <w:rsid w:val="001D278A"/>
    <w:rsid w:val="001D2C23"/>
    <w:rsid w:val="001D311D"/>
    <w:rsid w:val="001D3291"/>
    <w:rsid w:val="001D35DD"/>
    <w:rsid w:val="001D362F"/>
    <w:rsid w:val="001D38BD"/>
    <w:rsid w:val="001D3DB5"/>
    <w:rsid w:val="001D3E2D"/>
    <w:rsid w:val="001D405F"/>
    <w:rsid w:val="001D4AE3"/>
    <w:rsid w:val="001D4DDF"/>
    <w:rsid w:val="001D6025"/>
    <w:rsid w:val="001D66C4"/>
    <w:rsid w:val="001D7648"/>
    <w:rsid w:val="001E0F1B"/>
    <w:rsid w:val="001E1F57"/>
    <w:rsid w:val="001E308F"/>
    <w:rsid w:val="001E30F2"/>
    <w:rsid w:val="001E33BE"/>
    <w:rsid w:val="001E376D"/>
    <w:rsid w:val="001E3F32"/>
    <w:rsid w:val="001E6AC2"/>
    <w:rsid w:val="001E6ED4"/>
    <w:rsid w:val="001E6FA0"/>
    <w:rsid w:val="001E6FF2"/>
    <w:rsid w:val="001E73F4"/>
    <w:rsid w:val="001E7A6E"/>
    <w:rsid w:val="001F0F9E"/>
    <w:rsid w:val="001F118F"/>
    <w:rsid w:val="001F1AB1"/>
    <w:rsid w:val="001F2AA7"/>
    <w:rsid w:val="001F2CF4"/>
    <w:rsid w:val="001F383F"/>
    <w:rsid w:val="001F3C39"/>
    <w:rsid w:val="001F4FD3"/>
    <w:rsid w:val="001F5A46"/>
    <w:rsid w:val="001F5CBD"/>
    <w:rsid w:val="001F641C"/>
    <w:rsid w:val="001F658C"/>
    <w:rsid w:val="001F702A"/>
    <w:rsid w:val="001F7886"/>
    <w:rsid w:val="001F7E96"/>
    <w:rsid w:val="0020001F"/>
    <w:rsid w:val="00200BA6"/>
    <w:rsid w:val="0020105F"/>
    <w:rsid w:val="002010E9"/>
    <w:rsid w:val="0020135A"/>
    <w:rsid w:val="00201F5F"/>
    <w:rsid w:val="0020202B"/>
    <w:rsid w:val="002035AE"/>
    <w:rsid w:val="00203618"/>
    <w:rsid w:val="00204518"/>
    <w:rsid w:val="00204EB5"/>
    <w:rsid w:val="002050FE"/>
    <w:rsid w:val="00205357"/>
    <w:rsid w:val="00205584"/>
    <w:rsid w:val="002057E8"/>
    <w:rsid w:val="002058C6"/>
    <w:rsid w:val="00205BE2"/>
    <w:rsid w:val="00205FA7"/>
    <w:rsid w:val="00206031"/>
    <w:rsid w:val="0020654B"/>
    <w:rsid w:val="00206A56"/>
    <w:rsid w:val="0021071A"/>
    <w:rsid w:val="00211C6F"/>
    <w:rsid w:val="002139D9"/>
    <w:rsid w:val="002141E5"/>
    <w:rsid w:val="002161BD"/>
    <w:rsid w:val="00216309"/>
    <w:rsid w:val="002164B2"/>
    <w:rsid w:val="00216894"/>
    <w:rsid w:val="00216ACE"/>
    <w:rsid w:val="00216D48"/>
    <w:rsid w:val="00217F98"/>
    <w:rsid w:val="002210F7"/>
    <w:rsid w:val="00221D1D"/>
    <w:rsid w:val="00221DD2"/>
    <w:rsid w:val="00221E2F"/>
    <w:rsid w:val="00222BE3"/>
    <w:rsid w:val="00223337"/>
    <w:rsid w:val="00223789"/>
    <w:rsid w:val="0022507E"/>
    <w:rsid w:val="00225F8E"/>
    <w:rsid w:val="00227FF7"/>
    <w:rsid w:val="00230649"/>
    <w:rsid w:val="0023180C"/>
    <w:rsid w:val="00232380"/>
    <w:rsid w:val="00232DCC"/>
    <w:rsid w:val="00233747"/>
    <w:rsid w:val="002339D6"/>
    <w:rsid w:val="00234C8C"/>
    <w:rsid w:val="00236035"/>
    <w:rsid w:val="002361D4"/>
    <w:rsid w:val="002363CD"/>
    <w:rsid w:val="00236E64"/>
    <w:rsid w:val="002373A3"/>
    <w:rsid w:val="00241DCB"/>
    <w:rsid w:val="00244AD8"/>
    <w:rsid w:val="00244DAF"/>
    <w:rsid w:val="002451FC"/>
    <w:rsid w:val="00245338"/>
    <w:rsid w:val="00245573"/>
    <w:rsid w:val="00245733"/>
    <w:rsid w:val="00245A62"/>
    <w:rsid w:val="00245F62"/>
    <w:rsid w:val="002463FB"/>
    <w:rsid w:val="00246CA4"/>
    <w:rsid w:val="002512DF"/>
    <w:rsid w:val="00251AAE"/>
    <w:rsid w:val="00252D0D"/>
    <w:rsid w:val="0025391D"/>
    <w:rsid w:val="00254362"/>
    <w:rsid w:val="00254524"/>
    <w:rsid w:val="0025662E"/>
    <w:rsid w:val="00257826"/>
    <w:rsid w:val="00257A4B"/>
    <w:rsid w:val="00260F7D"/>
    <w:rsid w:val="00261458"/>
    <w:rsid w:val="002618B1"/>
    <w:rsid w:val="00262652"/>
    <w:rsid w:val="00262BBF"/>
    <w:rsid w:val="00262C0D"/>
    <w:rsid w:val="00262CC1"/>
    <w:rsid w:val="00262DC7"/>
    <w:rsid w:val="002654BB"/>
    <w:rsid w:val="002660F8"/>
    <w:rsid w:val="00267352"/>
    <w:rsid w:val="00267F33"/>
    <w:rsid w:val="002704EC"/>
    <w:rsid w:val="00270948"/>
    <w:rsid w:val="00270C18"/>
    <w:rsid w:val="002717CC"/>
    <w:rsid w:val="002720AC"/>
    <w:rsid w:val="002726D8"/>
    <w:rsid w:val="002730B6"/>
    <w:rsid w:val="002736F9"/>
    <w:rsid w:val="002746BE"/>
    <w:rsid w:val="00274856"/>
    <w:rsid w:val="00274EB3"/>
    <w:rsid w:val="0027653D"/>
    <w:rsid w:val="002771C4"/>
    <w:rsid w:val="002773A8"/>
    <w:rsid w:val="002776E1"/>
    <w:rsid w:val="0027785B"/>
    <w:rsid w:val="00277FF4"/>
    <w:rsid w:val="00280405"/>
    <w:rsid w:val="00280FEC"/>
    <w:rsid w:val="002818B8"/>
    <w:rsid w:val="0028326C"/>
    <w:rsid w:val="00283980"/>
    <w:rsid w:val="00283FB7"/>
    <w:rsid w:val="00284CBA"/>
    <w:rsid w:val="00285586"/>
    <w:rsid w:val="00285A0C"/>
    <w:rsid w:val="00286436"/>
    <w:rsid w:val="002864B7"/>
    <w:rsid w:val="002876F0"/>
    <w:rsid w:val="002877DC"/>
    <w:rsid w:val="002879E9"/>
    <w:rsid w:val="00290A31"/>
    <w:rsid w:val="00290FB0"/>
    <w:rsid w:val="00291132"/>
    <w:rsid w:val="00291436"/>
    <w:rsid w:val="00291526"/>
    <w:rsid w:val="00291C92"/>
    <w:rsid w:val="00291D34"/>
    <w:rsid w:val="00291E45"/>
    <w:rsid w:val="00292034"/>
    <w:rsid w:val="00293CD0"/>
    <w:rsid w:val="00294769"/>
    <w:rsid w:val="002947D5"/>
    <w:rsid w:val="00294944"/>
    <w:rsid w:val="00294F95"/>
    <w:rsid w:val="002958CF"/>
    <w:rsid w:val="00295EA4"/>
    <w:rsid w:val="00297BDA"/>
    <w:rsid w:val="002A0CCF"/>
    <w:rsid w:val="002A2D31"/>
    <w:rsid w:val="002A3923"/>
    <w:rsid w:val="002A5B06"/>
    <w:rsid w:val="002A684A"/>
    <w:rsid w:val="002A7182"/>
    <w:rsid w:val="002A74A0"/>
    <w:rsid w:val="002A7C17"/>
    <w:rsid w:val="002B020A"/>
    <w:rsid w:val="002B1687"/>
    <w:rsid w:val="002B332D"/>
    <w:rsid w:val="002B361C"/>
    <w:rsid w:val="002B46DC"/>
    <w:rsid w:val="002B568C"/>
    <w:rsid w:val="002B6C15"/>
    <w:rsid w:val="002B6DDB"/>
    <w:rsid w:val="002B7730"/>
    <w:rsid w:val="002B788D"/>
    <w:rsid w:val="002C15B0"/>
    <w:rsid w:val="002C17E4"/>
    <w:rsid w:val="002C4A74"/>
    <w:rsid w:val="002C549B"/>
    <w:rsid w:val="002C59FA"/>
    <w:rsid w:val="002C5AA4"/>
    <w:rsid w:val="002C727E"/>
    <w:rsid w:val="002C79B7"/>
    <w:rsid w:val="002C7D62"/>
    <w:rsid w:val="002D0767"/>
    <w:rsid w:val="002D268E"/>
    <w:rsid w:val="002D3C9A"/>
    <w:rsid w:val="002D3E86"/>
    <w:rsid w:val="002D4128"/>
    <w:rsid w:val="002D424C"/>
    <w:rsid w:val="002D4DAB"/>
    <w:rsid w:val="002D6281"/>
    <w:rsid w:val="002D63B0"/>
    <w:rsid w:val="002D6681"/>
    <w:rsid w:val="002D6830"/>
    <w:rsid w:val="002D6970"/>
    <w:rsid w:val="002D72AF"/>
    <w:rsid w:val="002D76B8"/>
    <w:rsid w:val="002D7E0E"/>
    <w:rsid w:val="002E10BB"/>
    <w:rsid w:val="002E3299"/>
    <w:rsid w:val="002E356B"/>
    <w:rsid w:val="002E369F"/>
    <w:rsid w:val="002E37D5"/>
    <w:rsid w:val="002E5A2D"/>
    <w:rsid w:val="002E6597"/>
    <w:rsid w:val="002E6ED0"/>
    <w:rsid w:val="002E702D"/>
    <w:rsid w:val="002E741C"/>
    <w:rsid w:val="002F0019"/>
    <w:rsid w:val="002F040A"/>
    <w:rsid w:val="002F073A"/>
    <w:rsid w:val="002F0888"/>
    <w:rsid w:val="002F1D01"/>
    <w:rsid w:val="002F351B"/>
    <w:rsid w:val="002F3B08"/>
    <w:rsid w:val="002F3D3C"/>
    <w:rsid w:val="002F402D"/>
    <w:rsid w:val="002F4159"/>
    <w:rsid w:val="002F4199"/>
    <w:rsid w:val="002F45EF"/>
    <w:rsid w:val="002F7A59"/>
    <w:rsid w:val="0030021D"/>
    <w:rsid w:val="00300BA2"/>
    <w:rsid w:val="00300CB8"/>
    <w:rsid w:val="003013EB"/>
    <w:rsid w:val="003014FB"/>
    <w:rsid w:val="003015C0"/>
    <w:rsid w:val="00301C21"/>
    <w:rsid w:val="0030249B"/>
    <w:rsid w:val="003030E4"/>
    <w:rsid w:val="003047D1"/>
    <w:rsid w:val="00307441"/>
    <w:rsid w:val="00310D4C"/>
    <w:rsid w:val="00311023"/>
    <w:rsid w:val="003119E2"/>
    <w:rsid w:val="00311EC6"/>
    <w:rsid w:val="00312321"/>
    <w:rsid w:val="00312DBF"/>
    <w:rsid w:val="00314794"/>
    <w:rsid w:val="00314F2B"/>
    <w:rsid w:val="0031521E"/>
    <w:rsid w:val="00315283"/>
    <w:rsid w:val="003152DD"/>
    <w:rsid w:val="00315825"/>
    <w:rsid w:val="003158FA"/>
    <w:rsid w:val="003164AC"/>
    <w:rsid w:val="0031728A"/>
    <w:rsid w:val="003176B6"/>
    <w:rsid w:val="00317844"/>
    <w:rsid w:val="003179FB"/>
    <w:rsid w:val="00317CED"/>
    <w:rsid w:val="00317D2B"/>
    <w:rsid w:val="003201F3"/>
    <w:rsid w:val="00320E3D"/>
    <w:rsid w:val="003225BA"/>
    <w:rsid w:val="003253C4"/>
    <w:rsid w:val="00325431"/>
    <w:rsid w:val="00326901"/>
    <w:rsid w:val="00326A5A"/>
    <w:rsid w:val="00330209"/>
    <w:rsid w:val="00330ABD"/>
    <w:rsid w:val="00330B16"/>
    <w:rsid w:val="00330C89"/>
    <w:rsid w:val="00331130"/>
    <w:rsid w:val="003313BC"/>
    <w:rsid w:val="00331C3C"/>
    <w:rsid w:val="00331D10"/>
    <w:rsid w:val="00333218"/>
    <w:rsid w:val="0033330A"/>
    <w:rsid w:val="003333C0"/>
    <w:rsid w:val="00333A8E"/>
    <w:rsid w:val="0033588E"/>
    <w:rsid w:val="003359BA"/>
    <w:rsid w:val="00337277"/>
    <w:rsid w:val="00337372"/>
    <w:rsid w:val="00337959"/>
    <w:rsid w:val="00340455"/>
    <w:rsid w:val="00340B2B"/>
    <w:rsid w:val="00340D1A"/>
    <w:rsid w:val="00341892"/>
    <w:rsid w:val="00341AA9"/>
    <w:rsid w:val="00341C06"/>
    <w:rsid w:val="00342440"/>
    <w:rsid w:val="00342742"/>
    <w:rsid w:val="00343731"/>
    <w:rsid w:val="00343949"/>
    <w:rsid w:val="0034512D"/>
    <w:rsid w:val="00345F09"/>
    <w:rsid w:val="00346573"/>
    <w:rsid w:val="00347437"/>
    <w:rsid w:val="00347C6F"/>
    <w:rsid w:val="0035043F"/>
    <w:rsid w:val="00350C3F"/>
    <w:rsid w:val="00351009"/>
    <w:rsid w:val="0035250E"/>
    <w:rsid w:val="00352A28"/>
    <w:rsid w:val="00352BB4"/>
    <w:rsid w:val="00353B07"/>
    <w:rsid w:val="00353CC2"/>
    <w:rsid w:val="00353D38"/>
    <w:rsid w:val="003548D3"/>
    <w:rsid w:val="003556B9"/>
    <w:rsid w:val="003556D8"/>
    <w:rsid w:val="0035594F"/>
    <w:rsid w:val="00355E9D"/>
    <w:rsid w:val="003560C6"/>
    <w:rsid w:val="003561AC"/>
    <w:rsid w:val="00356E22"/>
    <w:rsid w:val="00356FFE"/>
    <w:rsid w:val="00357CF0"/>
    <w:rsid w:val="0036019D"/>
    <w:rsid w:val="00360A23"/>
    <w:rsid w:val="00360C20"/>
    <w:rsid w:val="00360CA8"/>
    <w:rsid w:val="0036127B"/>
    <w:rsid w:val="00362389"/>
    <w:rsid w:val="00362980"/>
    <w:rsid w:val="003629C0"/>
    <w:rsid w:val="00363250"/>
    <w:rsid w:val="003634D5"/>
    <w:rsid w:val="00363B3F"/>
    <w:rsid w:val="00363F0D"/>
    <w:rsid w:val="00365213"/>
    <w:rsid w:val="003652EA"/>
    <w:rsid w:val="00365B15"/>
    <w:rsid w:val="00365DD7"/>
    <w:rsid w:val="003676AF"/>
    <w:rsid w:val="00367882"/>
    <w:rsid w:val="00367B39"/>
    <w:rsid w:val="0037010C"/>
    <w:rsid w:val="003708E7"/>
    <w:rsid w:val="00371BB3"/>
    <w:rsid w:val="00372B47"/>
    <w:rsid w:val="00372F9D"/>
    <w:rsid w:val="003732C1"/>
    <w:rsid w:val="00373DE1"/>
    <w:rsid w:val="003744D8"/>
    <w:rsid w:val="0037462F"/>
    <w:rsid w:val="00375B99"/>
    <w:rsid w:val="00375C8C"/>
    <w:rsid w:val="0037785A"/>
    <w:rsid w:val="00377F7D"/>
    <w:rsid w:val="00380BE5"/>
    <w:rsid w:val="00381368"/>
    <w:rsid w:val="00382575"/>
    <w:rsid w:val="00384B69"/>
    <w:rsid w:val="00385EDE"/>
    <w:rsid w:val="0038614A"/>
    <w:rsid w:val="003877EB"/>
    <w:rsid w:val="003913C4"/>
    <w:rsid w:val="003918C1"/>
    <w:rsid w:val="00391C11"/>
    <w:rsid w:val="00391DFB"/>
    <w:rsid w:val="00392B4E"/>
    <w:rsid w:val="00392BB3"/>
    <w:rsid w:val="00392CCE"/>
    <w:rsid w:val="00392D4E"/>
    <w:rsid w:val="0039338A"/>
    <w:rsid w:val="00393450"/>
    <w:rsid w:val="0039414C"/>
    <w:rsid w:val="003942EF"/>
    <w:rsid w:val="00394F81"/>
    <w:rsid w:val="00395532"/>
    <w:rsid w:val="00396F30"/>
    <w:rsid w:val="00397269"/>
    <w:rsid w:val="00397888"/>
    <w:rsid w:val="00397ED2"/>
    <w:rsid w:val="003A0327"/>
    <w:rsid w:val="003A0569"/>
    <w:rsid w:val="003A083C"/>
    <w:rsid w:val="003A0A7E"/>
    <w:rsid w:val="003A1112"/>
    <w:rsid w:val="003A1423"/>
    <w:rsid w:val="003A1648"/>
    <w:rsid w:val="003A18BB"/>
    <w:rsid w:val="003A1E32"/>
    <w:rsid w:val="003A26AA"/>
    <w:rsid w:val="003A2726"/>
    <w:rsid w:val="003A3114"/>
    <w:rsid w:val="003A31E9"/>
    <w:rsid w:val="003A45B6"/>
    <w:rsid w:val="003A4627"/>
    <w:rsid w:val="003A4CA7"/>
    <w:rsid w:val="003A583F"/>
    <w:rsid w:val="003A5B88"/>
    <w:rsid w:val="003A5CB1"/>
    <w:rsid w:val="003A5CB6"/>
    <w:rsid w:val="003A7D82"/>
    <w:rsid w:val="003B0000"/>
    <w:rsid w:val="003B0405"/>
    <w:rsid w:val="003B191E"/>
    <w:rsid w:val="003B2A79"/>
    <w:rsid w:val="003B32EA"/>
    <w:rsid w:val="003B3B56"/>
    <w:rsid w:val="003B4076"/>
    <w:rsid w:val="003B436A"/>
    <w:rsid w:val="003B5901"/>
    <w:rsid w:val="003B5970"/>
    <w:rsid w:val="003B5FE3"/>
    <w:rsid w:val="003B630F"/>
    <w:rsid w:val="003B6F31"/>
    <w:rsid w:val="003B73A5"/>
    <w:rsid w:val="003B7C72"/>
    <w:rsid w:val="003B7F5E"/>
    <w:rsid w:val="003C09FE"/>
    <w:rsid w:val="003C105D"/>
    <w:rsid w:val="003C11D3"/>
    <w:rsid w:val="003C38DA"/>
    <w:rsid w:val="003C3C50"/>
    <w:rsid w:val="003C477C"/>
    <w:rsid w:val="003C4A6C"/>
    <w:rsid w:val="003C4F84"/>
    <w:rsid w:val="003C559C"/>
    <w:rsid w:val="003C7F61"/>
    <w:rsid w:val="003D0254"/>
    <w:rsid w:val="003D0416"/>
    <w:rsid w:val="003D05AF"/>
    <w:rsid w:val="003D0AC5"/>
    <w:rsid w:val="003D2192"/>
    <w:rsid w:val="003D26D8"/>
    <w:rsid w:val="003D355A"/>
    <w:rsid w:val="003D39AF"/>
    <w:rsid w:val="003D3CED"/>
    <w:rsid w:val="003D3D5B"/>
    <w:rsid w:val="003D4DE3"/>
    <w:rsid w:val="003D56B0"/>
    <w:rsid w:val="003D5A1D"/>
    <w:rsid w:val="003D673E"/>
    <w:rsid w:val="003D76AC"/>
    <w:rsid w:val="003D76D1"/>
    <w:rsid w:val="003D77FA"/>
    <w:rsid w:val="003D7AD1"/>
    <w:rsid w:val="003E0309"/>
    <w:rsid w:val="003E1DCD"/>
    <w:rsid w:val="003E1E3A"/>
    <w:rsid w:val="003E2DD9"/>
    <w:rsid w:val="003E3632"/>
    <w:rsid w:val="003E5500"/>
    <w:rsid w:val="003E5E34"/>
    <w:rsid w:val="003E6C8B"/>
    <w:rsid w:val="003E7A91"/>
    <w:rsid w:val="003F0F7A"/>
    <w:rsid w:val="003F123B"/>
    <w:rsid w:val="003F13FF"/>
    <w:rsid w:val="003F2A5C"/>
    <w:rsid w:val="003F3447"/>
    <w:rsid w:val="003F401B"/>
    <w:rsid w:val="003F484A"/>
    <w:rsid w:val="003F5701"/>
    <w:rsid w:val="003F5D0D"/>
    <w:rsid w:val="003F6951"/>
    <w:rsid w:val="003F75E0"/>
    <w:rsid w:val="004002D8"/>
    <w:rsid w:val="00402176"/>
    <w:rsid w:val="00402A38"/>
    <w:rsid w:val="00402D59"/>
    <w:rsid w:val="00402FA0"/>
    <w:rsid w:val="00402FDC"/>
    <w:rsid w:val="004030FA"/>
    <w:rsid w:val="00403251"/>
    <w:rsid w:val="0040349D"/>
    <w:rsid w:val="00404465"/>
    <w:rsid w:val="00404885"/>
    <w:rsid w:val="00405251"/>
    <w:rsid w:val="004053C3"/>
    <w:rsid w:val="00405E58"/>
    <w:rsid w:val="004062AE"/>
    <w:rsid w:val="00406621"/>
    <w:rsid w:val="00406D5D"/>
    <w:rsid w:val="004075FE"/>
    <w:rsid w:val="004103CD"/>
    <w:rsid w:val="0041091C"/>
    <w:rsid w:val="00410C46"/>
    <w:rsid w:val="00410E82"/>
    <w:rsid w:val="00411605"/>
    <w:rsid w:val="00411B5D"/>
    <w:rsid w:val="00411F58"/>
    <w:rsid w:val="004125EA"/>
    <w:rsid w:val="004137BD"/>
    <w:rsid w:val="00413893"/>
    <w:rsid w:val="0041426D"/>
    <w:rsid w:val="004142CF"/>
    <w:rsid w:val="0041467D"/>
    <w:rsid w:val="00415083"/>
    <w:rsid w:val="004151BF"/>
    <w:rsid w:val="004156D0"/>
    <w:rsid w:val="00416490"/>
    <w:rsid w:val="00416893"/>
    <w:rsid w:val="00416CD6"/>
    <w:rsid w:val="00416CF3"/>
    <w:rsid w:val="00416D56"/>
    <w:rsid w:val="0041728E"/>
    <w:rsid w:val="004208A2"/>
    <w:rsid w:val="00422341"/>
    <w:rsid w:val="0042358D"/>
    <w:rsid w:val="00423B7F"/>
    <w:rsid w:val="00424723"/>
    <w:rsid w:val="00426E2C"/>
    <w:rsid w:val="00427451"/>
    <w:rsid w:val="00427C49"/>
    <w:rsid w:val="00427EDA"/>
    <w:rsid w:val="00427FD6"/>
    <w:rsid w:val="0043051C"/>
    <w:rsid w:val="0043062B"/>
    <w:rsid w:val="00430A87"/>
    <w:rsid w:val="00430B4E"/>
    <w:rsid w:val="00430DE3"/>
    <w:rsid w:val="00432469"/>
    <w:rsid w:val="004337E6"/>
    <w:rsid w:val="00434996"/>
    <w:rsid w:val="004349F1"/>
    <w:rsid w:val="00434BE2"/>
    <w:rsid w:val="004358F8"/>
    <w:rsid w:val="00436070"/>
    <w:rsid w:val="004365FA"/>
    <w:rsid w:val="00436972"/>
    <w:rsid w:val="00436B34"/>
    <w:rsid w:val="004378FF"/>
    <w:rsid w:val="00440398"/>
    <w:rsid w:val="00440456"/>
    <w:rsid w:val="004408B7"/>
    <w:rsid w:val="00440A61"/>
    <w:rsid w:val="00440E51"/>
    <w:rsid w:val="004411AF"/>
    <w:rsid w:val="00441CD8"/>
    <w:rsid w:val="00441ED1"/>
    <w:rsid w:val="00443630"/>
    <w:rsid w:val="00443F92"/>
    <w:rsid w:val="00443FA2"/>
    <w:rsid w:val="0044493D"/>
    <w:rsid w:val="00446637"/>
    <w:rsid w:val="004466ED"/>
    <w:rsid w:val="004467EA"/>
    <w:rsid w:val="00446BB0"/>
    <w:rsid w:val="004471FB"/>
    <w:rsid w:val="00447B8C"/>
    <w:rsid w:val="00450116"/>
    <w:rsid w:val="004502AB"/>
    <w:rsid w:val="004506BE"/>
    <w:rsid w:val="00450B1F"/>
    <w:rsid w:val="00450B3B"/>
    <w:rsid w:val="00451AEC"/>
    <w:rsid w:val="00452CA1"/>
    <w:rsid w:val="004538F7"/>
    <w:rsid w:val="00453C9E"/>
    <w:rsid w:val="00454AC2"/>
    <w:rsid w:val="00456569"/>
    <w:rsid w:val="0045732F"/>
    <w:rsid w:val="004601A0"/>
    <w:rsid w:val="00460DC9"/>
    <w:rsid w:val="00461C47"/>
    <w:rsid w:val="00462243"/>
    <w:rsid w:val="004642CF"/>
    <w:rsid w:val="00464463"/>
    <w:rsid w:val="00464652"/>
    <w:rsid w:val="004647D5"/>
    <w:rsid w:val="00464C07"/>
    <w:rsid w:val="00464E9C"/>
    <w:rsid w:val="00465843"/>
    <w:rsid w:val="004669B3"/>
    <w:rsid w:val="00466DAC"/>
    <w:rsid w:val="00470430"/>
    <w:rsid w:val="0047070B"/>
    <w:rsid w:val="00470AA9"/>
    <w:rsid w:val="00471696"/>
    <w:rsid w:val="00471D50"/>
    <w:rsid w:val="00472BDB"/>
    <w:rsid w:val="004730C7"/>
    <w:rsid w:val="004739E6"/>
    <w:rsid w:val="004741E2"/>
    <w:rsid w:val="00475455"/>
    <w:rsid w:val="004755CF"/>
    <w:rsid w:val="00477E53"/>
    <w:rsid w:val="00480788"/>
    <w:rsid w:val="004814AB"/>
    <w:rsid w:val="00481CD6"/>
    <w:rsid w:val="00482323"/>
    <w:rsid w:val="00482AB0"/>
    <w:rsid w:val="0048320A"/>
    <w:rsid w:val="00483333"/>
    <w:rsid w:val="00485186"/>
    <w:rsid w:val="004852CB"/>
    <w:rsid w:val="004856E0"/>
    <w:rsid w:val="00485FD5"/>
    <w:rsid w:val="0048635C"/>
    <w:rsid w:val="00486A9A"/>
    <w:rsid w:val="00487942"/>
    <w:rsid w:val="004903D3"/>
    <w:rsid w:val="00490B7C"/>
    <w:rsid w:val="00492126"/>
    <w:rsid w:val="004923F3"/>
    <w:rsid w:val="00492783"/>
    <w:rsid w:val="004927BC"/>
    <w:rsid w:val="004930F5"/>
    <w:rsid w:val="00493350"/>
    <w:rsid w:val="00494078"/>
    <w:rsid w:val="00496D14"/>
    <w:rsid w:val="00497028"/>
    <w:rsid w:val="0049783E"/>
    <w:rsid w:val="004A0284"/>
    <w:rsid w:val="004A0800"/>
    <w:rsid w:val="004A0C70"/>
    <w:rsid w:val="004A0F4E"/>
    <w:rsid w:val="004A3C9E"/>
    <w:rsid w:val="004A4139"/>
    <w:rsid w:val="004A4828"/>
    <w:rsid w:val="004A6232"/>
    <w:rsid w:val="004A662C"/>
    <w:rsid w:val="004B02B9"/>
    <w:rsid w:val="004B0350"/>
    <w:rsid w:val="004B0D66"/>
    <w:rsid w:val="004B25A1"/>
    <w:rsid w:val="004B35BA"/>
    <w:rsid w:val="004B3781"/>
    <w:rsid w:val="004B3BC9"/>
    <w:rsid w:val="004B41A7"/>
    <w:rsid w:val="004B4343"/>
    <w:rsid w:val="004B58A9"/>
    <w:rsid w:val="004B5E38"/>
    <w:rsid w:val="004B7BA6"/>
    <w:rsid w:val="004B7CA8"/>
    <w:rsid w:val="004C1310"/>
    <w:rsid w:val="004C1B59"/>
    <w:rsid w:val="004C2565"/>
    <w:rsid w:val="004C2AD8"/>
    <w:rsid w:val="004C3222"/>
    <w:rsid w:val="004C39B8"/>
    <w:rsid w:val="004C5FA9"/>
    <w:rsid w:val="004C67CD"/>
    <w:rsid w:val="004C70A3"/>
    <w:rsid w:val="004C776B"/>
    <w:rsid w:val="004D04B6"/>
    <w:rsid w:val="004D05ED"/>
    <w:rsid w:val="004D06CD"/>
    <w:rsid w:val="004D0A79"/>
    <w:rsid w:val="004D0C9E"/>
    <w:rsid w:val="004D0E0F"/>
    <w:rsid w:val="004D0EDC"/>
    <w:rsid w:val="004D1081"/>
    <w:rsid w:val="004D1B2B"/>
    <w:rsid w:val="004D2A6F"/>
    <w:rsid w:val="004D3EF8"/>
    <w:rsid w:val="004D51FC"/>
    <w:rsid w:val="004D5ACF"/>
    <w:rsid w:val="004D5CD1"/>
    <w:rsid w:val="004E0431"/>
    <w:rsid w:val="004E12AE"/>
    <w:rsid w:val="004E174A"/>
    <w:rsid w:val="004E2AA4"/>
    <w:rsid w:val="004E33BD"/>
    <w:rsid w:val="004E3E20"/>
    <w:rsid w:val="004E7449"/>
    <w:rsid w:val="004F01FC"/>
    <w:rsid w:val="004F0265"/>
    <w:rsid w:val="004F035F"/>
    <w:rsid w:val="004F17AD"/>
    <w:rsid w:val="004F1831"/>
    <w:rsid w:val="004F24FD"/>
    <w:rsid w:val="004F27B2"/>
    <w:rsid w:val="004F2D09"/>
    <w:rsid w:val="004F2D14"/>
    <w:rsid w:val="004F40D2"/>
    <w:rsid w:val="004F4152"/>
    <w:rsid w:val="004F440C"/>
    <w:rsid w:val="004F46F7"/>
    <w:rsid w:val="004F553A"/>
    <w:rsid w:val="004F5E6D"/>
    <w:rsid w:val="005018F4"/>
    <w:rsid w:val="00502F62"/>
    <w:rsid w:val="005033A4"/>
    <w:rsid w:val="005051FA"/>
    <w:rsid w:val="005053B5"/>
    <w:rsid w:val="0050567B"/>
    <w:rsid w:val="005056FA"/>
    <w:rsid w:val="00505719"/>
    <w:rsid w:val="00505B2C"/>
    <w:rsid w:val="00505F7B"/>
    <w:rsid w:val="00506247"/>
    <w:rsid w:val="00506AB1"/>
    <w:rsid w:val="00506E2B"/>
    <w:rsid w:val="005075DB"/>
    <w:rsid w:val="0051073C"/>
    <w:rsid w:val="005108FE"/>
    <w:rsid w:val="00511105"/>
    <w:rsid w:val="00511799"/>
    <w:rsid w:val="00511D94"/>
    <w:rsid w:val="00512377"/>
    <w:rsid w:val="00513998"/>
    <w:rsid w:val="00513AD8"/>
    <w:rsid w:val="00514162"/>
    <w:rsid w:val="00514570"/>
    <w:rsid w:val="0051501A"/>
    <w:rsid w:val="00515449"/>
    <w:rsid w:val="005209C3"/>
    <w:rsid w:val="00520E46"/>
    <w:rsid w:val="00522448"/>
    <w:rsid w:val="00523B6E"/>
    <w:rsid w:val="005243CE"/>
    <w:rsid w:val="0052533B"/>
    <w:rsid w:val="00525385"/>
    <w:rsid w:val="00527B75"/>
    <w:rsid w:val="0053026A"/>
    <w:rsid w:val="00530E25"/>
    <w:rsid w:val="005327A9"/>
    <w:rsid w:val="00532AED"/>
    <w:rsid w:val="00532B21"/>
    <w:rsid w:val="00533D48"/>
    <w:rsid w:val="00534C20"/>
    <w:rsid w:val="00534D3C"/>
    <w:rsid w:val="00534DE5"/>
    <w:rsid w:val="005357C8"/>
    <w:rsid w:val="00535E6A"/>
    <w:rsid w:val="00536923"/>
    <w:rsid w:val="005377DE"/>
    <w:rsid w:val="0054061D"/>
    <w:rsid w:val="0054150C"/>
    <w:rsid w:val="00541674"/>
    <w:rsid w:val="00541897"/>
    <w:rsid w:val="00541A8F"/>
    <w:rsid w:val="005424D3"/>
    <w:rsid w:val="0054359B"/>
    <w:rsid w:val="005436D3"/>
    <w:rsid w:val="00543B89"/>
    <w:rsid w:val="005445EA"/>
    <w:rsid w:val="00545564"/>
    <w:rsid w:val="00545BD1"/>
    <w:rsid w:val="00545D8B"/>
    <w:rsid w:val="00546813"/>
    <w:rsid w:val="0054720B"/>
    <w:rsid w:val="00547590"/>
    <w:rsid w:val="0054783B"/>
    <w:rsid w:val="00547B74"/>
    <w:rsid w:val="00547C3F"/>
    <w:rsid w:val="005512D8"/>
    <w:rsid w:val="0055135D"/>
    <w:rsid w:val="00551530"/>
    <w:rsid w:val="00551BDD"/>
    <w:rsid w:val="00551F9C"/>
    <w:rsid w:val="005526ED"/>
    <w:rsid w:val="00552777"/>
    <w:rsid w:val="00552EA1"/>
    <w:rsid w:val="00553849"/>
    <w:rsid w:val="00554DF2"/>
    <w:rsid w:val="0055655A"/>
    <w:rsid w:val="005565F6"/>
    <w:rsid w:val="00556752"/>
    <w:rsid w:val="005568F4"/>
    <w:rsid w:val="00556E81"/>
    <w:rsid w:val="005576F5"/>
    <w:rsid w:val="00557C8A"/>
    <w:rsid w:val="00557E5D"/>
    <w:rsid w:val="00557EA3"/>
    <w:rsid w:val="00557F74"/>
    <w:rsid w:val="00560061"/>
    <w:rsid w:val="00560EC4"/>
    <w:rsid w:val="005613BC"/>
    <w:rsid w:val="00563498"/>
    <w:rsid w:val="00564D7E"/>
    <w:rsid w:val="00565494"/>
    <w:rsid w:val="00565F9F"/>
    <w:rsid w:val="005667CD"/>
    <w:rsid w:val="00566C4F"/>
    <w:rsid w:val="00567B87"/>
    <w:rsid w:val="0057049B"/>
    <w:rsid w:val="00570F7B"/>
    <w:rsid w:val="0057117B"/>
    <w:rsid w:val="00572A65"/>
    <w:rsid w:val="00572B41"/>
    <w:rsid w:val="00572D15"/>
    <w:rsid w:val="00573F5A"/>
    <w:rsid w:val="0057435F"/>
    <w:rsid w:val="00575B60"/>
    <w:rsid w:val="00575FF5"/>
    <w:rsid w:val="0057795A"/>
    <w:rsid w:val="005802EF"/>
    <w:rsid w:val="005802F5"/>
    <w:rsid w:val="00581A35"/>
    <w:rsid w:val="00581DB9"/>
    <w:rsid w:val="005822D6"/>
    <w:rsid w:val="00582560"/>
    <w:rsid w:val="00582641"/>
    <w:rsid w:val="0058348B"/>
    <w:rsid w:val="0058354F"/>
    <w:rsid w:val="0058444A"/>
    <w:rsid w:val="00585EF6"/>
    <w:rsid w:val="005872E4"/>
    <w:rsid w:val="005875DE"/>
    <w:rsid w:val="00587F6E"/>
    <w:rsid w:val="005900EC"/>
    <w:rsid w:val="00591B89"/>
    <w:rsid w:val="00591FB4"/>
    <w:rsid w:val="0059216C"/>
    <w:rsid w:val="00592DB6"/>
    <w:rsid w:val="005942F6"/>
    <w:rsid w:val="005944DD"/>
    <w:rsid w:val="00594928"/>
    <w:rsid w:val="00594C67"/>
    <w:rsid w:val="00594C6B"/>
    <w:rsid w:val="00596FCE"/>
    <w:rsid w:val="00597025"/>
    <w:rsid w:val="00597B34"/>
    <w:rsid w:val="005A010D"/>
    <w:rsid w:val="005A08AA"/>
    <w:rsid w:val="005A233E"/>
    <w:rsid w:val="005A24A0"/>
    <w:rsid w:val="005A25A3"/>
    <w:rsid w:val="005A3E91"/>
    <w:rsid w:val="005A531C"/>
    <w:rsid w:val="005A7185"/>
    <w:rsid w:val="005A74F5"/>
    <w:rsid w:val="005B0620"/>
    <w:rsid w:val="005B116C"/>
    <w:rsid w:val="005B20C3"/>
    <w:rsid w:val="005B21B4"/>
    <w:rsid w:val="005B29BA"/>
    <w:rsid w:val="005B2AB6"/>
    <w:rsid w:val="005B3300"/>
    <w:rsid w:val="005B41CC"/>
    <w:rsid w:val="005B453A"/>
    <w:rsid w:val="005B48C8"/>
    <w:rsid w:val="005B746A"/>
    <w:rsid w:val="005B74D2"/>
    <w:rsid w:val="005B7648"/>
    <w:rsid w:val="005B7EF8"/>
    <w:rsid w:val="005C0B2D"/>
    <w:rsid w:val="005C2027"/>
    <w:rsid w:val="005C21DC"/>
    <w:rsid w:val="005C3513"/>
    <w:rsid w:val="005C368C"/>
    <w:rsid w:val="005C3719"/>
    <w:rsid w:val="005C3954"/>
    <w:rsid w:val="005C402D"/>
    <w:rsid w:val="005C4ACC"/>
    <w:rsid w:val="005C4C1B"/>
    <w:rsid w:val="005C53CF"/>
    <w:rsid w:val="005C5410"/>
    <w:rsid w:val="005C6C4C"/>
    <w:rsid w:val="005C7E11"/>
    <w:rsid w:val="005C7E65"/>
    <w:rsid w:val="005D1488"/>
    <w:rsid w:val="005D164D"/>
    <w:rsid w:val="005D1820"/>
    <w:rsid w:val="005D1A21"/>
    <w:rsid w:val="005D2E60"/>
    <w:rsid w:val="005D2FA5"/>
    <w:rsid w:val="005D328B"/>
    <w:rsid w:val="005D388A"/>
    <w:rsid w:val="005D398A"/>
    <w:rsid w:val="005D3D49"/>
    <w:rsid w:val="005D41D1"/>
    <w:rsid w:val="005D5711"/>
    <w:rsid w:val="005D599D"/>
    <w:rsid w:val="005D5F15"/>
    <w:rsid w:val="005D6243"/>
    <w:rsid w:val="005D7425"/>
    <w:rsid w:val="005D7606"/>
    <w:rsid w:val="005D777D"/>
    <w:rsid w:val="005E0CAA"/>
    <w:rsid w:val="005E1289"/>
    <w:rsid w:val="005E1CED"/>
    <w:rsid w:val="005E1DDF"/>
    <w:rsid w:val="005E305F"/>
    <w:rsid w:val="005E3C91"/>
    <w:rsid w:val="005E41FC"/>
    <w:rsid w:val="005E4BBE"/>
    <w:rsid w:val="005E4E9B"/>
    <w:rsid w:val="005E54FC"/>
    <w:rsid w:val="005E5529"/>
    <w:rsid w:val="005E5D45"/>
    <w:rsid w:val="005E6101"/>
    <w:rsid w:val="005E6A8F"/>
    <w:rsid w:val="005E7B82"/>
    <w:rsid w:val="005F0843"/>
    <w:rsid w:val="005F27A8"/>
    <w:rsid w:val="005F2CC6"/>
    <w:rsid w:val="005F2D74"/>
    <w:rsid w:val="005F2F4F"/>
    <w:rsid w:val="005F3000"/>
    <w:rsid w:val="005F3FC6"/>
    <w:rsid w:val="005F40AA"/>
    <w:rsid w:val="005F4333"/>
    <w:rsid w:val="005F438E"/>
    <w:rsid w:val="005F4450"/>
    <w:rsid w:val="005F4682"/>
    <w:rsid w:val="005F4B3A"/>
    <w:rsid w:val="005F5AC1"/>
    <w:rsid w:val="005F5F6E"/>
    <w:rsid w:val="005F7A4D"/>
    <w:rsid w:val="005F7D25"/>
    <w:rsid w:val="0060042B"/>
    <w:rsid w:val="006010C5"/>
    <w:rsid w:val="006018A7"/>
    <w:rsid w:val="006020B5"/>
    <w:rsid w:val="006024E8"/>
    <w:rsid w:val="00603C6A"/>
    <w:rsid w:val="0060424E"/>
    <w:rsid w:val="006059FD"/>
    <w:rsid w:val="00605D50"/>
    <w:rsid w:val="00606995"/>
    <w:rsid w:val="00606AE1"/>
    <w:rsid w:val="00607081"/>
    <w:rsid w:val="0061004A"/>
    <w:rsid w:val="00610BF1"/>
    <w:rsid w:val="00611462"/>
    <w:rsid w:val="00611AEA"/>
    <w:rsid w:val="006126A3"/>
    <w:rsid w:val="00612CF6"/>
    <w:rsid w:val="00613E9B"/>
    <w:rsid w:val="00614FAB"/>
    <w:rsid w:val="006151F8"/>
    <w:rsid w:val="006166E5"/>
    <w:rsid w:val="006179EC"/>
    <w:rsid w:val="00620369"/>
    <w:rsid w:val="00620615"/>
    <w:rsid w:val="00620752"/>
    <w:rsid w:val="00620951"/>
    <w:rsid w:val="006216AF"/>
    <w:rsid w:val="006219F4"/>
    <w:rsid w:val="00622224"/>
    <w:rsid w:val="00623492"/>
    <w:rsid w:val="00624769"/>
    <w:rsid w:val="00625A77"/>
    <w:rsid w:val="00626299"/>
    <w:rsid w:val="00626D16"/>
    <w:rsid w:val="006308AD"/>
    <w:rsid w:val="00630A8E"/>
    <w:rsid w:val="00630DB3"/>
    <w:rsid w:val="00631306"/>
    <w:rsid w:val="00632453"/>
    <w:rsid w:val="006324FF"/>
    <w:rsid w:val="00632843"/>
    <w:rsid w:val="00632C56"/>
    <w:rsid w:val="00636542"/>
    <w:rsid w:val="006366C0"/>
    <w:rsid w:val="00640F80"/>
    <w:rsid w:val="00641343"/>
    <w:rsid w:val="0064166D"/>
    <w:rsid w:val="00641D89"/>
    <w:rsid w:val="00643E93"/>
    <w:rsid w:val="0064465D"/>
    <w:rsid w:val="0064531C"/>
    <w:rsid w:val="00645330"/>
    <w:rsid w:val="0064536A"/>
    <w:rsid w:val="0064538E"/>
    <w:rsid w:val="00645F25"/>
    <w:rsid w:val="006465B2"/>
    <w:rsid w:val="006465FF"/>
    <w:rsid w:val="00646957"/>
    <w:rsid w:val="00647F0F"/>
    <w:rsid w:val="006505C4"/>
    <w:rsid w:val="006505EF"/>
    <w:rsid w:val="006523C1"/>
    <w:rsid w:val="00652C73"/>
    <w:rsid w:val="0065316A"/>
    <w:rsid w:val="00653361"/>
    <w:rsid w:val="00653843"/>
    <w:rsid w:val="006542F8"/>
    <w:rsid w:val="006543FF"/>
    <w:rsid w:val="006545C7"/>
    <w:rsid w:val="00654703"/>
    <w:rsid w:val="006550AE"/>
    <w:rsid w:val="006550B7"/>
    <w:rsid w:val="00656A99"/>
    <w:rsid w:val="00657E54"/>
    <w:rsid w:val="00657EA1"/>
    <w:rsid w:val="00660399"/>
    <w:rsid w:val="00660EA5"/>
    <w:rsid w:val="006617A8"/>
    <w:rsid w:val="00662D2C"/>
    <w:rsid w:val="006633DE"/>
    <w:rsid w:val="00663591"/>
    <w:rsid w:val="00663938"/>
    <w:rsid w:val="00664231"/>
    <w:rsid w:val="006649B6"/>
    <w:rsid w:val="00664CFD"/>
    <w:rsid w:val="0066584B"/>
    <w:rsid w:val="006669B8"/>
    <w:rsid w:val="00666D1D"/>
    <w:rsid w:val="006673A3"/>
    <w:rsid w:val="00670229"/>
    <w:rsid w:val="006702F5"/>
    <w:rsid w:val="00670587"/>
    <w:rsid w:val="006712BA"/>
    <w:rsid w:val="00671414"/>
    <w:rsid w:val="00672665"/>
    <w:rsid w:val="00674D4F"/>
    <w:rsid w:val="00674EB4"/>
    <w:rsid w:val="006751F0"/>
    <w:rsid w:val="00675753"/>
    <w:rsid w:val="00675AD3"/>
    <w:rsid w:val="00677CF7"/>
    <w:rsid w:val="00677E0D"/>
    <w:rsid w:val="006805D4"/>
    <w:rsid w:val="00682531"/>
    <w:rsid w:val="00682A67"/>
    <w:rsid w:val="00682C68"/>
    <w:rsid w:val="00683022"/>
    <w:rsid w:val="0068398D"/>
    <w:rsid w:val="00683A41"/>
    <w:rsid w:val="00683C5A"/>
    <w:rsid w:val="0068408D"/>
    <w:rsid w:val="0068413F"/>
    <w:rsid w:val="00684433"/>
    <w:rsid w:val="00684762"/>
    <w:rsid w:val="00684CBF"/>
    <w:rsid w:val="00684F36"/>
    <w:rsid w:val="006851C5"/>
    <w:rsid w:val="0068634A"/>
    <w:rsid w:val="006874F5"/>
    <w:rsid w:val="0069034E"/>
    <w:rsid w:val="00690962"/>
    <w:rsid w:val="00691A13"/>
    <w:rsid w:val="00691AAE"/>
    <w:rsid w:val="0069206A"/>
    <w:rsid w:val="00693309"/>
    <w:rsid w:val="00693E88"/>
    <w:rsid w:val="00694179"/>
    <w:rsid w:val="0069452A"/>
    <w:rsid w:val="00694A05"/>
    <w:rsid w:val="00695D2B"/>
    <w:rsid w:val="00695D69"/>
    <w:rsid w:val="0069632A"/>
    <w:rsid w:val="0069633E"/>
    <w:rsid w:val="0069716B"/>
    <w:rsid w:val="006A26CA"/>
    <w:rsid w:val="006A2ACC"/>
    <w:rsid w:val="006A2B10"/>
    <w:rsid w:val="006A3207"/>
    <w:rsid w:val="006A3888"/>
    <w:rsid w:val="006A3F64"/>
    <w:rsid w:val="006A438B"/>
    <w:rsid w:val="006A4DB3"/>
    <w:rsid w:val="006A5B05"/>
    <w:rsid w:val="006A5E11"/>
    <w:rsid w:val="006A6101"/>
    <w:rsid w:val="006A6F14"/>
    <w:rsid w:val="006A7328"/>
    <w:rsid w:val="006A77FA"/>
    <w:rsid w:val="006A7AC1"/>
    <w:rsid w:val="006A7FE1"/>
    <w:rsid w:val="006B0752"/>
    <w:rsid w:val="006B0AB0"/>
    <w:rsid w:val="006B0F0A"/>
    <w:rsid w:val="006B258D"/>
    <w:rsid w:val="006B47A2"/>
    <w:rsid w:val="006B4C50"/>
    <w:rsid w:val="006B4D5F"/>
    <w:rsid w:val="006B4E64"/>
    <w:rsid w:val="006B5D82"/>
    <w:rsid w:val="006B6B76"/>
    <w:rsid w:val="006B6CF2"/>
    <w:rsid w:val="006B6FE3"/>
    <w:rsid w:val="006B72B9"/>
    <w:rsid w:val="006C020E"/>
    <w:rsid w:val="006C0224"/>
    <w:rsid w:val="006C1F6A"/>
    <w:rsid w:val="006C261D"/>
    <w:rsid w:val="006C2672"/>
    <w:rsid w:val="006C4520"/>
    <w:rsid w:val="006C4898"/>
    <w:rsid w:val="006C4D0E"/>
    <w:rsid w:val="006C533F"/>
    <w:rsid w:val="006C58B8"/>
    <w:rsid w:val="006C5924"/>
    <w:rsid w:val="006C5931"/>
    <w:rsid w:val="006C6028"/>
    <w:rsid w:val="006C6B62"/>
    <w:rsid w:val="006C6E87"/>
    <w:rsid w:val="006C7226"/>
    <w:rsid w:val="006C7E8E"/>
    <w:rsid w:val="006D0095"/>
    <w:rsid w:val="006D09EB"/>
    <w:rsid w:val="006D0CDC"/>
    <w:rsid w:val="006D1299"/>
    <w:rsid w:val="006D12A2"/>
    <w:rsid w:val="006D20D5"/>
    <w:rsid w:val="006D2120"/>
    <w:rsid w:val="006D22EF"/>
    <w:rsid w:val="006D2829"/>
    <w:rsid w:val="006D2DBE"/>
    <w:rsid w:val="006D2E7B"/>
    <w:rsid w:val="006D3276"/>
    <w:rsid w:val="006D3605"/>
    <w:rsid w:val="006D389F"/>
    <w:rsid w:val="006D415A"/>
    <w:rsid w:val="006D442F"/>
    <w:rsid w:val="006D4C17"/>
    <w:rsid w:val="006D53B0"/>
    <w:rsid w:val="006D5ECD"/>
    <w:rsid w:val="006D66CC"/>
    <w:rsid w:val="006D69E4"/>
    <w:rsid w:val="006D6B8C"/>
    <w:rsid w:val="006D76AA"/>
    <w:rsid w:val="006D7CCF"/>
    <w:rsid w:val="006D7EE5"/>
    <w:rsid w:val="006E08F3"/>
    <w:rsid w:val="006E1590"/>
    <w:rsid w:val="006E16DB"/>
    <w:rsid w:val="006E1D4E"/>
    <w:rsid w:val="006E2D86"/>
    <w:rsid w:val="006E300F"/>
    <w:rsid w:val="006E4520"/>
    <w:rsid w:val="006E48BA"/>
    <w:rsid w:val="006E4B30"/>
    <w:rsid w:val="006E5513"/>
    <w:rsid w:val="006E5542"/>
    <w:rsid w:val="006E6721"/>
    <w:rsid w:val="006E6BD0"/>
    <w:rsid w:val="006E7A2E"/>
    <w:rsid w:val="006F0EA5"/>
    <w:rsid w:val="006F1033"/>
    <w:rsid w:val="006F129D"/>
    <w:rsid w:val="006F1DCD"/>
    <w:rsid w:val="006F22A4"/>
    <w:rsid w:val="006F2A88"/>
    <w:rsid w:val="006F2ABD"/>
    <w:rsid w:val="006F2FF7"/>
    <w:rsid w:val="006F3F4B"/>
    <w:rsid w:val="006F40E9"/>
    <w:rsid w:val="006F49B0"/>
    <w:rsid w:val="006F4B5B"/>
    <w:rsid w:val="006F4C30"/>
    <w:rsid w:val="006F514A"/>
    <w:rsid w:val="006F5FE5"/>
    <w:rsid w:val="006F7206"/>
    <w:rsid w:val="007008DA"/>
    <w:rsid w:val="007014C1"/>
    <w:rsid w:val="00701B69"/>
    <w:rsid w:val="007020C0"/>
    <w:rsid w:val="007025C5"/>
    <w:rsid w:val="007029DB"/>
    <w:rsid w:val="00704A2C"/>
    <w:rsid w:val="00704BCD"/>
    <w:rsid w:val="00705A3F"/>
    <w:rsid w:val="007060C4"/>
    <w:rsid w:val="007067E5"/>
    <w:rsid w:val="0070779B"/>
    <w:rsid w:val="00707D85"/>
    <w:rsid w:val="00707ED5"/>
    <w:rsid w:val="0071090C"/>
    <w:rsid w:val="00710A9D"/>
    <w:rsid w:val="00710C3C"/>
    <w:rsid w:val="00710E77"/>
    <w:rsid w:val="007114E7"/>
    <w:rsid w:val="0071153B"/>
    <w:rsid w:val="00711D3B"/>
    <w:rsid w:val="00713F98"/>
    <w:rsid w:val="0071407F"/>
    <w:rsid w:val="007145E6"/>
    <w:rsid w:val="00715C2E"/>
    <w:rsid w:val="007168F5"/>
    <w:rsid w:val="007169D4"/>
    <w:rsid w:val="00716B60"/>
    <w:rsid w:val="00716B6D"/>
    <w:rsid w:val="007176A6"/>
    <w:rsid w:val="00717B9D"/>
    <w:rsid w:val="00717CFD"/>
    <w:rsid w:val="00720979"/>
    <w:rsid w:val="00720E8A"/>
    <w:rsid w:val="007221B9"/>
    <w:rsid w:val="007222B1"/>
    <w:rsid w:val="00722805"/>
    <w:rsid w:val="007229FF"/>
    <w:rsid w:val="00722D43"/>
    <w:rsid w:val="00723178"/>
    <w:rsid w:val="00723535"/>
    <w:rsid w:val="00723B42"/>
    <w:rsid w:val="00723F55"/>
    <w:rsid w:val="00726106"/>
    <w:rsid w:val="00727379"/>
    <w:rsid w:val="007273CD"/>
    <w:rsid w:val="00727D11"/>
    <w:rsid w:val="00730247"/>
    <w:rsid w:val="00730F93"/>
    <w:rsid w:val="007319FB"/>
    <w:rsid w:val="00731A0A"/>
    <w:rsid w:val="00731B55"/>
    <w:rsid w:val="00731DA6"/>
    <w:rsid w:val="00732A43"/>
    <w:rsid w:val="00732B0F"/>
    <w:rsid w:val="007330C1"/>
    <w:rsid w:val="0073354B"/>
    <w:rsid w:val="0073383F"/>
    <w:rsid w:val="00733B71"/>
    <w:rsid w:val="00733C21"/>
    <w:rsid w:val="00733D35"/>
    <w:rsid w:val="007377E9"/>
    <w:rsid w:val="00740B7E"/>
    <w:rsid w:val="00740EDD"/>
    <w:rsid w:val="00742185"/>
    <w:rsid w:val="0074299D"/>
    <w:rsid w:val="00742AE1"/>
    <w:rsid w:val="007432CF"/>
    <w:rsid w:val="00743AED"/>
    <w:rsid w:val="00744DAA"/>
    <w:rsid w:val="00745687"/>
    <w:rsid w:val="007459FA"/>
    <w:rsid w:val="00745D59"/>
    <w:rsid w:val="00747B89"/>
    <w:rsid w:val="00747FAC"/>
    <w:rsid w:val="00750035"/>
    <w:rsid w:val="00750B23"/>
    <w:rsid w:val="00750EA1"/>
    <w:rsid w:val="00755D2C"/>
    <w:rsid w:val="00757CC6"/>
    <w:rsid w:val="00760B50"/>
    <w:rsid w:val="00761359"/>
    <w:rsid w:val="0076149C"/>
    <w:rsid w:val="00761A57"/>
    <w:rsid w:val="00762CF4"/>
    <w:rsid w:val="00762DD5"/>
    <w:rsid w:val="00762E5B"/>
    <w:rsid w:val="00762E6A"/>
    <w:rsid w:val="00764792"/>
    <w:rsid w:val="00764D4A"/>
    <w:rsid w:val="00765208"/>
    <w:rsid w:val="00765410"/>
    <w:rsid w:val="007667E4"/>
    <w:rsid w:val="00766A67"/>
    <w:rsid w:val="007700BD"/>
    <w:rsid w:val="0077097F"/>
    <w:rsid w:val="0077143A"/>
    <w:rsid w:val="00771BF4"/>
    <w:rsid w:val="00771C3E"/>
    <w:rsid w:val="00772684"/>
    <w:rsid w:val="00772E80"/>
    <w:rsid w:val="0077381D"/>
    <w:rsid w:val="0077483B"/>
    <w:rsid w:val="007749A6"/>
    <w:rsid w:val="00775131"/>
    <w:rsid w:val="007753FF"/>
    <w:rsid w:val="00775509"/>
    <w:rsid w:val="00775CEF"/>
    <w:rsid w:val="00776174"/>
    <w:rsid w:val="0077759A"/>
    <w:rsid w:val="00781295"/>
    <w:rsid w:val="0078338C"/>
    <w:rsid w:val="00783A49"/>
    <w:rsid w:val="00785367"/>
    <w:rsid w:val="00785374"/>
    <w:rsid w:val="0078584D"/>
    <w:rsid w:val="0078618B"/>
    <w:rsid w:val="0078663D"/>
    <w:rsid w:val="007874EE"/>
    <w:rsid w:val="00787A03"/>
    <w:rsid w:val="00787B12"/>
    <w:rsid w:val="007900BF"/>
    <w:rsid w:val="00790275"/>
    <w:rsid w:val="007908F9"/>
    <w:rsid w:val="00790FCB"/>
    <w:rsid w:val="007921D0"/>
    <w:rsid w:val="0079282E"/>
    <w:rsid w:val="00792AA3"/>
    <w:rsid w:val="00792CD9"/>
    <w:rsid w:val="00793466"/>
    <w:rsid w:val="007936D5"/>
    <w:rsid w:val="00793F04"/>
    <w:rsid w:val="0079535E"/>
    <w:rsid w:val="00795F86"/>
    <w:rsid w:val="00797163"/>
    <w:rsid w:val="00797F8F"/>
    <w:rsid w:val="007A1C0A"/>
    <w:rsid w:val="007A1DB3"/>
    <w:rsid w:val="007A20E9"/>
    <w:rsid w:val="007A2312"/>
    <w:rsid w:val="007A2F82"/>
    <w:rsid w:val="007A4370"/>
    <w:rsid w:val="007A5BAA"/>
    <w:rsid w:val="007A77BB"/>
    <w:rsid w:val="007B099F"/>
    <w:rsid w:val="007B1E24"/>
    <w:rsid w:val="007B1F71"/>
    <w:rsid w:val="007B2973"/>
    <w:rsid w:val="007B2CA3"/>
    <w:rsid w:val="007B3784"/>
    <w:rsid w:val="007B39A0"/>
    <w:rsid w:val="007B449A"/>
    <w:rsid w:val="007B484E"/>
    <w:rsid w:val="007B5281"/>
    <w:rsid w:val="007B58D5"/>
    <w:rsid w:val="007B5F63"/>
    <w:rsid w:val="007B6504"/>
    <w:rsid w:val="007B7026"/>
    <w:rsid w:val="007C0CCC"/>
    <w:rsid w:val="007C0DF1"/>
    <w:rsid w:val="007C12E3"/>
    <w:rsid w:val="007C2476"/>
    <w:rsid w:val="007C3122"/>
    <w:rsid w:val="007C382E"/>
    <w:rsid w:val="007C4DD8"/>
    <w:rsid w:val="007C62C8"/>
    <w:rsid w:val="007C62F8"/>
    <w:rsid w:val="007C73BD"/>
    <w:rsid w:val="007C73C0"/>
    <w:rsid w:val="007C7E6F"/>
    <w:rsid w:val="007D06AC"/>
    <w:rsid w:val="007D0FCC"/>
    <w:rsid w:val="007D1096"/>
    <w:rsid w:val="007D1F4D"/>
    <w:rsid w:val="007D208B"/>
    <w:rsid w:val="007D2790"/>
    <w:rsid w:val="007D281E"/>
    <w:rsid w:val="007D2E6C"/>
    <w:rsid w:val="007D3511"/>
    <w:rsid w:val="007D58EE"/>
    <w:rsid w:val="007D5E9D"/>
    <w:rsid w:val="007D6327"/>
    <w:rsid w:val="007D6592"/>
    <w:rsid w:val="007D66EC"/>
    <w:rsid w:val="007D69AA"/>
    <w:rsid w:val="007D6B34"/>
    <w:rsid w:val="007D6E17"/>
    <w:rsid w:val="007D7400"/>
    <w:rsid w:val="007E00B3"/>
    <w:rsid w:val="007E0246"/>
    <w:rsid w:val="007E068E"/>
    <w:rsid w:val="007E0E0B"/>
    <w:rsid w:val="007E10CA"/>
    <w:rsid w:val="007E26F1"/>
    <w:rsid w:val="007E2A08"/>
    <w:rsid w:val="007E2A2D"/>
    <w:rsid w:val="007E2C81"/>
    <w:rsid w:val="007E3975"/>
    <w:rsid w:val="007E3B57"/>
    <w:rsid w:val="007E3D71"/>
    <w:rsid w:val="007E445F"/>
    <w:rsid w:val="007E48C1"/>
    <w:rsid w:val="007E56A2"/>
    <w:rsid w:val="007E571F"/>
    <w:rsid w:val="007E5E0E"/>
    <w:rsid w:val="007E5F50"/>
    <w:rsid w:val="007E6435"/>
    <w:rsid w:val="007E64E7"/>
    <w:rsid w:val="007E6AF7"/>
    <w:rsid w:val="007F0915"/>
    <w:rsid w:val="007F0FF2"/>
    <w:rsid w:val="007F1F40"/>
    <w:rsid w:val="007F221A"/>
    <w:rsid w:val="007F3E6E"/>
    <w:rsid w:val="007F4146"/>
    <w:rsid w:val="007F474B"/>
    <w:rsid w:val="007F4B18"/>
    <w:rsid w:val="007F5546"/>
    <w:rsid w:val="007F580F"/>
    <w:rsid w:val="007F754E"/>
    <w:rsid w:val="007F7732"/>
    <w:rsid w:val="007F7F74"/>
    <w:rsid w:val="008012EE"/>
    <w:rsid w:val="0080194B"/>
    <w:rsid w:val="00801F04"/>
    <w:rsid w:val="0080224F"/>
    <w:rsid w:val="00802CEB"/>
    <w:rsid w:val="00802EF7"/>
    <w:rsid w:val="00802F85"/>
    <w:rsid w:val="00803059"/>
    <w:rsid w:val="008031A4"/>
    <w:rsid w:val="008032F7"/>
    <w:rsid w:val="00803AB1"/>
    <w:rsid w:val="00805415"/>
    <w:rsid w:val="008059FB"/>
    <w:rsid w:val="008060C3"/>
    <w:rsid w:val="00806849"/>
    <w:rsid w:val="008073C1"/>
    <w:rsid w:val="00807907"/>
    <w:rsid w:val="00807B78"/>
    <w:rsid w:val="00810D9E"/>
    <w:rsid w:val="008115DD"/>
    <w:rsid w:val="00811C10"/>
    <w:rsid w:val="00812612"/>
    <w:rsid w:val="0081294D"/>
    <w:rsid w:val="00813859"/>
    <w:rsid w:val="00813AA1"/>
    <w:rsid w:val="00814E0E"/>
    <w:rsid w:val="00814EE4"/>
    <w:rsid w:val="00815D7D"/>
    <w:rsid w:val="008160A6"/>
    <w:rsid w:val="00816429"/>
    <w:rsid w:val="0081662F"/>
    <w:rsid w:val="00816E74"/>
    <w:rsid w:val="00820B41"/>
    <w:rsid w:val="0082126E"/>
    <w:rsid w:val="00821382"/>
    <w:rsid w:val="0082329D"/>
    <w:rsid w:val="00823881"/>
    <w:rsid w:val="00823B03"/>
    <w:rsid w:val="00823CD8"/>
    <w:rsid w:val="00824F50"/>
    <w:rsid w:val="00825DB8"/>
    <w:rsid w:val="00826881"/>
    <w:rsid w:val="00827B41"/>
    <w:rsid w:val="0083001B"/>
    <w:rsid w:val="0083117F"/>
    <w:rsid w:val="00831874"/>
    <w:rsid w:val="00831B69"/>
    <w:rsid w:val="00832ADF"/>
    <w:rsid w:val="00833521"/>
    <w:rsid w:val="0083494B"/>
    <w:rsid w:val="0083653E"/>
    <w:rsid w:val="00836E5E"/>
    <w:rsid w:val="00837640"/>
    <w:rsid w:val="0084013B"/>
    <w:rsid w:val="00840E67"/>
    <w:rsid w:val="00841C3D"/>
    <w:rsid w:val="00841FEB"/>
    <w:rsid w:val="00842B9C"/>
    <w:rsid w:val="00843545"/>
    <w:rsid w:val="008437B3"/>
    <w:rsid w:val="00843DD3"/>
    <w:rsid w:val="00843FD5"/>
    <w:rsid w:val="00844223"/>
    <w:rsid w:val="00844416"/>
    <w:rsid w:val="008448E2"/>
    <w:rsid w:val="00844E10"/>
    <w:rsid w:val="00846110"/>
    <w:rsid w:val="00846731"/>
    <w:rsid w:val="00850196"/>
    <w:rsid w:val="008504D1"/>
    <w:rsid w:val="00850556"/>
    <w:rsid w:val="00851639"/>
    <w:rsid w:val="00851C6A"/>
    <w:rsid w:val="00852521"/>
    <w:rsid w:val="00853F91"/>
    <w:rsid w:val="00854733"/>
    <w:rsid w:val="00854775"/>
    <w:rsid w:val="00854881"/>
    <w:rsid w:val="00854D7B"/>
    <w:rsid w:val="00855423"/>
    <w:rsid w:val="00855A47"/>
    <w:rsid w:val="00856487"/>
    <w:rsid w:val="0085669C"/>
    <w:rsid w:val="0085680E"/>
    <w:rsid w:val="0085685F"/>
    <w:rsid w:val="00860330"/>
    <w:rsid w:val="00861C0D"/>
    <w:rsid w:val="00862EA2"/>
    <w:rsid w:val="00862F5A"/>
    <w:rsid w:val="008631D0"/>
    <w:rsid w:val="00863FA2"/>
    <w:rsid w:val="00864D74"/>
    <w:rsid w:val="008653EC"/>
    <w:rsid w:val="0086577D"/>
    <w:rsid w:val="00866008"/>
    <w:rsid w:val="008666DA"/>
    <w:rsid w:val="008675D0"/>
    <w:rsid w:val="00870A4C"/>
    <w:rsid w:val="00870B01"/>
    <w:rsid w:val="008719D0"/>
    <w:rsid w:val="008723C2"/>
    <w:rsid w:val="00873C7C"/>
    <w:rsid w:val="00873D99"/>
    <w:rsid w:val="00873EEC"/>
    <w:rsid w:val="00874387"/>
    <w:rsid w:val="008747C8"/>
    <w:rsid w:val="0087595E"/>
    <w:rsid w:val="00875BF3"/>
    <w:rsid w:val="0087742B"/>
    <w:rsid w:val="008775DA"/>
    <w:rsid w:val="00877CA8"/>
    <w:rsid w:val="0088045A"/>
    <w:rsid w:val="00880AB5"/>
    <w:rsid w:val="00881370"/>
    <w:rsid w:val="00881818"/>
    <w:rsid w:val="008818FA"/>
    <w:rsid w:val="008839E7"/>
    <w:rsid w:val="00883A3F"/>
    <w:rsid w:val="00884D08"/>
    <w:rsid w:val="00885949"/>
    <w:rsid w:val="00886322"/>
    <w:rsid w:val="00887416"/>
    <w:rsid w:val="008907DF"/>
    <w:rsid w:val="00890C0E"/>
    <w:rsid w:val="00891A69"/>
    <w:rsid w:val="008930FD"/>
    <w:rsid w:val="008939E0"/>
    <w:rsid w:val="00893AE7"/>
    <w:rsid w:val="00895177"/>
    <w:rsid w:val="00895679"/>
    <w:rsid w:val="00895902"/>
    <w:rsid w:val="00896CDA"/>
    <w:rsid w:val="0089736E"/>
    <w:rsid w:val="008974DE"/>
    <w:rsid w:val="00897CE8"/>
    <w:rsid w:val="00897EDF"/>
    <w:rsid w:val="008A0441"/>
    <w:rsid w:val="008A074F"/>
    <w:rsid w:val="008A0B2B"/>
    <w:rsid w:val="008A0EE2"/>
    <w:rsid w:val="008A10EB"/>
    <w:rsid w:val="008A126B"/>
    <w:rsid w:val="008A18EB"/>
    <w:rsid w:val="008A27B0"/>
    <w:rsid w:val="008A30F7"/>
    <w:rsid w:val="008A3A13"/>
    <w:rsid w:val="008A3FC9"/>
    <w:rsid w:val="008A4560"/>
    <w:rsid w:val="008A48D2"/>
    <w:rsid w:val="008A4954"/>
    <w:rsid w:val="008A49A7"/>
    <w:rsid w:val="008A588E"/>
    <w:rsid w:val="008A6CDF"/>
    <w:rsid w:val="008A6F5E"/>
    <w:rsid w:val="008B0A8D"/>
    <w:rsid w:val="008B0C45"/>
    <w:rsid w:val="008B0E97"/>
    <w:rsid w:val="008B0FC8"/>
    <w:rsid w:val="008B1273"/>
    <w:rsid w:val="008B3665"/>
    <w:rsid w:val="008B3F60"/>
    <w:rsid w:val="008B4152"/>
    <w:rsid w:val="008B4721"/>
    <w:rsid w:val="008B4E5D"/>
    <w:rsid w:val="008B5FBB"/>
    <w:rsid w:val="008B6486"/>
    <w:rsid w:val="008B6A48"/>
    <w:rsid w:val="008B6AEC"/>
    <w:rsid w:val="008B7667"/>
    <w:rsid w:val="008B76F4"/>
    <w:rsid w:val="008B7CCB"/>
    <w:rsid w:val="008C08E3"/>
    <w:rsid w:val="008C1289"/>
    <w:rsid w:val="008C1AD0"/>
    <w:rsid w:val="008C1B5F"/>
    <w:rsid w:val="008C22AB"/>
    <w:rsid w:val="008C2660"/>
    <w:rsid w:val="008C28D9"/>
    <w:rsid w:val="008C2DA0"/>
    <w:rsid w:val="008C3A94"/>
    <w:rsid w:val="008C3C15"/>
    <w:rsid w:val="008C3CBB"/>
    <w:rsid w:val="008C400D"/>
    <w:rsid w:val="008C4B74"/>
    <w:rsid w:val="008C4CDF"/>
    <w:rsid w:val="008C5814"/>
    <w:rsid w:val="008C63B0"/>
    <w:rsid w:val="008C6496"/>
    <w:rsid w:val="008C670B"/>
    <w:rsid w:val="008C688A"/>
    <w:rsid w:val="008C7197"/>
    <w:rsid w:val="008D02CD"/>
    <w:rsid w:val="008D03D1"/>
    <w:rsid w:val="008D0A51"/>
    <w:rsid w:val="008D0B12"/>
    <w:rsid w:val="008D210A"/>
    <w:rsid w:val="008D2CC9"/>
    <w:rsid w:val="008D37D5"/>
    <w:rsid w:val="008D3D32"/>
    <w:rsid w:val="008D47F8"/>
    <w:rsid w:val="008D4BC8"/>
    <w:rsid w:val="008D4CB5"/>
    <w:rsid w:val="008D4E01"/>
    <w:rsid w:val="008D5303"/>
    <w:rsid w:val="008D58B4"/>
    <w:rsid w:val="008D6278"/>
    <w:rsid w:val="008D77F0"/>
    <w:rsid w:val="008E05C9"/>
    <w:rsid w:val="008E13C0"/>
    <w:rsid w:val="008E3127"/>
    <w:rsid w:val="008E3FA6"/>
    <w:rsid w:val="008E3FD1"/>
    <w:rsid w:val="008E4462"/>
    <w:rsid w:val="008E56DF"/>
    <w:rsid w:val="008E5D55"/>
    <w:rsid w:val="008E6399"/>
    <w:rsid w:val="008E6418"/>
    <w:rsid w:val="008E7D5F"/>
    <w:rsid w:val="008E7DA4"/>
    <w:rsid w:val="008F0D70"/>
    <w:rsid w:val="008F1285"/>
    <w:rsid w:val="008F1B71"/>
    <w:rsid w:val="008F2489"/>
    <w:rsid w:val="008F2B39"/>
    <w:rsid w:val="008F3056"/>
    <w:rsid w:val="008F30F9"/>
    <w:rsid w:val="008F3524"/>
    <w:rsid w:val="008F3C11"/>
    <w:rsid w:val="008F437B"/>
    <w:rsid w:val="008F65B8"/>
    <w:rsid w:val="008F6800"/>
    <w:rsid w:val="008F7E17"/>
    <w:rsid w:val="0090075A"/>
    <w:rsid w:val="009007E0"/>
    <w:rsid w:val="009009AF"/>
    <w:rsid w:val="00900EBB"/>
    <w:rsid w:val="0090388B"/>
    <w:rsid w:val="0090469B"/>
    <w:rsid w:val="00904DB2"/>
    <w:rsid w:val="00905261"/>
    <w:rsid w:val="00905499"/>
    <w:rsid w:val="00905786"/>
    <w:rsid w:val="009059E2"/>
    <w:rsid w:val="00905ACA"/>
    <w:rsid w:val="00905BF5"/>
    <w:rsid w:val="00905DBC"/>
    <w:rsid w:val="00905F25"/>
    <w:rsid w:val="00906366"/>
    <w:rsid w:val="00906CD3"/>
    <w:rsid w:val="00907D17"/>
    <w:rsid w:val="00907EFB"/>
    <w:rsid w:val="0091018B"/>
    <w:rsid w:val="0091041E"/>
    <w:rsid w:val="009106DB"/>
    <w:rsid w:val="00910C6A"/>
    <w:rsid w:val="0091189D"/>
    <w:rsid w:val="00911B9F"/>
    <w:rsid w:val="00911E4E"/>
    <w:rsid w:val="009122B5"/>
    <w:rsid w:val="009123DE"/>
    <w:rsid w:val="00912D7B"/>
    <w:rsid w:val="00913A28"/>
    <w:rsid w:val="009141EA"/>
    <w:rsid w:val="00914585"/>
    <w:rsid w:val="00914C21"/>
    <w:rsid w:val="009155D0"/>
    <w:rsid w:val="00915F3C"/>
    <w:rsid w:val="00916550"/>
    <w:rsid w:val="009169CF"/>
    <w:rsid w:val="0091727C"/>
    <w:rsid w:val="009175CA"/>
    <w:rsid w:val="009178E3"/>
    <w:rsid w:val="00920C0A"/>
    <w:rsid w:val="009213B6"/>
    <w:rsid w:val="009214CF"/>
    <w:rsid w:val="00921DAB"/>
    <w:rsid w:val="00922417"/>
    <w:rsid w:val="00922A30"/>
    <w:rsid w:val="00922DAD"/>
    <w:rsid w:val="00922DD9"/>
    <w:rsid w:val="00923E8A"/>
    <w:rsid w:val="00924002"/>
    <w:rsid w:val="00924C3C"/>
    <w:rsid w:val="00924D5D"/>
    <w:rsid w:val="00925838"/>
    <w:rsid w:val="00925D19"/>
    <w:rsid w:val="00926688"/>
    <w:rsid w:val="00926B3E"/>
    <w:rsid w:val="0092730D"/>
    <w:rsid w:val="00927CF6"/>
    <w:rsid w:val="009304BD"/>
    <w:rsid w:val="0093113C"/>
    <w:rsid w:val="009315CE"/>
    <w:rsid w:val="00931606"/>
    <w:rsid w:val="009316DB"/>
    <w:rsid w:val="00932110"/>
    <w:rsid w:val="0093248B"/>
    <w:rsid w:val="00932C98"/>
    <w:rsid w:val="0093311F"/>
    <w:rsid w:val="009336D9"/>
    <w:rsid w:val="00933F6A"/>
    <w:rsid w:val="00934096"/>
    <w:rsid w:val="0093502C"/>
    <w:rsid w:val="00935515"/>
    <w:rsid w:val="00936DF4"/>
    <w:rsid w:val="009374E2"/>
    <w:rsid w:val="00937FE2"/>
    <w:rsid w:val="0094016A"/>
    <w:rsid w:val="00940C58"/>
    <w:rsid w:val="00941CF3"/>
    <w:rsid w:val="00942145"/>
    <w:rsid w:val="00942681"/>
    <w:rsid w:val="00943483"/>
    <w:rsid w:val="00944A99"/>
    <w:rsid w:val="00946072"/>
    <w:rsid w:val="00946EB9"/>
    <w:rsid w:val="0094717F"/>
    <w:rsid w:val="00950570"/>
    <w:rsid w:val="009517B1"/>
    <w:rsid w:val="00951B26"/>
    <w:rsid w:val="00951F47"/>
    <w:rsid w:val="00951FC6"/>
    <w:rsid w:val="00952772"/>
    <w:rsid w:val="00952B0B"/>
    <w:rsid w:val="0095418D"/>
    <w:rsid w:val="009554BD"/>
    <w:rsid w:val="00956A3B"/>
    <w:rsid w:val="00956A43"/>
    <w:rsid w:val="0095703F"/>
    <w:rsid w:val="00960157"/>
    <w:rsid w:val="0096089F"/>
    <w:rsid w:val="0096230E"/>
    <w:rsid w:val="00962318"/>
    <w:rsid w:val="0096303E"/>
    <w:rsid w:val="00963391"/>
    <w:rsid w:val="00963C8D"/>
    <w:rsid w:val="00964A4A"/>
    <w:rsid w:val="009650C9"/>
    <w:rsid w:val="00966050"/>
    <w:rsid w:val="00966158"/>
    <w:rsid w:val="0096622B"/>
    <w:rsid w:val="00966511"/>
    <w:rsid w:val="0096661D"/>
    <w:rsid w:val="00966E42"/>
    <w:rsid w:val="0096717A"/>
    <w:rsid w:val="00967F59"/>
    <w:rsid w:val="009701BB"/>
    <w:rsid w:val="0097050A"/>
    <w:rsid w:val="009712C4"/>
    <w:rsid w:val="009724C2"/>
    <w:rsid w:val="009726D7"/>
    <w:rsid w:val="00973125"/>
    <w:rsid w:val="009736D1"/>
    <w:rsid w:val="0097374C"/>
    <w:rsid w:val="009737E6"/>
    <w:rsid w:val="0097419D"/>
    <w:rsid w:val="009741C2"/>
    <w:rsid w:val="00975BA4"/>
    <w:rsid w:val="009773AB"/>
    <w:rsid w:val="00977EB2"/>
    <w:rsid w:val="00977F35"/>
    <w:rsid w:val="0098034E"/>
    <w:rsid w:val="009813D6"/>
    <w:rsid w:val="0098271A"/>
    <w:rsid w:val="00982CF6"/>
    <w:rsid w:val="00983694"/>
    <w:rsid w:val="00983806"/>
    <w:rsid w:val="00983C8C"/>
    <w:rsid w:val="00983D47"/>
    <w:rsid w:val="00984195"/>
    <w:rsid w:val="00984321"/>
    <w:rsid w:val="009846A0"/>
    <w:rsid w:val="009849A3"/>
    <w:rsid w:val="009850DB"/>
    <w:rsid w:val="009852A2"/>
    <w:rsid w:val="00985F5F"/>
    <w:rsid w:val="00987F3C"/>
    <w:rsid w:val="009902CD"/>
    <w:rsid w:val="0099063C"/>
    <w:rsid w:val="00990796"/>
    <w:rsid w:val="00991345"/>
    <w:rsid w:val="0099167F"/>
    <w:rsid w:val="0099185C"/>
    <w:rsid w:val="00991E06"/>
    <w:rsid w:val="009931AE"/>
    <w:rsid w:val="00993537"/>
    <w:rsid w:val="0099368A"/>
    <w:rsid w:val="00995326"/>
    <w:rsid w:val="009956AD"/>
    <w:rsid w:val="0099632E"/>
    <w:rsid w:val="009963A9"/>
    <w:rsid w:val="00996A05"/>
    <w:rsid w:val="0099705A"/>
    <w:rsid w:val="00997319"/>
    <w:rsid w:val="00997506"/>
    <w:rsid w:val="0099777A"/>
    <w:rsid w:val="00997E04"/>
    <w:rsid w:val="009A0BEA"/>
    <w:rsid w:val="009A0C29"/>
    <w:rsid w:val="009A13C6"/>
    <w:rsid w:val="009A1B46"/>
    <w:rsid w:val="009A1CEA"/>
    <w:rsid w:val="009A29E0"/>
    <w:rsid w:val="009A3116"/>
    <w:rsid w:val="009A4D5A"/>
    <w:rsid w:val="009A5E91"/>
    <w:rsid w:val="009A616B"/>
    <w:rsid w:val="009A657B"/>
    <w:rsid w:val="009A6748"/>
    <w:rsid w:val="009A74E3"/>
    <w:rsid w:val="009B0430"/>
    <w:rsid w:val="009B1066"/>
    <w:rsid w:val="009B11E5"/>
    <w:rsid w:val="009B1A3D"/>
    <w:rsid w:val="009B1C4A"/>
    <w:rsid w:val="009B210E"/>
    <w:rsid w:val="009B2135"/>
    <w:rsid w:val="009B2B25"/>
    <w:rsid w:val="009B31D4"/>
    <w:rsid w:val="009B32C2"/>
    <w:rsid w:val="009B3D22"/>
    <w:rsid w:val="009B3E64"/>
    <w:rsid w:val="009B41EF"/>
    <w:rsid w:val="009B5C95"/>
    <w:rsid w:val="009B742A"/>
    <w:rsid w:val="009B7766"/>
    <w:rsid w:val="009B7D1E"/>
    <w:rsid w:val="009C014A"/>
    <w:rsid w:val="009C0155"/>
    <w:rsid w:val="009C0E2C"/>
    <w:rsid w:val="009C2146"/>
    <w:rsid w:val="009C302F"/>
    <w:rsid w:val="009C3EED"/>
    <w:rsid w:val="009C4AB4"/>
    <w:rsid w:val="009C4D49"/>
    <w:rsid w:val="009C5B5E"/>
    <w:rsid w:val="009C6553"/>
    <w:rsid w:val="009C74B4"/>
    <w:rsid w:val="009C76AF"/>
    <w:rsid w:val="009C78C1"/>
    <w:rsid w:val="009C7969"/>
    <w:rsid w:val="009C79DF"/>
    <w:rsid w:val="009D0501"/>
    <w:rsid w:val="009D0556"/>
    <w:rsid w:val="009D29D8"/>
    <w:rsid w:val="009D37DC"/>
    <w:rsid w:val="009D4381"/>
    <w:rsid w:val="009D4B4B"/>
    <w:rsid w:val="009D5607"/>
    <w:rsid w:val="009D610A"/>
    <w:rsid w:val="009D65BD"/>
    <w:rsid w:val="009E0602"/>
    <w:rsid w:val="009E0E31"/>
    <w:rsid w:val="009E0EC5"/>
    <w:rsid w:val="009E1065"/>
    <w:rsid w:val="009E16D3"/>
    <w:rsid w:val="009E2936"/>
    <w:rsid w:val="009E2B86"/>
    <w:rsid w:val="009E3582"/>
    <w:rsid w:val="009E3845"/>
    <w:rsid w:val="009E4590"/>
    <w:rsid w:val="009E461A"/>
    <w:rsid w:val="009E4ACF"/>
    <w:rsid w:val="009E4D49"/>
    <w:rsid w:val="009E5A8B"/>
    <w:rsid w:val="009E694E"/>
    <w:rsid w:val="009F0018"/>
    <w:rsid w:val="009F00CC"/>
    <w:rsid w:val="009F0100"/>
    <w:rsid w:val="009F0172"/>
    <w:rsid w:val="009F0429"/>
    <w:rsid w:val="009F1A54"/>
    <w:rsid w:val="009F1C49"/>
    <w:rsid w:val="009F23ED"/>
    <w:rsid w:val="009F278D"/>
    <w:rsid w:val="009F2E00"/>
    <w:rsid w:val="009F31FC"/>
    <w:rsid w:val="009F3406"/>
    <w:rsid w:val="009F3B6C"/>
    <w:rsid w:val="009F3C70"/>
    <w:rsid w:val="009F4034"/>
    <w:rsid w:val="009F448A"/>
    <w:rsid w:val="009F525B"/>
    <w:rsid w:val="009F52F1"/>
    <w:rsid w:val="009F52F7"/>
    <w:rsid w:val="009F6559"/>
    <w:rsid w:val="009F6CD2"/>
    <w:rsid w:val="00A000B1"/>
    <w:rsid w:val="00A01A4F"/>
    <w:rsid w:val="00A02300"/>
    <w:rsid w:val="00A024BF"/>
    <w:rsid w:val="00A0277B"/>
    <w:rsid w:val="00A028F8"/>
    <w:rsid w:val="00A0338B"/>
    <w:rsid w:val="00A038BF"/>
    <w:rsid w:val="00A03CA4"/>
    <w:rsid w:val="00A03D0F"/>
    <w:rsid w:val="00A03D8D"/>
    <w:rsid w:val="00A05268"/>
    <w:rsid w:val="00A0612E"/>
    <w:rsid w:val="00A072D0"/>
    <w:rsid w:val="00A07312"/>
    <w:rsid w:val="00A10206"/>
    <w:rsid w:val="00A11027"/>
    <w:rsid w:val="00A11CD8"/>
    <w:rsid w:val="00A12C13"/>
    <w:rsid w:val="00A13328"/>
    <w:rsid w:val="00A13451"/>
    <w:rsid w:val="00A139C7"/>
    <w:rsid w:val="00A142F7"/>
    <w:rsid w:val="00A145E7"/>
    <w:rsid w:val="00A14655"/>
    <w:rsid w:val="00A147AA"/>
    <w:rsid w:val="00A15268"/>
    <w:rsid w:val="00A15329"/>
    <w:rsid w:val="00A1596A"/>
    <w:rsid w:val="00A15B98"/>
    <w:rsid w:val="00A15F83"/>
    <w:rsid w:val="00A162CF"/>
    <w:rsid w:val="00A16DA8"/>
    <w:rsid w:val="00A174DC"/>
    <w:rsid w:val="00A2020A"/>
    <w:rsid w:val="00A21A71"/>
    <w:rsid w:val="00A22C08"/>
    <w:rsid w:val="00A22C59"/>
    <w:rsid w:val="00A23EC0"/>
    <w:rsid w:val="00A24DA1"/>
    <w:rsid w:val="00A261F0"/>
    <w:rsid w:val="00A26627"/>
    <w:rsid w:val="00A2671E"/>
    <w:rsid w:val="00A30294"/>
    <w:rsid w:val="00A30C7D"/>
    <w:rsid w:val="00A30F8A"/>
    <w:rsid w:val="00A31E43"/>
    <w:rsid w:val="00A31FEF"/>
    <w:rsid w:val="00A3298F"/>
    <w:rsid w:val="00A3457E"/>
    <w:rsid w:val="00A34821"/>
    <w:rsid w:val="00A36717"/>
    <w:rsid w:val="00A368DD"/>
    <w:rsid w:val="00A375FE"/>
    <w:rsid w:val="00A4071E"/>
    <w:rsid w:val="00A40D83"/>
    <w:rsid w:val="00A40DC3"/>
    <w:rsid w:val="00A40F37"/>
    <w:rsid w:val="00A410DF"/>
    <w:rsid w:val="00A41279"/>
    <w:rsid w:val="00A4128E"/>
    <w:rsid w:val="00A42415"/>
    <w:rsid w:val="00A42C4B"/>
    <w:rsid w:val="00A43057"/>
    <w:rsid w:val="00A44747"/>
    <w:rsid w:val="00A465AA"/>
    <w:rsid w:val="00A46B96"/>
    <w:rsid w:val="00A47601"/>
    <w:rsid w:val="00A47FB1"/>
    <w:rsid w:val="00A50060"/>
    <w:rsid w:val="00A50B8B"/>
    <w:rsid w:val="00A512F1"/>
    <w:rsid w:val="00A51423"/>
    <w:rsid w:val="00A51819"/>
    <w:rsid w:val="00A5181B"/>
    <w:rsid w:val="00A52B55"/>
    <w:rsid w:val="00A530E7"/>
    <w:rsid w:val="00A5311A"/>
    <w:rsid w:val="00A53133"/>
    <w:rsid w:val="00A53687"/>
    <w:rsid w:val="00A538CA"/>
    <w:rsid w:val="00A5453A"/>
    <w:rsid w:val="00A5460F"/>
    <w:rsid w:val="00A54DDF"/>
    <w:rsid w:val="00A5572C"/>
    <w:rsid w:val="00A558E0"/>
    <w:rsid w:val="00A55AF5"/>
    <w:rsid w:val="00A55B86"/>
    <w:rsid w:val="00A5696C"/>
    <w:rsid w:val="00A56CA4"/>
    <w:rsid w:val="00A57A3B"/>
    <w:rsid w:val="00A57D64"/>
    <w:rsid w:val="00A60D60"/>
    <w:rsid w:val="00A61708"/>
    <w:rsid w:val="00A6179C"/>
    <w:rsid w:val="00A617D2"/>
    <w:rsid w:val="00A63073"/>
    <w:rsid w:val="00A63B5F"/>
    <w:rsid w:val="00A63B8E"/>
    <w:rsid w:val="00A64919"/>
    <w:rsid w:val="00A64A12"/>
    <w:rsid w:val="00A64A38"/>
    <w:rsid w:val="00A64B5E"/>
    <w:rsid w:val="00A65DA8"/>
    <w:rsid w:val="00A67B72"/>
    <w:rsid w:val="00A70A0D"/>
    <w:rsid w:val="00A71006"/>
    <w:rsid w:val="00A7240A"/>
    <w:rsid w:val="00A72EA3"/>
    <w:rsid w:val="00A73841"/>
    <w:rsid w:val="00A73B26"/>
    <w:rsid w:val="00A73B91"/>
    <w:rsid w:val="00A7457B"/>
    <w:rsid w:val="00A763E2"/>
    <w:rsid w:val="00A77640"/>
    <w:rsid w:val="00A7780E"/>
    <w:rsid w:val="00A77964"/>
    <w:rsid w:val="00A77BCB"/>
    <w:rsid w:val="00A8064F"/>
    <w:rsid w:val="00A80D28"/>
    <w:rsid w:val="00A80F76"/>
    <w:rsid w:val="00A82C36"/>
    <w:rsid w:val="00A83738"/>
    <w:rsid w:val="00A83DAD"/>
    <w:rsid w:val="00A84168"/>
    <w:rsid w:val="00A844DD"/>
    <w:rsid w:val="00A84583"/>
    <w:rsid w:val="00A853C5"/>
    <w:rsid w:val="00A85B75"/>
    <w:rsid w:val="00A867F8"/>
    <w:rsid w:val="00A904B9"/>
    <w:rsid w:val="00A910BB"/>
    <w:rsid w:val="00A91C91"/>
    <w:rsid w:val="00A93017"/>
    <w:rsid w:val="00A93567"/>
    <w:rsid w:val="00A937AD"/>
    <w:rsid w:val="00A94D90"/>
    <w:rsid w:val="00A9506F"/>
    <w:rsid w:val="00A952F6"/>
    <w:rsid w:val="00A955C2"/>
    <w:rsid w:val="00A95775"/>
    <w:rsid w:val="00A964B3"/>
    <w:rsid w:val="00A9750D"/>
    <w:rsid w:val="00AA00CE"/>
    <w:rsid w:val="00AA0573"/>
    <w:rsid w:val="00AA104B"/>
    <w:rsid w:val="00AA141D"/>
    <w:rsid w:val="00AA14F0"/>
    <w:rsid w:val="00AA1A23"/>
    <w:rsid w:val="00AA2257"/>
    <w:rsid w:val="00AA225C"/>
    <w:rsid w:val="00AA2F94"/>
    <w:rsid w:val="00AA3AFD"/>
    <w:rsid w:val="00AA45AC"/>
    <w:rsid w:val="00AA45C6"/>
    <w:rsid w:val="00AA76AF"/>
    <w:rsid w:val="00AB0D57"/>
    <w:rsid w:val="00AB4904"/>
    <w:rsid w:val="00AB4CC0"/>
    <w:rsid w:val="00AB5AC9"/>
    <w:rsid w:val="00AB7164"/>
    <w:rsid w:val="00AB748A"/>
    <w:rsid w:val="00AC079D"/>
    <w:rsid w:val="00AC10EF"/>
    <w:rsid w:val="00AC18C4"/>
    <w:rsid w:val="00AC1A2D"/>
    <w:rsid w:val="00AC1BBF"/>
    <w:rsid w:val="00AC226D"/>
    <w:rsid w:val="00AC32B8"/>
    <w:rsid w:val="00AC3988"/>
    <w:rsid w:val="00AC590A"/>
    <w:rsid w:val="00AC5BC0"/>
    <w:rsid w:val="00AC5DD9"/>
    <w:rsid w:val="00AC671F"/>
    <w:rsid w:val="00AC7111"/>
    <w:rsid w:val="00AD04FA"/>
    <w:rsid w:val="00AD0912"/>
    <w:rsid w:val="00AD1DE2"/>
    <w:rsid w:val="00AD3975"/>
    <w:rsid w:val="00AD43B1"/>
    <w:rsid w:val="00AD5CF5"/>
    <w:rsid w:val="00AD6129"/>
    <w:rsid w:val="00AD625B"/>
    <w:rsid w:val="00AD6A0F"/>
    <w:rsid w:val="00AE09BF"/>
    <w:rsid w:val="00AE0CFC"/>
    <w:rsid w:val="00AE164A"/>
    <w:rsid w:val="00AE246E"/>
    <w:rsid w:val="00AE28EC"/>
    <w:rsid w:val="00AE2C97"/>
    <w:rsid w:val="00AE33E4"/>
    <w:rsid w:val="00AE379E"/>
    <w:rsid w:val="00AE3E38"/>
    <w:rsid w:val="00AE5F01"/>
    <w:rsid w:val="00AE6C43"/>
    <w:rsid w:val="00AE7EB2"/>
    <w:rsid w:val="00AF0305"/>
    <w:rsid w:val="00AF092E"/>
    <w:rsid w:val="00AF1834"/>
    <w:rsid w:val="00AF2597"/>
    <w:rsid w:val="00AF27EB"/>
    <w:rsid w:val="00AF4C9C"/>
    <w:rsid w:val="00AF4EA5"/>
    <w:rsid w:val="00AF4F95"/>
    <w:rsid w:val="00AF5BB6"/>
    <w:rsid w:val="00AF6676"/>
    <w:rsid w:val="00AF711A"/>
    <w:rsid w:val="00B003C3"/>
    <w:rsid w:val="00B0121E"/>
    <w:rsid w:val="00B01453"/>
    <w:rsid w:val="00B02368"/>
    <w:rsid w:val="00B03DE5"/>
    <w:rsid w:val="00B048A0"/>
    <w:rsid w:val="00B04AC6"/>
    <w:rsid w:val="00B05134"/>
    <w:rsid w:val="00B0539D"/>
    <w:rsid w:val="00B05CAE"/>
    <w:rsid w:val="00B06635"/>
    <w:rsid w:val="00B1054A"/>
    <w:rsid w:val="00B10F69"/>
    <w:rsid w:val="00B1119C"/>
    <w:rsid w:val="00B1122D"/>
    <w:rsid w:val="00B11383"/>
    <w:rsid w:val="00B1171D"/>
    <w:rsid w:val="00B11CA3"/>
    <w:rsid w:val="00B120AA"/>
    <w:rsid w:val="00B125E1"/>
    <w:rsid w:val="00B12E11"/>
    <w:rsid w:val="00B13E47"/>
    <w:rsid w:val="00B14351"/>
    <w:rsid w:val="00B14C56"/>
    <w:rsid w:val="00B1597B"/>
    <w:rsid w:val="00B15EE6"/>
    <w:rsid w:val="00B1604E"/>
    <w:rsid w:val="00B170B1"/>
    <w:rsid w:val="00B17F83"/>
    <w:rsid w:val="00B2045E"/>
    <w:rsid w:val="00B2076D"/>
    <w:rsid w:val="00B214F4"/>
    <w:rsid w:val="00B21EFF"/>
    <w:rsid w:val="00B23CD3"/>
    <w:rsid w:val="00B23FEF"/>
    <w:rsid w:val="00B2479A"/>
    <w:rsid w:val="00B24ACE"/>
    <w:rsid w:val="00B25083"/>
    <w:rsid w:val="00B25E02"/>
    <w:rsid w:val="00B26910"/>
    <w:rsid w:val="00B26F6B"/>
    <w:rsid w:val="00B26FE0"/>
    <w:rsid w:val="00B27A38"/>
    <w:rsid w:val="00B27B8E"/>
    <w:rsid w:val="00B30A90"/>
    <w:rsid w:val="00B30AB2"/>
    <w:rsid w:val="00B3199E"/>
    <w:rsid w:val="00B31D3A"/>
    <w:rsid w:val="00B320BE"/>
    <w:rsid w:val="00B32EFB"/>
    <w:rsid w:val="00B3366F"/>
    <w:rsid w:val="00B33A23"/>
    <w:rsid w:val="00B33B9D"/>
    <w:rsid w:val="00B33E92"/>
    <w:rsid w:val="00B347BE"/>
    <w:rsid w:val="00B3542A"/>
    <w:rsid w:val="00B35D8F"/>
    <w:rsid w:val="00B37288"/>
    <w:rsid w:val="00B37920"/>
    <w:rsid w:val="00B37EDF"/>
    <w:rsid w:val="00B4093F"/>
    <w:rsid w:val="00B40AEF"/>
    <w:rsid w:val="00B40C4A"/>
    <w:rsid w:val="00B41209"/>
    <w:rsid w:val="00B4138B"/>
    <w:rsid w:val="00B422E7"/>
    <w:rsid w:val="00B4246D"/>
    <w:rsid w:val="00B42C23"/>
    <w:rsid w:val="00B42CAC"/>
    <w:rsid w:val="00B42CD4"/>
    <w:rsid w:val="00B4323B"/>
    <w:rsid w:val="00B4419C"/>
    <w:rsid w:val="00B45FCD"/>
    <w:rsid w:val="00B471C3"/>
    <w:rsid w:val="00B47628"/>
    <w:rsid w:val="00B502BC"/>
    <w:rsid w:val="00B51737"/>
    <w:rsid w:val="00B51B20"/>
    <w:rsid w:val="00B51C5E"/>
    <w:rsid w:val="00B51D95"/>
    <w:rsid w:val="00B521C4"/>
    <w:rsid w:val="00B5233B"/>
    <w:rsid w:val="00B525E3"/>
    <w:rsid w:val="00B5320F"/>
    <w:rsid w:val="00B535F0"/>
    <w:rsid w:val="00B549A4"/>
    <w:rsid w:val="00B55D95"/>
    <w:rsid w:val="00B560E0"/>
    <w:rsid w:val="00B574DF"/>
    <w:rsid w:val="00B57B49"/>
    <w:rsid w:val="00B57E1A"/>
    <w:rsid w:val="00B60AD6"/>
    <w:rsid w:val="00B60CA9"/>
    <w:rsid w:val="00B616DE"/>
    <w:rsid w:val="00B61C28"/>
    <w:rsid w:val="00B62428"/>
    <w:rsid w:val="00B62E3F"/>
    <w:rsid w:val="00B634F8"/>
    <w:rsid w:val="00B6351C"/>
    <w:rsid w:val="00B63DA0"/>
    <w:rsid w:val="00B64E9D"/>
    <w:rsid w:val="00B65C77"/>
    <w:rsid w:val="00B65CBD"/>
    <w:rsid w:val="00B66144"/>
    <w:rsid w:val="00B6731A"/>
    <w:rsid w:val="00B67711"/>
    <w:rsid w:val="00B67E62"/>
    <w:rsid w:val="00B70070"/>
    <w:rsid w:val="00B70C2E"/>
    <w:rsid w:val="00B71069"/>
    <w:rsid w:val="00B71107"/>
    <w:rsid w:val="00B71E6C"/>
    <w:rsid w:val="00B72161"/>
    <w:rsid w:val="00B7230D"/>
    <w:rsid w:val="00B72992"/>
    <w:rsid w:val="00B72A55"/>
    <w:rsid w:val="00B73631"/>
    <w:rsid w:val="00B73B4A"/>
    <w:rsid w:val="00B76991"/>
    <w:rsid w:val="00B76F46"/>
    <w:rsid w:val="00B8022E"/>
    <w:rsid w:val="00B808CE"/>
    <w:rsid w:val="00B80B5E"/>
    <w:rsid w:val="00B80F67"/>
    <w:rsid w:val="00B816E9"/>
    <w:rsid w:val="00B8307D"/>
    <w:rsid w:val="00B83EFB"/>
    <w:rsid w:val="00B84087"/>
    <w:rsid w:val="00B8470B"/>
    <w:rsid w:val="00B853E0"/>
    <w:rsid w:val="00B85E0A"/>
    <w:rsid w:val="00B86124"/>
    <w:rsid w:val="00B86D2D"/>
    <w:rsid w:val="00B87778"/>
    <w:rsid w:val="00B87B98"/>
    <w:rsid w:val="00B90022"/>
    <w:rsid w:val="00B90A74"/>
    <w:rsid w:val="00B93989"/>
    <w:rsid w:val="00B93C87"/>
    <w:rsid w:val="00B941A7"/>
    <w:rsid w:val="00B9432A"/>
    <w:rsid w:val="00B9568B"/>
    <w:rsid w:val="00B96826"/>
    <w:rsid w:val="00B96D42"/>
    <w:rsid w:val="00B97338"/>
    <w:rsid w:val="00B97483"/>
    <w:rsid w:val="00B9773A"/>
    <w:rsid w:val="00B97A09"/>
    <w:rsid w:val="00B97A83"/>
    <w:rsid w:val="00B97B75"/>
    <w:rsid w:val="00B97D97"/>
    <w:rsid w:val="00BA02C1"/>
    <w:rsid w:val="00BA0D80"/>
    <w:rsid w:val="00BA12E9"/>
    <w:rsid w:val="00BA27E2"/>
    <w:rsid w:val="00BA3F5D"/>
    <w:rsid w:val="00BA3F7E"/>
    <w:rsid w:val="00BA56E4"/>
    <w:rsid w:val="00BA5A16"/>
    <w:rsid w:val="00BA5D3B"/>
    <w:rsid w:val="00BA637C"/>
    <w:rsid w:val="00BA6F34"/>
    <w:rsid w:val="00BA74C3"/>
    <w:rsid w:val="00BA75B4"/>
    <w:rsid w:val="00BA7C7C"/>
    <w:rsid w:val="00BA7DC5"/>
    <w:rsid w:val="00BB0461"/>
    <w:rsid w:val="00BB046F"/>
    <w:rsid w:val="00BB1DE3"/>
    <w:rsid w:val="00BB21C8"/>
    <w:rsid w:val="00BB245B"/>
    <w:rsid w:val="00BB2678"/>
    <w:rsid w:val="00BB39BA"/>
    <w:rsid w:val="00BB3CD3"/>
    <w:rsid w:val="00BB44E9"/>
    <w:rsid w:val="00BB504A"/>
    <w:rsid w:val="00BB5419"/>
    <w:rsid w:val="00BB5B48"/>
    <w:rsid w:val="00BB6E0D"/>
    <w:rsid w:val="00BB7AEE"/>
    <w:rsid w:val="00BC1643"/>
    <w:rsid w:val="00BC1AE1"/>
    <w:rsid w:val="00BC1DF7"/>
    <w:rsid w:val="00BC1E62"/>
    <w:rsid w:val="00BC210C"/>
    <w:rsid w:val="00BC2481"/>
    <w:rsid w:val="00BC3BD6"/>
    <w:rsid w:val="00BC3C96"/>
    <w:rsid w:val="00BC3D25"/>
    <w:rsid w:val="00BC47E9"/>
    <w:rsid w:val="00BC4A4D"/>
    <w:rsid w:val="00BC4FD7"/>
    <w:rsid w:val="00BC5E6A"/>
    <w:rsid w:val="00BC697B"/>
    <w:rsid w:val="00BC6B28"/>
    <w:rsid w:val="00BC7284"/>
    <w:rsid w:val="00BC75D6"/>
    <w:rsid w:val="00BC795E"/>
    <w:rsid w:val="00BD08F7"/>
    <w:rsid w:val="00BD097D"/>
    <w:rsid w:val="00BD0DA8"/>
    <w:rsid w:val="00BD2687"/>
    <w:rsid w:val="00BD2CD2"/>
    <w:rsid w:val="00BD3065"/>
    <w:rsid w:val="00BD36B8"/>
    <w:rsid w:val="00BD4356"/>
    <w:rsid w:val="00BD4C34"/>
    <w:rsid w:val="00BD4D77"/>
    <w:rsid w:val="00BD4DC9"/>
    <w:rsid w:val="00BD4EDF"/>
    <w:rsid w:val="00BD52A3"/>
    <w:rsid w:val="00BD52D1"/>
    <w:rsid w:val="00BD5411"/>
    <w:rsid w:val="00BD6204"/>
    <w:rsid w:val="00BD625D"/>
    <w:rsid w:val="00BD6ACE"/>
    <w:rsid w:val="00BD7CAE"/>
    <w:rsid w:val="00BE096A"/>
    <w:rsid w:val="00BE165B"/>
    <w:rsid w:val="00BE177A"/>
    <w:rsid w:val="00BE22F6"/>
    <w:rsid w:val="00BE2E48"/>
    <w:rsid w:val="00BE2E92"/>
    <w:rsid w:val="00BE2F69"/>
    <w:rsid w:val="00BE3894"/>
    <w:rsid w:val="00BE3FBA"/>
    <w:rsid w:val="00BE647D"/>
    <w:rsid w:val="00BE6DB9"/>
    <w:rsid w:val="00BE75F7"/>
    <w:rsid w:val="00BE79CB"/>
    <w:rsid w:val="00BF027A"/>
    <w:rsid w:val="00BF2609"/>
    <w:rsid w:val="00BF2666"/>
    <w:rsid w:val="00BF2980"/>
    <w:rsid w:val="00BF3156"/>
    <w:rsid w:val="00BF35E2"/>
    <w:rsid w:val="00BF3910"/>
    <w:rsid w:val="00BF48AE"/>
    <w:rsid w:val="00BF5AAF"/>
    <w:rsid w:val="00BF5F95"/>
    <w:rsid w:val="00BF71CE"/>
    <w:rsid w:val="00BF7AC6"/>
    <w:rsid w:val="00BF7B89"/>
    <w:rsid w:val="00C00703"/>
    <w:rsid w:val="00C00BBE"/>
    <w:rsid w:val="00C0361E"/>
    <w:rsid w:val="00C03B55"/>
    <w:rsid w:val="00C043D5"/>
    <w:rsid w:val="00C048AC"/>
    <w:rsid w:val="00C04E6A"/>
    <w:rsid w:val="00C055EC"/>
    <w:rsid w:val="00C05BBE"/>
    <w:rsid w:val="00C05EDE"/>
    <w:rsid w:val="00C0650D"/>
    <w:rsid w:val="00C06876"/>
    <w:rsid w:val="00C06993"/>
    <w:rsid w:val="00C06D3D"/>
    <w:rsid w:val="00C07D9A"/>
    <w:rsid w:val="00C07DE0"/>
    <w:rsid w:val="00C07F14"/>
    <w:rsid w:val="00C10942"/>
    <w:rsid w:val="00C11268"/>
    <w:rsid w:val="00C11AC2"/>
    <w:rsid w:val="00C11C25"/>
    <w:rsid w:val="00C11EF1"/>
    <w:rsid w:val="00C1265F"/>
    <w:rsid w:val="00C12DB8"/>
    <w:rsid w:val="00C133E2"/>
    <w:rsid w:val="00C136CF"/>
    <w:rsid w:val="00C13EF8"/>
    <w:rsid w:val="00C14835"/>
    <w:rsid w:val="00C14A8D"/>
    <w:rsid w:val="00C14EDD"/>
    <w:rsid w:val="00C16340"/>
    <w:rsid w:val="00C2000D"/>
    <w:rsid w:val="00C20DCA"/>
    <w:rsid w:val="00C21B32"/>
    <w:rsid w:val="00C235C2"/>
    <w:rsid w:val="00C238BF"/>
    <w:rsid w:val="00C2566F"/>
    <w:rsid w:val="00C25A77"/>
    <w:rsid w:val="00C262E8"/>
    <w:rsid w:val="00C26349"/>
    <w:rsid w:val="00C27019"/>
    <w:rsid w:val="00C3007C"/>
    <w:rsid w:val="00C319AF"/>
    <w:rsid w:val="00C3245F"/>
    <w:rsid w:val="00C3262E"/>
    <w:rsid w:val="00C32F4C"/>
    <w:rsid w:val="00C33D33"/>
    <w:rsid w:val="00C33E97"/>
    <w:rsid w:val="00C34E28"/>
    <w:rsid w:val="00C366A7"/>
    <w:rsid w:val="00C366FE"/>
    <w:rsid w:val="00C36DC5"/>
    <w:rsid w:val="00C372B6"/>
    <w:rsid w:val="00C4147D"/>
    <w:rsid w:val="00C41B22"/>
    <w:rsid w:val="00C42B2F"/>
    <w:rsid w:val="00C430CC"/>
    <w:rsid w:val="00C43C15"/>
    <w:rsid w:val="00C44E74"/>
    <w:rsid w:val="00C45D19"/>
    <w:rsid w:val="00C45DB5"/>
    <w:rsid w:val="00C460DB"/>
    <w:rsid w:val="00C46E9C"/>
    <w:rsid w:val="00C472A3"/>
    <w:rsid w:val="00C50E2A"/>
    <w:rsid w:val="00C5113D"/>
    <w:rsid w:val="00C51CCD"/>
    <w:rsid w:val="00C52C60"/>
    <w:rsid w:val="00C538A9"/>
    <w:rsid w:val="00C53AF5"/>
    <w:rsid w:val="00C53D7A"/>
    <w:rsid w:val="00C54995"/>
    <w:rsid w:val="00C554CD"/>
    <w:rsid w:val="00C55FC3"/>
    <w:rsid w:val="00C560D5"/>
    <w:rsid w:val="00C56122"/>
    <w:rsid w:val="00C5660E"/>
    <w:rsid w:val="00C572FA"/>
    <w:rsid w:val="00C60063"/>
    <w:rsid w:val="00C611C4"/>
    <w:rsid w:val="00C6175F"/>
    <w:rsid w:val="00C639A6"/>
    <w:rsid w:val="00C6556E"/>
    <w:rsid w:val="00C6580D"/>
    <w:rsid w:val="00C66043"/>
    <w:rsid w:val="00C66070"/>
    <w:rsid w:val="00C66CC2"/>
    <w:rsid w:val="00C674CA"/>
    <w:rsid w:val="00C67B1E"/>
    <w:rsid w:val="00C67D14"/>
    <w:rsid w:val="00C7096B"/>
    <w:rsid w:val="00C71609"/>
    <w:rsid w:val="00C720E4"/>
    <w:rsid w:val="00C72147"/>
    <w:rsid w:val="00C7257E"/>
    <w:rsid w:val="00C72AB9"/>
    <w:rsid w:val="00C72B03"/>
    <w:rsid w:val="00C73C97"/>
    <w:rsid w:val="00C750B9"/>
    <w:rsid w:val="00C752D9"/>
    <w:rsid w:val="00C75CC3"/>
    <w:rsid w:val="00C7650E"/>
    <w:rsid w:val="00C76965"/>
    <w:rsid w:val="00C76980"/>
    <w:rsid w:val="00C77C55"/>
    <w:rsid w:val="00C802C0"/>
    <w:rsid w:val="00C80A23"/>
    <w:rsid w:val="00C80BA7"/>
    <w:rsid w:val="00C80D8B"/>
    <w:rsid w:val="00C8276D"/>
    <w:rsid w:val="00C84016"/>
    <w:rsid w:val="00C849B5"/>
    <w:rsid w:val="00C84B74"/>
    <w:rsid w:val="00C859E6"/>
    <w:rsid w:val="00C859EE"/>
    <w:rsid w:val="00C86123"/>
    <w:rsid w:val="00C86837"/>
    <w:rsid w:val="00C8762B"/>
    <w:rsid w:val="00C879D9"/>
    <w:rsid w:val="00C87A31"/>
    <w:rsid w:val="00C90782"/>
    <w:rsid w:val="00C90F4F"/>
    <w:rsid w:val="00C910C7"/>
    <w:rsid w:val="00C911D8"/>
    <w:rsid w:val="00C91303"/>
    <w:rsid w:val="00C91C5C"/>
    <w:rsid w:val="00C92265"/>
    <w:rsid w:val="00C926B9"/>
    <w:rsid w:val="00C928E0"/>
    <w:rsid w:val="00C92DA0"/>
    <w:rsid w:val="00C93B6C"/>
    <w:rsid w:val="00C93C89"/>
    <w:rsid w:val="00C941DE"/>
    <w:rsid w:val="00C9469B"/>
    <w:rsid w:val="00C95ECB"/>
    <w:rsid w:val="00C9673F"/>
    <w:rsid w:val="00C967C2"/>
    <w:rsid w:val="00C967D7"/>
    <w:rsid w:val="00C971DE"/>
    <w:rsid w:val="00C97975"/>
    <w:rsid w:val="00CA09B5"/>
    <w:rsid w:val="00CA1023"/>
    <w:rsid w:val="00CA1CBA"/>
    <w:rsid w:val="00CA21BA"/>
    <w:rsid w:val="00CA2FE0"/>
    <w:rsid w:val="00CA3309"/>
    <w:rsid w:val="00CA3F10"/>
    <w:rsid w:val="00CA4A62"/>
    <w:rsid w:val="00CA50D1"/>
    <w:rsid w:val="00CA545E"/>
    <w:rsid w:val="00CA57DD"/>
    <w:rsid w:val="00CA5873"/>
    <w:rsid w:val="00CA5CFA"/>
    <w:rsid w:val="00CA5E81"/>
    <w:rsid w:val="00CA66C8"/>
    <w:rsid w:val="00CA6A09"/>
    <w:rsid w:val="00CA6A4E"/>
    <w:rsid w:val="00CA7630"/>
    <w:rsid w:val="00CA7C3E"/>
    <w:rsid w:val="00CA7E1E"/>
    <w:rsid w:val="00CB2132"/>
    <w:rsid w:val="00CB256C"/>
    <w:rsid w:val="00CB25AB"/>
    <w:rsid w:val="00CB2EEE"/>
    <w:rsid w:val="00CB2F48"/>
    <w:rsid w:val="00CB4B9E"/>
    <w:rsid w:val="00CB5817"/>
    <w:rsid w:val="00CB5AF1"/>
    <w:rsid w:val="00CB5EBA"/>
    <w:rsid w:val="00CB7D0D"/>
    <w:rsid w:val="00CB7D7E"/>
    <w:rsid w:val="00CC0799"/>
    <w:rsid w:val="00CC1335"/>
    <w:rsid w:val="00CC23C0"/>
    <w:rsid w:val="00CC327E"/>
    <w:rsid w:val="00CC4337"/>
    <w:rsid w:val="00CC4B8A"/>
    <w:rsid w:val="00CC4F08"/>
    <w:rsid w:val="00CC4F97"/>
    <w:rsid w:val="00CC5970"/>
    <w:rsid w:val="00CC59FB"/>
    <w:rsid w:val="00CC6568"/>
    <w:rsid w:val="00CC663A"/>
    <w:rsid w:val="00CC6980"/>
    <w:rsid w:val="00CC6A3F"/>
    <w:rsid w:val="00CC6D03"/>
    <w:rsid w:val="00CC7107"/>
    <w:rsid w:val="00CC710C"/>
    <w:rsid w:val="00CC71D6"/>
    <w:rsid w:val="00CC780B"/>
    <w:rsid w:val="00CC7F35"/>
    <w:rsid w:val="00CD054A"/>
    <w:rsid w:val="00CD07A6"/>
    <w:rsid w:val="00CD187D"/>
    <w:rsid w:val="00CD2119"/>
    <w:rsid w:val="00CD2B0C"/>
    <w:rsid w:val="00CD3104"/>
    <w:rsid w:val="00CD3233"/>
    <w:rsid w:val="00CD3ECD"/>
    <w:rsid w:val="00CD542D"/>
    <w:rsid w:val="00CD6236"/>
    <w:rsid w:val="00CD7E47"/>
    <w:rsid w:val="00CE13FB"/>
    <w:rsid w:val="00CE14B1"/>
    <w:rsid w:val="00CE18B6"/>
    <w:rsid w:val="00CE214B"/>
    <w:rsid w:val="00CE26FF"/>
    <w:rsid w:val="00CE30CD"/>
    <w:rsid w:val="00CE3899"/>
    <w:rsid w:val="00CE4C9D"/>
    <w:rsid w:val="00CE61B4"/>
    <w:rsid w:val="00CE64A2"/>
    <w:rsid w:val="00CE6517"/>
    <w:rsid w:val="00CE6CA5"/>
    <w:rsid w:val="00CE6EEF"/>
    <w:rsid w:val="00CF065B"/>
    <w:rsid w:val="00CF08B8"/>
    <w:rsid w:val="00CF0BF6"/>
    <w:rsid w:val="00CF0F97"/>
    <w:rsid w:val="00CF1089"/>
    <w:rsid w:val="00CF2001"/>
    <w:rsid w:val="00CF256B"/>
    <w:rsid w:val="00CF2997"/>
    <w:rsid w:val="00CF2E73"/>
    <w:rsid w:val="00CF2FBE"/>
    <w:rsid w:val="00CF3283"/>
    <w:rsid w:val="00CF340F"/>
    <w:rsid w:val="00CF3476"/>
    <w:rsid w:val="00CF35E3"/>
    <w:rsid w:val="00CF37F7"/>
    <w:rsid w:val="00CF3AB0"/>
    <w:rsid w:val="00CF3BAF"/>
    <w:rsid w:val="00CF4196"/>
    <w:rsid w:val="00CF49F3"/>
    <w:rsid w:val="00CF4EEC"/>
    <w:rsid w:val="00CF5F40"/>
    <w:rsid w:val="00CF657E"/>
    <w:rsid w:val="00CF6A19"/>
    <w:rsid w:val="00CF777C"/>
    <w:rsid w:val="00CF7BDD"/>
    <w:rsid w:val="00D0033A"/>
    <w:rsid w:val="00D0036E"/>
    <w:rsid w:val="00D008A8"/>
    <w:rsid w:val="00D00CFE"/>
    <w:rsid w:val="00D01D3C"/>
    <w:rsid w:val="00D02593"/>
    <w:rsid w:val="00D035B4"/>
    <w:rsid w:val="00D03D55"/>
    <w:rsid w:val="00D0430D"/>
    <w:rsid w:val="00D0483F"/>
    <w:rsid w:val="00D049CB"/>
    <w:rsid w:val="00D05DA9"/>
    <w:rsid w:val="00D06462"/>
    <w:rsid w:val="00D066B8"/>
    <w:rsid w:val="00D06DC2"/>
    <w:rsid w:val="00D074C8"/>
    <w:rsid w:val="00D07D15"/>
    <w:rsid w:val="00D10AC1"/>
    <w:rsid w:val="00D12637"/>
    <w:rsid w:val="00D12785"/>
    <w:rsid w:val="00D12CE3"/>
    <w:rsid w:val="00D1382B"/>
    <w:rsid w:val="00D13D48"/>
    <w:rsid w:val="00D142AE"/>
    <w:rsid w:val="00D143F2"/>
    <w:rsid w:val="00D14D3B"/>
    <w:rsid w:val="00D1517C"/>
    <w:rsid w:val="00D15184"/>
    <w:rsid w:val="00D17545"/>
    <w:rsid w:val="00D17991"/>
    <w:rsid w:val="00D20012"/>
    <w:rsid w:val="00D20440"/>
    <w:rsid w:val="00D20C9E"/>
    <w:rsid w:val="00D20DF9"/>
    <w:rsid w:val="00D21692"/>
    <w:rsid w:val="00D21CD0"/>
    <w:rsid w:val="00D21D24"/>
    <w:rsid w:val="00D222A3"/>
    <w:rsid w:val="00D22B26"/>
    <w:rsid w:val="00D23CB4"/>
    <w:rsid w:val="00D24123"/>
    <w:rsid w:val="00D2437B"/>
    <w:rsid w:val="00D24438"/>
    <w:rsid w:val="00D254D6"/>
    <w:rsid w:val="00D255E1"/>
    <w:rsid w:val="00D27619"/>
    <w:rsid w:val="00D276A0"/>
    <w:rsid w:val="00D27A20"/>
    <w:rsid w:val="00D27A73"/>
    <w:rsid w:val="00D3085C"/>
    <w:rsid w:val="00D31405"/>
    <w:rsid w:val="00D315C1"/>
    <w:rsid w:val="00D3216F"/>
    <w:rsid w:val="00D33F35"/>
    <w:rsid w:val="00D34A21"/>
    <w:rsid w:val="00D34B32"/>
    <w:rsid w:val="00D36BAD"/>
    <w:rsid w:val="00D36DC2"/>
    <w:rsid w:val="00D375EC"/>
    <w:rsid w:val="00D376DC"/>
    <w:rsid w:val="00D4155E"/>
    <w:rsid w:val="00D42139"/>
    <w:rsid w:val="00D423B6"/>
    <w:rsid w:val="00D42DF1"/>
    <w:rsid w:val="00D42FA0"/>
    <w:rsid w:val="00D432E7"/>
    <w:rsid w:val="00D43405"/>
    <w:rsid w:val="00D434EB"/>
    <w:rsid w:val="00D4357A"/>
    <w:rsid w:val="00D43815"/>
    <w:rsid w:val="00D44C5D"/>
    <w:rsid w:val="00D44CD7"/>
    <w:rsid w:val="00D45226"/>
    <w:rsid w:val="00D4573E"/>
    <w:rsid w:val="00D460F2"/>
    <w:rsid w:val="00D46A65"/>
    <w:rsid w:val="00D47BCA"/>
    <w:rsid w:val="00D47C06"/>
    <w:rsid w:val="00D504E6"/>
    <w:rsid w:val="00D51178"/>
    <w:rsid w:val="00D511AF"/>
    <w:rsid w:val="00D51D82"/>
    <w:rsid w:val="00D52443"/>
    <w:rsid w:val="00D53AA3"/>
    <w:rsid w:val="00D54A5B"/>
    <w:rsid w:val="00D54DB0"/>
    <w:rsid w:val="00D56274"/>
    <w:rsid w:val="00D56C97"/>
    <w:rsid w:val="00D571D1"/>
    <w:rsid w:val="00D60F13"/>
    <w:rsid w:val="00D612F3"/>
    <w:rsid w:val="00D61742"/>
    <w:rsid w:val="00D6186C"/>
    <w:rsid w:val="00D61D22"/>
    <w:rsid w:val="00D62377"/>
    <w:rsid w:val="00D63C8E"/>
    <w:rsid w:val="00D63FA9"/>
    <w:rsid w:val="00D6536B"/>
    <w:rsid w:val="00D65950"/>
    <w:rsid w:val="00D65A22"/>
    <w:rsid w:val="00D65E24"/>
    <w:rsid w:val="00D661EB"/>
    <w:rsid w:val="00D661F3"/>
    <w:rsid w:val="00D6682C"/>
    <w:rsid w:val="00D67D31"/>
    <w:rsid w:val="00D70049"/>
    <w:rsid w:val="00D7052A"/>
    <w:rsid w:val="00D71156"/>
    <w:rsid w:val="00D71543"/>
    <w:rsid w:val="00D717C1"/>
    <w:rsid w:val="00D72E82"/>
    <w:rsid w:val="00D73457"/>
    <w:rsid w:val="00D74437"/>
    <w:rsid w:val="00D74440"/>
    <w:rsid w:val="00D74EB7"/>
    <w:rsid w:val="00D75403"/>
    <w:rsid w:val="00D75732"/>
    <w:rsid w:val="00D7643C"/>
    <w:rsid w:val="00D77B01"/>
    <w:rsid w:val="00D803E5"/>
    <w:rsid w:val="00D8064C"/>
    <w:rsid w:val="00D81A72"/>
    <w:rsid w:val="00D81B48"/>
    <w:rsid w:val="00D82307"/>
    <w:rsid w:val="00D82653"/>
    <w:rsid w:val="00D83DE2"/>
    <w:rsid w:val="00D85108"/>
    <w:rsid w:val="00D85A82"/>
    <w:rsid w:val="00D86653"/>
    <w:rsid w:val="00D90CAD"/>
    <w:rsid w:val="00D91501"/>
    <w:rsid w:val="00D91C8D"/>
    <w:rsid w:val="00D93419"/>
    <w:rsid w:val="00D93C7E"/>
    <w:rsid w:val="00D93DF8"/>
    <w:rsid w:val="00D94050"/>
    <w:rsid w:val="00D94232"/>
    <w:rsid w:val="00D950D3"/>
    <w:rsid w:val="00D95A0E"/>
    <w:rsid w:val="00D9656E"/>
    <w:rsid w:val="00D96B07"/>
    <w:rsid w:val="00D97ECF"/>
    <w:rsid w:val="00DA0689"/>
    <w:rsid w:val="00DA119A"/>
    <w:rsid w:val="00DA22FB"/>
    <w:rsid w:val="00DA2831"/>
    <w:rsid w:val="00DA283D"/>
    <w:rsid w:val="00DA3A54"/>
    <w:rsid w:val="00DA4180"/>
    <w:rsid w:val="00DA4312"/>
    <w:rsid w:val="00DA5316"/>
    <w:rsid w:val="00DA570A"/>
    <w:rsid w:val="00DA674C"/>
    <w:rsid w:val="00DA7218"/>
    <w:rsid w:val="00DA78C9"/>
    <w:rsid w:val="00DA7C4E"/>
    <w:rsid w:val="00DB0113"/>
    <w:rsid w:val="00DB12F4"/>
    <w:rsid w:val="00DB2277"/>
    <w:rsid w:val="00DB2BE1"/>
    <w:rsid w:val="00DB35C0"/>
    <w:rsid w:val="00DB3652"/>
    <w:rsid w:val="00DB3AE3"/>
    <w:rsid w:val="00DB3F3C"/>
    <w:rsid w:val="00DB4202"/>
    <w:rsid w:val="00DB42CF"/>
    <w:rsid w:val="00DB487F"/>
    <w:rsid w:val="00DB48EF"/>
    <w:rsid w:val="00DB54A9"/>
    <w:rsid w:val="00DB571A"/>
    <w:rsid w:val="00DB595E"/>
    <w:rsid w:val="00DB5CFC"/>
    <w:rsid w:val="00DB6FE6"/>
    <w:rsid w:val="00DB72DC"/>
    <w:rsid w:val="00DB7385"/>
    <w:rsid w:val="00DC02F7"/>
    <w:rsid w:val="00DC03CF"/>
    <w:rsid w:val="00DC03E4"/>
    <w:rsid w:val="00DC0BEF"/>
    <w:rsid w:val="00DC0C9F"/>
    <w:rsid w:val="00DC1DBB"/>
    <w:rsid w:val="00DC1F9A"/>
    <w:rsid w:val="00DC29ED"/>
    <w:rsid w:val="00DC2DBA"/>
    <w:rsid w:val="00DC51FD"/>
    <w:rsid w:val="00DC54EF"/>
    <w:rsid w:val="00DC6086"/>
    <w:rsid w:val="00DC6105"/>
    <w:rsid w:val="00DC676B"/>
    <w:rsid w:val="00DC7178"/>
    <w:rsid w:val="00DC7E99"/>
    <w:rsid w:val="00DD0494"/>
    <w:rsid w:val="00DD0992"/>
    <w:rsid w:val="00DD0997"/>
    <w:rsid w:val="00DD09CB"/>
    <w:rsid w:val="00DD0FE5"/>
    <w:rsid w:val="00DD123E"/>
    <w:rsid w:val="00DD19D2"/>
    <w:rsid w:val="00DD1FFB"/>
    <w:rsid w:val="00DD2C65"/>
    <w:rsid w:val="00DD3CD7"/>
    <w:rsid w:val="00DD3F58"/>
    <w:rsid w:val="00DD5B57"/>
    <w:rsid w:val="00DD70A1"/>
    <w:rsid w:val="00DE0629"/>
    <w:rsid w:val="00DE084F"/>
    <w:rsid w:val="00DE1584"/>
    <w:rsid w:val="00DE3125"/>
    <w:rsid w:val="00DE357C"/>
    <w:rsid w:val="00DE3749"/>
    <w:rsid w:val="00DE40E3"/>
    <w:rsid w:val="00DE4592"/>
    <w:rsid w:val="00DE49F3"/>
    <w:rsid w:val="00DE4A54"/>
    <w:rsid w:val="00DE4B61"/>
    <w:rsid w:val="00DE5704"/>
    <w:rsid w:val="00DE616B"/>
    <w:rsid w:val="00DE6635"/>
    <w:rsid w:val="00DE74DE"/>
    <w:rsid w:val="00DE76B6"/>
    <w:rsid w:val="00DE7E3D"/>
    <w:rsid w:val="00DF02A6"/>
    <w:rsid w:val="00DF0827"/>
    <w:rsid w:val="00DF0A69"/>
    <w:rsid w:val="00DF16D5"/>
    <w:rsid w:val="00DF1EBB"/>
    <w:rsid w:val="00DF2C2B"/>
    <w:rsid w:val="00DF2E6F"/>
    <w:rsid w:val="00DF38CF"/>
    <w:rsid w:val="00DF3BE6"/>
    <w:rsid w:val="00DF4374"/>
    <w:rsid w:val="00DF52FA"/>
    <w:rsid w:val="00DF576D"/>
    <w:rsid w:val="00DF5C4C"/>
    <w:rsid w:val="00DF5D63"/>
    <w:rsid w:val="00DF649B"/>
    <w:rsid w:val="00DF6874"/>
    <w:rsid w:val="00DF6D51"/>
    <w:rsid w:val="00DF6D8C"/>
    <w:rsid w:val="00DF7120"/>
    <w:rsid w:val="00E00252"/>
    <w:rsid w:val="00E01360"/>
    <w:rsid w:val="00E02DA2"/>
    <w:rsid w:val="00E032B8"/>
    <w:rsid w:val="00E04000"/>
    <w:rsid w:val="00E10B46"/>
    <w:rsid w:val="00E115A3"/>
    <w:rsid w:val="00E12469"/>
    <w:rsid w:val="00E12857"/>
    <w:rsid w:val="00E132C5"/>
    <w:rsid w:val="00E1333F"/>
    <w:rsid w:val="00E1375A"/>
    <w:rsid w:val="00E147AA"/>
    <w:rsid w:val="00E14C86"/>
    <w:rsid w:val="00E14F6D"/>
    <w:rsid w:val="00E15FC6"/>
    <w:rsid w:val="00E16153"/>
    <w:rsid w:val="00E1646C"/>
    <w:rsid w:val="00E17603"/>
    <w:rsid w:val="00E17F2B"/>
    <w:rsid w:val="00E17FF6"/>
    <w:rsid w:val="00E21BF6"/>
    <w:rsid w:val="00E23B38"/>
    <w:rsid w:val="00E23B42"/>
    <w:rsid w:val="00E24CB1"/>
    <w:rsid w:val="00E254FE"/>
    <w:rsid w:val="00E256EA"/>
    <w:rsid w:val="00E25892"/>
    <w:rsid w:val="00E259C8"/>
    <w:rsid w:val="00E26AD1"/>
    <w:rsid w:val="00E27515"/>
    <w:rsid w:val="00E27524"/>
    <w:rsid w:val="00E30244"/>
    <w:rsid w:val="00E30616"/>
    <w:rsid w:val="00E31AEF"/>
    <w:rsid w:val="00E31DC2"/>
    <w:rsid w:val="00E32F21"/>
    <w:rsid w:val="00E3328C"/>
    <w:rsid w:val="00E345CD"/>
    <w:rsid w:val="00E361AD"/>
    <w:rsid w:val="00E36576"/>
    <w:rsid w:val="00E365DC"/>
    <w:rsid w:val="00E36C64"/>
    <w:rsid w:val="00E36F27"/>
    <w:rsid w:val="00E37D45"/>
    <w:rsid w:val="00E40111"/>
    <w:rsid w:val="00E4096D"/>
    <w:rsid w:val="00E40CAA"/>
    <w:rsid w:val="00E40CCF"/>
    <w:rsid w:val="00E41077"/>
    <w:rsid w:val="00E446A7"/>
    <w:rsid w:val="00E44751"/>
    <w:rsid w:val="00E45210"/>
    <w:rsid w:val="00E45C04"/>
    <w:rsid w:val="00E461DC"/>
    <w:rsid w:val="00E46C36"/>
    <w:rsid w:val="00E46E96"/>
    <w:rsid w:val="00E4706E"/>
    <w:rsid w:val="00E4727B"/>
    <w:rsid w:val="00E472A1"/>
    <w:rsid w:val="00E47A5A"/>
    <w:rsid w:val="00E50351"/>
    <w:rsid w:val="00E511C9"/>
    <w:rsid w:val="00E51367"/>
    <w:rsid w:val="00E52556"/>
    <w:rsid w:val="00E5255F"/>
    <w:rsid w:val="00E529D6"/>
    <w:rsid w:val="00E52B2F"/>
    <w:rsid w:val="00E52D4F"/>
    <w:rsid w:val="00E537E0"/>
    <w:rsid w:val="00E53F43"/>
    <w:rsid w:val="00E54575"/>
    <w:rsid w:val="00E549B7"/>
    <w:rsid w:val="00E56CD5"/>
    <w:rsid w:val="00E602D6"/>
    <w:rsid w:val="00E606E7"/>
    <w:rsid w:val="00E60A8E"/>
    <w:rsid w:val="00E61438"/>
    <w:rsid w:val="00E6178F"/>
    <w:rsid w:val="00E62649"/>
    <w:rsid w:val="00E628DF"/>
    <w:rsid w:val="00E630C3"/>
    <w:rsid w:val="00E632C4"/>
    <w:rsid w:val="00E63499"/>
    <w:rsid w:val="00E63C71"/>
    <w:rsid w:val="00E640CB"/>
    <w:rsid w:val="00E64640"/>
    <w:rsid w:val="00E65BE0"/>
    <w:rsid w:val="00E65D36"/>
    <w:rsid w:val="00E66128"/>
    <w:rsid w:val="00E661CD"/>
    <w:rsid w:val="00E66616"/>
    <w:rsid w:val="00E66D13"/>
    <w:rsid w:val="00E67699"/>
    <w:rsid w:val="00E67751"/>
    <w:rsid w:val="00E678A1"/>
    <w:rsid w:val="00E67F91"/>
    <w:rsid w:val="00E70B73"/>
    <w:rsid w:val="00E71732"/>
    <w:rsid w:val="00E71B93"/>
    <w:rsid w:val="00E720F0"/>
    <w:rsid w:val="00E7219C"/>
    <w:rsid w:val="00E72966"/>
    <w:rsid w:val="00E72D9F"/>
    <w:rsid w:val="00E733C3"/>
    <w:rsid w:val="00E73828"/>
    <w:rsid w:val="00E74543"/>
    <w:rsid w:val="00E747F6"/>
    <w:rsid w:val="00E74EDC"/>
    <w:rsid w:val="00E74F02"/>
    <w:rsid w:val="00E75470"/>
    <w:rsid w:val="00E75CF9"/>
    <w:rsid w:val="00E76032"/>
    <w:rsid w:val="00E7660B"/>
    <w:rsid w:val="00E76908"/>
    <w:rsid w:val="00E774DF"/>
    <w:rsid w:val="00E77972"/>
    <w:rsid w:val="00E8043C"/>
    <w:rsid w:val="00E806D0"/>
    <w:rsid w:val="00E8197F"/>
    <w:rsid w:val="00E81FCB"/>
    <w:rsid w:val="00E825D8"/>
    <w:rsid w:val="00E83516"/>
    <w:rsid w:val="00E84060"/>
    <w:rsid w:val="00E84E5C"/>
    <w:rsid w:val="00E8619A"/>
    <w:rsid w:val="00E86D0C"/>
    <w:rsid w:val="00E878F6"/>
    <w:rsid w:val="00E90162"/>
    <w:rsid w:val="00E90500"/>
    <w:rsid w:val="00E906E0"/>
    <w:rsid w:val="00E91788"/>
    <w:rsid w:val="00E917C1"/>
    <w:rsid w:val="00E923F9"/>
    <w:rsid w:val="00E92ADD"/>
    <w:rsid w:val="00E92F32"/>
    <w:rsid w:val="00E92F9C"/>
    <w:rsid w:val="00E93382"/>
    <w:rsid w:val="00E940A7"/>
    <w:rsid w:val="00E946D0"/>
    <w:rsid w:val="00E94EE2"/>
    <w:rsid w:val="00E95603"/>
    <w:rsid w:val="00E959E3"/>
    <w:rsid w:val="00E972E6"/>
    <w:rsid w:val="00E977D5"/>
    <w:rsid w:val="00EA0ACC"/>
    <w:rsid w:val="00EA2378"/>
    <w:rsid w:val="00EA25A8"/>
    <w:rsid w:val="00EA448A"/>
    <w:rsid w:val="00EA5098"/>
    <w:rsid w:val="00EA598A"/>
    <w:rsid w:val="00EA5F5F"/>
    <w:rsid w:val="00EA676F"/>
    <w:rsid w:val="00EA6A66"/>
    <w:rsid w:val="00EA6E0A"/>
    <w:rsid w:val="00EA71B1"/>
    <w:rsid w:val="00EA775C"/>
    <w:rsid w:val="00EA78E5"/>
    <w:rsid w:val="00EA792B"/>
    <w:rsid w:val="00EA7A14"/>
    <w:rsid w:val="00EB053A"/>
    <w:rsid w:val="00EB0C50"/>
    <w:rsid w:val="00EB3561"/>
    <w:rsid w:val="00EB3D4D"/>
    <w:rsid w:val="00EB47BA"/>
    <w:rsid w:val="00EB4829"/>
    <w:rsid w:val="00EB4E66"/>
    <w:rsid w:val="00EB5B89"/>
    <w:rsid w:val="00EB7B4D"/>
    <w:rsid w:val="00EC002E"/>
    <w:rsid w:val="00EC0B23"/>
    <w:rsid w:val="00EC20FF"/>
    <w:rsid w:val="00EC229D"/>
    <w:rsid w:val="00EC2B6A"/>
    <w:rsid w:val="00EC3B71"/>
    <w:rsid w:val="00EC4862"/>
    <w:rsid w:val="00EC4949"/>
    <w:rsid w:val="00EC4C90"/>
    <w:rsid w:val="00EC517E"/>
    <w:rsid w:val="00EC6EFB"/>
    <w:rsid w:val="00EC73EC"/>
    <w:rsid w:val="00EC7436"/>
    <w:rsid w:val="00EC7890"/>
    <w:rsid w:val="00EC7DAA"/>
    <w:rsid w:val="00EC7DB8"/>
    <w:rsid w:val="00EC7FF0"/>
    <w:rsid w:val="00ED0E25"/>
    <w:rsid w:val="00ED149F"/>
    <w:rsid w:val="00ED197A"/>
    <w:rsid w:val="00ED24AA"/>
    <w:rsid w:val="00ED275C"/>
    <w:rsid w:val="00ED293C"/>
    <w:rsid w:val="00ED2A38"/>
    <w:rsid w:val="00ED2A8F"/>
    <w:rsid w:val="00ED2C7F"/>
    <w:rsid w:val="00ED3FBD"/>
    <w:rsid w:val="00ED5006"/>
    <w:rsid w:val="00ED516E"/>
    <w:rsid w:val="00ED5460"/>
    <w:rsid w:val="00ED62F9"/>
    <w:rsid w:val="00ED64BC"/>
    <w:rsid w:val="00ED6808"/>
    <w:rsid w:val="00ED6821"/>
    <w:rsid w:val="00ED6A8C"/>
    <w:rsid w:val="00EE29FB"/>
    <w:rsid w:val="00EE2B98"/>
    <w:rsid w:val="00EE3FA2"/>
    <w:rsid w:val="00EE3FB3"/>
    <w:rsid w:val="00EE432F"/>
    <w:rsid w:val="00EE494E"/>
    <w:rsid w:val="00EE4A9B"/>
    <w:rsid w:val="00EE58CB"/>
    <w:rsid w:val="00EE5E5E"/>
    <w:rsid w:val="00EE656E"/>
    <w:rsid w:val="00EE68D7"/>
    <w:rsid w:val="00EE744D"/>
    <w:rsid w:val="00EF134E"/>
    <w:rsid w:val="00EF1B91"/>
    <w:rsid w:val="00EF27C6"/>
    <w:rsid w:val="00EF3CFC"/>
    <w:rsid w:val="00EF410D"/>
    <w:rsid w:val="00EF4879"/>
    <w:rsid w:val="00EF51ED"/>
    <w:rsid w:val="00EF58D8"/>
    <w:rsid w:val="00EF5DF4"/>
    <w:rsid w:val="00EF5EEE"/>
    <w:rsid w:val="00EF6AAA"/>
    <w:rsid w:val="00EF6AD9"/>
    <w:rsid w:val="00EF7B77"/>
    <w:rsid w:val="00EF7DC5"/>
    <w:rsid w:val="00F006C4"/>
    <w:rsid w:val="00F00FB2"/>
    <w:rsid w:val="00F01658"/>
    <w:rsid w:val="00F018BF"/>
    <w:rsid w:val="00F01E46"/>
    <w:rsid w:val="00F02088"/>
    <w:rsid w:val="00F0212C"/>
    <w:rsid w:val="00F024C0"/>
    <w:rsid w:val="00F031AC"/>
    <w:rsid w:val="00F03C0E"/>
    <w:rsid w:val="00F04033"/>
    <w:rsid w:val="00F0462E"/>
    <w:rsid w:val="00F047DC"/>
    <w:rsid w:val="00F04871"/>
    <w:rsid w:val="00F0526D"/>
    <w:rsid w:val="00F05672"/>
    <w:rsid w:val="00F05AFB"/>
    <w:rsid w:val="00F06A20"/>
    <w:rsid w:val="00F06D9A"/>
    <w:rsid w:val="00F072D7"/>
    <w:rsid w:val="00F0743F"/>
    <w:rsid w:val="00F07605"/>
    <w:rsid w:val="00F105AD"/>
    <w:rsid w:val="00F10BCD"/>
    <w:rsid w:val="00F10BF5"/>
    <w:rsid w:val="00F113C5"/>
    <w:rsid w:val="00F11A0E"/>
    <w:rsid w:val="00F11B16"/>
    <w:rsid w:val="00F11E35"/>
    <w:rsid w:val="00F11EC1"/>
    <w:rsid w:val="00F12412"/>
    <w:rsid w:val="00F132F0"/>
    <w:rsid w:val="00F139B4"/>
    <w:rsid w:val="00F140BC"/>
    <w:rsid w:val="00F152FE"/>
    <w:rsid w:val="00F15E4B"/>
    <w:rsid w:val="00F15FD2"/>
    <w:rsid w:val="00F17AE0"/>
    <w:rsid w:val="00F203C2"/>
    <w:rsid w:val="00F20A51"/>
    <w:rsid w:val="00F21126"/>
    <w:rsid w:val="00F21A3B"/>
    <w:rsid w:val="00F23513"/>
    <w:rsid w:val="00F23820"/>
    <w:rsid w:val="00F24542"/>
    <w:rsid w:val="00F27EED"/>
    <w:rsid w:val="00F3001C"/>
    <w:rsid w:val="00F301EB"/>
    <w:rsid w:val="00F31423"/>
    <w:rsid w:val="00F320C6"/>
    <w:rsid w:val="00F322A6"/>
    <w:rsid w:val="00F324CF"/>
    <w:rsid w:val="00F3279A"/>
    <w:rsid w:val="00F33C8A"/>
    <w:rsid w:val="00F33CC4"/>
    <w:rsid w:val="00F34209"/>
    <w:rsid w:val="00F34418"/>
    <w:rsid w:val="00F34950"/>
    <w:rsid w:val="00F349C7"/>
    <w:rsid w:val="00F34E42"/>
    <w:rsid w:val="00F3703F"/>
    <w:rsid w:val="00F37D46"/>
    <w:rsid w:val="00F40319"/>
    <w:rsid w:val="00F40645"/>
    <w:rsid w:val="00F40FB6"/>
    <w:rsid w:val="00F41140"/>
    <w:rsid w:val="00F41B7C"/>
    <w:rsid w:val="00F424E0"/>
    <w:rsid w:val="00F42A58"/>
    <w:rsid w:val="00F43892"/>
    <w:rsid w:val="00F43915"/>
    <w:rsid w:val="00F465BE"/>
    <w:rsid w:val="00F467F5"/>
    <w:rsid w:val="00F46EC1"/>
    <w:rsid w:val="00F47240"/>
    <w:rsid w:val="00F507D5"/>
    <w:rsid w:val="00F51939"/>
    <w:rsid w:val="00F51A45"/>
    <w:rsid w:val="00F51AB1"/>
    <w:rsid w:val="00F52893"/>
    <w:rsid w:val="00F53404"/>
    <w:rsid w:val="00F53CD2"/>
    <w:rsid w:val="00F54714"/>
    <w:rsid w:val="00F54B79"/>
    <w:rsid w:val="00F553C9"/>
    <w:rsid w:val="00F55DA1"/>
    <w:rsid w:val="00F5638D"/>
    <w:rsid w:val="00F56B6B"/>
    <w:rsid w:val="00F56FA3"/>
    <w:rsid w:val="00F61339"/>
    <w:rsid w:val="00F63AE3"/>
    <w:rsid w:val="00F645B6"/>
    <w:rsid w:val="00F6573B"/>
    <w:rsid w:val="00F6639E"/>
    <w:rsid w:val="00F6763E"/>
    <w:rsid w:val="00F67F10"/>
    <w:rsid w:val="00F72108"/>
    <w:rsid w:val="00F72142"/>
    <w:rsid w:val="00F7228E"/>
    <w:rsid w:val="00F73C8B"/>
    <w:rsid w:val="00F758D9"/>
    <w:rsid w:val="00F75A76"/>
    <w:rsid w:val="00F75EAF"/>
    <w:rsid w:val="00F772CC"/>
    <w:rsid w:val="00F77736"/>
    <w:rsid w:val="00F8019A"/>
    <w:rsid w:val="00F801AA"/>
    <w:rsid w:val="00F8040C"/>
    <w:rsid w:val="00F80D62"/>
    <w:rsid w:val="00F8120A"/>
    <w:rsid w:val="00F814E5"/>
    <w:rsid w:val="00F81698"/>
    <w:rsid w:val="00F820C9"/>
    <w:rsid w:val="00F821A9"/>
    <w:rsid w:val="00F8272B"/>
    <w:rsid w:val="00F83F70"/>
    <w:rsid w:val="00F8457E"/>
    <w:rsid w:val="00F846DB"/>
    <w:rsid w:val="00F84963"/>
    <w:rsid w:val="00F84D70"/>
    <w:rsid w:val="00F85AC9"/>
    <w:rsid w:val="00F85FFD"/>
    <w:rsid w:val="00F86A3D"/>
    <w:rsid w:val="00F870E6"/>
    <w:rsid w:val="00F87166"/>
    <w:rsid w:val="00F87A47"/>
    <w:rsid w:val="00F90756"/>
    <w:rsid w:val="00F90C88"/>
    <w:rsid w:val="00F9153B"/>
    <w:rsid w:val="00F91BB7"/>
    <w:rsid w:val="00F91F0D"/>
    <w:rsid w:val="00F93435"/>
    <w:rsid w:val="00F9358D"/>
    <w:rsid w:val="00F936CE"/>
    <w:rsid w:val="00F93A9E"/>
    <w:rsid w:val="00F93B6F"/>
    <w:rsid w:val="00F93D0E"/>
    <w:rsid w:val="00F93F9E"/>
    <w:rsid w:val="00F9425D"/>
    <w:rsid w:val="00F94A61"/>
    <w:rsid w:val="00F95197"/>
    <w:rsid w:val="00F957AB"/>
    <w:rsid w:val="00F95A21"/>
    <w:rsid w:val="00F95DB9"/>
    <w:rsid w:val="00F960F6"/>
    <w:rsid w:val="00F96119"/>
    <w:rsid w:val="00F96602"/>
    <w:rsid w:val="00F96A4A"/>
    <w:rsid w:val="00F96BD0"/>
    <w:rsid w:val="00F96D69"/>
    <w:rsid w:val="00F972AD"/>
    <w:rsid w:val="00F97404"/>
    <w:rsid w:val="00F97FDD"/>
    <w:rsid w:val="00FA1356"/>
    <w:rsid w:val="00FA1859"/>
    <w:rsid w:val="00FA2DB0"/>
    <w:rsid w:val="00FA329F"/>
    <w:rsid w:val="00FA3604"/>
    <w:rsid w:val="00FA5533"/>
    <w:rsid w:val="00FA57F7"/>
    <w:rsid w:val="00FA5FE7"/>
    <w:rsid w:val="00FA6B57"/>
    <w:rsid w:val="00FA6EEC"/>
    <w:rsid w:val="00FA749D"/>
    <w:rsid w:val="00FA7A14"/>
    <w:rsid w:val="00FA7E10"/>
    <w:rsid w:val="00FB04CA"/>
    <w:rsid w:val="00FB2191"/>
    <w:rsid w:val="00FB2647"/>
    <w:rsid w:val="00FB38BC"/>
    <w:rsid w:val="00FB3A64"/>
    <w:rsid w:val="00FB42EA"/>
    <w:rsid w:val="00FB47C6"/>
    <w:rsid w:val="00FB5351"/>
    <w:rsid w:val="00FB5738"/>
    <w:rsid w:val="00FB6051"/>
    <w:rsid w:val="00FB7BA9"/>
    <w:rsid w:val="00FB7F0D"/>
    <w:rsid w:val="00FC0E6C"/>
    <w:rsid w:val="00FC114C"/>
    <w:rsid w:val="00FC1187"/>
    <w:rsid w:val="00FC1337"/>
    <w:rsid w:val="00FC1A05"/>
    <w:rsid w:val="00FC1D08"/>
    <w:rsid w:val="00FC1E8B"/>
    <w:rsid w:val="00FC21A4"/>
    <w:rsid w:val="00FC22A2"/>
    <w:rsid w:val="00FC22F2"/>
    <w:rsid w:val="00FC2BD8"/>
    <w:rsid w:val="00FC2C11"/>
    <w:rsid w:val="00FC379A"/>
    <w:rsid w:val="00FC3BB7"/>
    <w:rsid w:val="00FC3D8F"/>
    <w:rsid w:val="00FC4BF7"/>
    <w:rsid w:val="00FC4F5D"/>
    <w:rsid w:val="00FC4F73"/>
    <w:rsid w:val="00FC54A7"/>
    <w:rsid w:val="00FC5B2F"/>
    <w:rsid w:val="00FC684D"/>
    <w:rsid w:val="00FC7A52"/>
    <w:rsid w:val="00FC7F21"/>
    <w:rsid w:val="00FC7F68"/>
    <w:rsid w:val="00FD01BA"/>
    <w:rsid w:val="00FD0A73"/>
    <w:rsid w:val="00FD160D"/>
    <w:rsid w:val="00FD352A"/>
    <w:rsid w:val="00FD3CB4"/>
    <w:rsid w:val="00FD47FE"/>
    <w:rsid w:val="00FD498E"/>
    <w:rsid w:val="00FD4A64"/>
    <w:rsid w:val="00FD5DCE"/>
    <w:rsid w:val="00FD6577"/>
    <w:rsid w:val="00FD74B3"/>
    <w:rsid w:val="00FD7635"/>
    <w:rsid w:val="00FE15CB"/>
    <w:rsid w:val="00FE21F4"/>
    <w:rsid w:val="00FE26F9"/>
    <w:rsid w:val="00FE2BE9"/>
    <w:rsid w:val="00FE304E"/>
    <w:rsid w:val="00FE3171"/>
    <w:rsid w:val="00FE43BA"/>
    <w:rsid w:val="00FE4D40"/>
    <w:rsid w:val="00FE506F"/>
    <w:rsid w:val="00FE584A"/>
    <w:rsid w:val="00FE61B2"/>
    <w:rsid w:val="00FE62BF"/>
    <w:rsid w:val="00FE62E4"/>
    <w:rsid w:val="00FE6DAD"/>
    <w:rsid w:val="00FE712D"/>
    <w:rsid w:val="00FE7BB7"/>
    <w:rsid w:val="00FE7EB3"/>
    <w:rsid w:val="00FF065A"/>
    <w:rsid w:val="00FF13BC"/>
    <w:rsid w:val="00FF1594"/>
    <w:rsid w:val="00FF1B19"/>
    <w:rsid w:val="00FF22C5"/>
    <w:rsid w:val="00FF346D"/>
    <w:rsid w:val="00FF407D"/>
    <w:rsid w:val="00FF46FC"/>
    <w:rsid w:val="00FF4FF8"/>
    <w:rsid w:val="00FF5536"/>
    <w:rsid w:val="00FF6144"/>
    <w:rsid w:val="00FF63B2"/>
    <w:rsid w:val="00FF6CD5"/>
    <w:rsid w:val="00FF6F16"/>
    <w:rsid w:val="00FF7720"/>
    <w:rsid w:val="00FF7AF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0D911F2"/>
  <w15:docId w15:val="{50179B6A-0445-4915-A894-D9A07120BF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3">
    <w:name w:val="Normal"/>
    <w:qFormat/>
    <w:rsid w:val="00D51178"/>
    <w:pPr>
      <w:spacing w:after="60"/>
      <w:jc w:val="both"/>
    </w:pPr>
    <w:rPr>
      <w:sz w:val="24"/>
      <w:szCs w:val="24"/>
    </w:rPr>
  </w:style>
  <w:style w:type="paragraph" w:styleId="10">
    <w:name w:val="heading 1"/>
    <w:basedOn w:val="a3"/>
    <w:next w:val="a3"/>
    <w:qFormat/>
    <w:rsid w:val="00F84963"/>
    <w:pPr>
      <w:keepNext/>
      <w:spacing w:before="240"/>
      <w:outlineLvl w:val="0"/>
    </w:pPr>
    <w:rPr>
      <w:rFonts w:ascii="Arial" w:hAnsi="Arial" w:cs="Arial"/>
      <w:b/>
      <w:bCs/>
      <w:kern w:val="32"/>
      <w:sz w:val="32"/>
      <w:szCs w:val="32"/>
    </w:rPr>
  </w:style>
  <w:style w:type="paragraph" w:styleId="2">
    <w:name w:val="heading 2"/>
    <w:basedOn w:val="a3"/>
    <w:next w:val="a3"/>
    <w:qFormat/>
    <w:rsid w:val="00837640"/>
    <w:pPr>
      <w:keepNext/>
      <w:suppressAutoHyphens/>
      <w:spacing w:before="360" w:after="120"/>
      <w:jc w:val="left"/>
      <w:outlineLvl w:val="1"/>
    </w:pPr>
    <w:rPr>
      <w:b/>
      <w:bCs/>
      <w:smallCaps/>
      <w:sz w:val="32"/>
      <w:szCs w:val="28"/>
    </w:rPr>
  </w:style>
  <w:style w:type="paragraph" w:styleId="3">
    <w:name w:val="heading 3"/>
    <w:aliases w:val="H3"/>
    <w:basedOn w:val="a3"/>
    <w:next w:val="a3"/>
    <w:link w:val="30"/>
    <w:qFormat/>
    <w:rsid w:val="00EE58CB"/>
    <w:pPr>
      <w:keepNext/>
      <w:spacing w:before="240"/>
      <w:outlineLvl w:val="2"/>
    </w:pPr>
    <w:rPr>
      <w:rFonts w:ascii="Arial" w:hAnsi="Arial"/>
      <w:b/>
      <w:szCs w:val="20"/>
    </w:rPr>
  </w:style>
  <w:style w:type="paragraph" w:styleId="4">
    <w:name w:val="heading 4"/>
    <w:aliases w:val="H4"/>
    <w:basedOn w:val="a3"/>
    <w:next w:val="a3"/>
    <w:link w:val="40"/>
    <w:qFormat/>
    <w:rsid w:val="00EE58CB"/>
    <w:pPr>
      <w:keepNext/>
      <w:numPr>
        <w:ilvl w:val="3"/>
        <w:numId w:val="1"/>
      </w:numPr>
      <w:spacing w:before="240"/>
      <w:outlineLvl w:val="3"/>
    </w:pPr>
    <w:rPr>
      <w:rFonts w:ascii="Arial" w:hAnsi="Arial"/>
      <w:szCs w:val="20"/>
    </w:rPr>
  </w:style>
  <w:style w:type="paragraph" w:styleId="5">
    <w:name w:val="heading 5"/>
    <w:aliases w:val="H5"/>
    <w:basedOn w:val="a3"/>
    <w:next w:val="a3"/>
    <w:link w:val="50"/>
    <w:qFormat/>
    <w:rsid w:val="00EE58CB"/>
    <w:pPr>
      <w:numPr>
        <w:ilvl w:val="4"/>
        <w:numId w:val="1"/>
      </w:numPr>
      <w:spacing w:before="240"/>
      <w:outlineLvl w:val="4"/>
    </w:pPr>
    <w:rPr>
      <w:sz w:val="22"/>
      <w:szCs w:val="20"/>
    </w:rPr>
  </w:style>
  <w:style w:type="paragraph" w:styleId="6">
    <w:name w:val="heading 6"/>
    <w:basedOn w:val="a3"/>
    <w:next w:val="a3"/>
    <w:link w:val="60"/>
    <w:qFormat/>
    <w:rsid w:val="00EE58CB"/>
    <w:pPr>
      <w:numPr>
        <w:ilvl w:val="5"/>
        <w:numId w:val="1"/>
      </w:numPr>
      <w:spacing w:before="240"/>
      <w:outlineLvl w:val="5"/>
    </w:pPr>
    <w:rPr>
      <w:i/>
      <w:sz w:val="22"/>
      <w:szCs w:val="20"/>
    </w:rPr>
  </w:style>
  <w:style w:type="paragraph" w:styleId="7">
    <w:name w:val="heading 7"/>
    <w:basedOn w:val="a3"/>
    <w:next w:val="a3"/>
    <w:link w:val="70"/>
    <w:qFormat/>
    <w:rsid w:val="00EE58CB"/>
    <w:pPr>
      <w:numPr>
        <w:ilvl w:val="6"/>
        <w:numId w:val="1"/>
      </w:numPr>
      <w:spacing w:before="240"/>
      <w:outlineLvl w:val="6"/>
    </w:pPr>
    <w:rPr>
      <w:rFonts w:ascii="Arial" w:hAnsi="Arial"/>
      <w:sz w:val="20"/>
      <w:szCs w:val="20"/>
    </w:rPr>
  </w:style>
  <w:style w:type="paragraph" w:styleId="80">
    <w:name w:val="heading 8"/>
    <w:basedOn w:val="a3"/>
    <w:next w:val="a3"/>
    <w:link w:val="81"/>
    <w:qFormat/>
    <w:rsid w:val="00EE58CB"/>
    <w:pPr>
      <w:numPr>
        <w:ilvl w:val="7"/>
        <w:numId w:val="1"/>
      </w:numPr>
      <w:spacing w:before="240"/>
      <w:outlineLvl w:val="7"/>
    </w:pPr>
    <w:rPr>
      <w:rFonts w:ascii="Arial" w:hAnsi="Arial"/>
      <w:i/>
      <w:sz w:val="20"/>
      <w:szCs w:val="20"/>
    </w:rPr>
  </w:style>
  <w:style w:type="paragraph" w:styleId="90">
    <w:name w:val="heading 9"/>
    <w:basedOn w:val="a3"/>
    <w:next w:val="a3"/>
    <w:link w:val="91"/>
    <w:qFormat/>
    <w:rsid w:val="00EE58CB"/>
    <w:pPr>
      <w:numPr>
        <w:ilvl w:val="8"/>
        <w:numId w:val="1"/>
      </w:numPr>
      <w:spacing w:before="240"/>
      <w:outlineLvl w:val="8"/>
    </w:pPr>
    <w:rPr>
      <w:rFonts w:ascii="Arial" w:hAnsi="Arial"/>
      <w:b/>
      <w:i/>
      <w:sz w:val="18"/>
      <w:szCs w:val="20"/>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60">
    <w:name w:val="Заголовок 6 Знак"/>
    <w:link w:val="6"/>
    <w:rsid w:val="00EE58CB"/>
    <w:rPr>
      <w:i/>
      <w:sz w:val="22"/>
    </w:rPr>
  </w:style>
  <w:style w:type="paragraph" w:styleId="a7">
    <w:name w:val="Body Text"/>
    <w:aliases w:val="Основной текст Знак Знак,Знак,Основной текст Знак"/>
    <w:basedOn w:val="a3"/>
    <w:link w:val="11"/>
    <w:rsid w:val="00987F3C"/>
    <w:pPr>
      <w:spacing w:after="120"/>
    </w:pPr>
    <w:rPr>
      <w:szCs w:val="20"/>
    </w:rPr>
  </w:style>
  <w:style w:type="character" w:customStyle="1" w:styleId="11">
    <w:name w:val="Основной текст Знак1"/>
    <w:aliases w:val="Основной текст Знак Знак Знак,Знак Знак,Основной текст Знак Знак1"/>
    <w:link w:val="a7"/>
    <w:rsid w:val="00987F3C"/>
    <w:rPr>
      <w:sz w:val="24"/>
      <w:lang w:val="ru-RU" w:eastAsia="ru-RU" w:bidi="ar-SA"/>
    </w:rPr>
  </w:style>
  <w:style w:type="paragraph" w:styleId="a8">
    <w:name w:val="Body Text Indent"/>
    <w:basedOn w:val="a3"/>
    <w:link w:val="12"/>
    <w:unhideWhenUsed/>
    <w:rsid w:val="00987F3C"/>
    <w:pPr>
      <w:spacing w:after="120"/>
      <w:ind w:left="283"/>
    </w:pPr>
  </w:style>
  <w:style w:type="character" w:customStyle="1" w:styleId="12">
    <w:name w:val="Основной текст с отступом Знак1"/>
    <w:link w:val="a8"/>
    <w:rsid w:val="00987F3C"/>
    <w:rPr>
      <w:sz w:val="24"/>
      <w:szCs w:val="24"/>
      <w:lang w:val="ru-RU" w:eastAsia="ru-RU" w:bidi="ar-SA"/>
    </w:rPr>
  </w:style>
  <w:style w:type="character" w:styleId="a9">
    <w:name w:val="Hyperlink"/>
    <w:uiPriority w:val="99"/>
    <w:rsid w:val="00987F3C"/>
    <w:rPr>
      <w:color w:val="0000FF"/>
      <w:u w:val="single"/>
    </w:rPr>
  </w:style>
  <w:style w:type="paragraph" w:customStyle="1" w:styleId="aa">
    <w:name w:val="Словарная статья"/>
    <w:basedOn w:val="a3"/>
    <w:next w:val="a3"/>
    <w:rsid w:val="00987F3C"/>
    <w:pPr>
      <w:autoSpaceDE w:val="0"/>
      <w:autoSpaceDN w:val="0"/>
      <w:adjustRightInd w:val="0"/>
      <w:spacing w:after="0"/>
      <w:ind w:right="118"/>
    </w:pPr>
    <w:rPr>
      <w:rFonts w:ascii="Arial" w:hAnsi="Arial"/>
      <w:sz w:val="20"/>
      <w:szCs w:val="20"/>
    </w:rPr>
  </w:style>
  <w:style w:type="paragraph" w:styleId="ab">
    <w:name w:val="List Paragraph"/>
    <w:aliases w:val="А"/>
    <w:basedOn w:val="a3"/>
    <w:link w:val="ac"/>
    <w:qFormat/>
    <w:rsid w:val="00D93C7E"/>
    <w:pPr>
      <w:spacing w:after="200" w:line="276" w:lineRule="auto"/>
      <w:ind w:left="720"/>
      <w:contextualSpacing/>
      <w:jc w:val="left"/>
    </w:pPr>
    <w:rPr>
      <w:rFonts w:ascii="Calibri" w:eastAsia="Calibri" w:hAnsi="Calibri"/>
      <w:sz w:val="22"/>
      <w:szCs w:val="22"/>
      <w:lang w:eastAsia="en-US"/>
    </w:rPr>
  </w:style>
  <w:style w:type="paragraph" w:styleId="ad">
    <w:name w:val="No Spacing"/>
    <w:aliases w:val="Бес интервала"/>
    <w:link w:val="ae"/>
    <w:uiPriority w:val="1"/>
    <w:qFormat/>
    <w:rsid w:val="003B6F31"/>
    <w:pPr>
      <w:jc w:val="both"/>
    </w:pPr>
    <w:rPr>
      <w:sz w:val="24"/>
      <w:szCs w:val="24"/>
    </w:rPr>
  </w:style>
  <w:style w:type="paragraph" w:styleId="af">
    <w:name w:val="footer"/>
    <w:basedOn w:val="a3"/>
    <w:link w:val="af0"/>
    <w:uiPriority w:val="99"/>
    <w:rsid w:val="00EE58CB"/>
    <w:pPr>
      <w:tabs>
        <w:tab w:val="center" w:pos="4153"/>
        <w:tab w:val="right" w:pos="8306"/>
      </w:tabs>
    </w:pPr>
    <w:rPr>
      <w:noProof/>
      <w:szCs w:val="20"/>
    </w:rPr>
  </w:style>
  <w:style w:type="character" w:customStyle="1" w:styleId="af0">
    <w:name w:val="Нижний колонтитул Знак"/>
    <w:link w:val="af"/>
    <w:uiPriority w:val="99"/>
    <w:rsid w:val="00EE58CB"/>
    <w:rPr>
      <w:noProof/>
      <w:sz w:val="24"/>
      <w:lang w:val="ru-RU" w:eastAsia="ru-RU" w:bidi="ar-SA"/>
    </w:rPr>
  </w:style>
  <w:style w:type="paragraph" w:styleId="af1">
    <w:name w:val="Title"/>
    <w:basedOn w:val="a3"/>
    <w:link w:val="af2"/>
    <w:uiPriority w:val="99"/>
    <w:qFormat/>
    <w:rsid w:val="00EE58CB"/>
    <w:pPr>
      <w:spacing w:before="240"/>
      <w:jc w:val="center"/>
      <w:outlineLvl w:val="0"/>
    </w:pPr>
    <w:rPr>
      <w:rFonts w:ascii="Arial" w:hAnsi="Arial"/>
      <w:b/>
      <w:kern w:val="28"/>
      <w:sz w:val="32"/>
      <w:szCs w:val="20"/>
    </w:rPr>
  </w:style>
  <w:style w:type="character" w:customStyle="1" w:styleId="af2">
    <w:name w:val="Заголовок Знак"/>
    <w:link w:val="af1"/>
    <w:uiPriority w:val="99"/>
    <w:rsid w:val="00EE58CB"/>
    <w:rPr>
      <w:rFonts w:ascii="Arial" w:hAnsi="Arial"/>
      <w:b/>
      <w:kern w:val="28"/>
      <w:sz w:val="32"/>
      <w:lang w:val="ru-RU" w:eastAsia="ru-RU" w:bidi="ar-SA"/>
    </w:rPr>
  </w:style>
  <w:style w:type="paragraph" w:styleId="31">
    <w:name w:val="Body Text Indent 3"/>
    <w:basedOn w:val="a3"/>
    <w:link w:val="32"/>
    <w:unhideWhenUsed/>
    <w:rsid w:val="00EE58CB"/>
    <w:pPr>
      <w:spacing w:after="120"/>
      <w:ind w:left="283"/>
    </w:pPr>
    <w:rPr>
      <w:sz w:val="16"/>
      <w:szCs w:val="16"/>
    </w:rPr>
  </w:style>
  <w:style w:type="character" w:customStyle="1" w:styleId="32">
    <w:name w:val="Основной текст с отступом 3 Знак"/>
    <w:link w:val="31"/>
    <w:rsid w:val="00EE58CB"/>
    <w:rPr>
      <w:sz w:val="16"/>
      <w:szCs w:val="16"/>
      <w:lang w:val="ru-RU" w:eastAsia="ru-RU" w:bidi="ar-SA"/>
    </w:rPr>
  </w:style>
  <w:style w:type="character" w:styleId="af3">
    <w:name w:val="page number"/>
    <w:basedOn w:val="a4"/>
    <w:rsid w:val="00EE58CB"/>
  </w:style>
  <w:style w:type="paragraph" w:styleId="20">
    <w:name w:val="Body Text Indent 2"/>
    <w:basedOn w:val="a3"/>
    <w:link w:val="21"/>
    <w:rsid w:val="00EE58CB"/>
    <w:pPr>
      <w:spacing w:after="120" w:line="480" w:lineRule="auto"/>
      <w:ind w:left="283"/>
    </w:pPr>
  </w:style>
  <w:style w:type="table" w:styleId="af4">
    <w:name w:val="Table Grid"/>
    <w:basedOn w:val="a5"/>
    <w:uiPriority w:val="99"/>
    <w:rsid w:val="00707ED5"/>
    <w:pPr>
      <w:ind w:firstLine="851"/>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5">
    <w:name w:val="Normal (Web)"/>
    <w:basedOn w:val="a3"/>
    <w:link w:val="af6"/>
    <w:uiPriority w:val="99"/>
    <w:rsid w:val="00707ED5"/>
    <w:pPr>
      <w:spacing w:before="100" w:after="100"/>
      <w:jc w:val="left"/>
    </w:pPr>
    <w:rPr>
      <w:szCs w:val="20"/>
    </w:rPr>
  </w:style>
  <w:style w:type="paragraph" w:customStyle="1" w:styleId="af7">
    <w:name w:val="Таблица шапка"/>
    <w:basedOn w:val="a3"/>
    <w:rsid w:val="00837640"/>
    <w:pPr>
      <w:keepNext/>
      <w:spacing w:before="40" w:after="40"/>
      <w:ind w:left="57" w:right="57"/>
      <w:jc w:val="left"/>
    </w:pPr>
    <w:rPr>
      <w:sz w:val="18"/>
      <w:szCs w:val="18"/>
    </w:rPr>
  </w:style>
  <w:style w:type="paragraph" w:customStyle="1" w:styleId="af8">
    <w:name w:val="Таблица текст"/>
    <w:basedOn w:val="a3"/>
    <w:rsid w:val="00837640"/>
    <w:pPr>
      <w:spacing w:before="40" w:after="40"/>
      <w:ind w:left="57" w:right="57"/>
      <w:jc w:val="left"/>
    </w:pPr>
    <w:rPr>
      <w:sz w:val="22"/>
      <w:szCs w:val="22"/>
    </w:rPr>
  </w:style>
  <w:style w:type="paragraph" w:customStyle="1" w:styleId="-">
    <w:name w:val="Контракт-раздел"/>
    <w:basedOn w:val="a3"/>
    <w:next w:val="-0"/>
    <w:rsid w:val="00837640"/>
    <w:pPr>
      <w:keepNext/>
      <w:numPr>
        <w:numId w:val="2"/>
      </w:numPr>
      <w:tabs>
        <w:tab w:val="left" w:pos="540"/>
      </w:tabs>
      <w:suppressAutoHyphens/>
      <w:spacing w:before="360" w:after="120"/>
      <w:jc w:val="center"/>
      <w:outlineLvl w:val="3"/>
    </w:pPr>
    <w:rPr>
      <w:b/>
      <w:bCs/>
      <w:caps/>
      <w:smallCaps/>
    </w:rPr>
  </w:style>
  <w:style w:type="paragraph" w:customStyle="1" w:styleId="-0">
    <w:name w:val="Контракт-пункт"/>
    <w:basedOn w:val="a3"/>
    <w:rsid w:val="00837640"/>
    <w:pPr>
      <w:numPr>
        <w:ilvl w:val="1"/>
        <w:numId w:val="2"/>
      </w:numPr>
      <w:spacing w:after="0"/>
    </w:pPr>
  </w:style>
  <w:style w:type="paragraph" w:customStyle="1" w:styleId="-1">
    <w:name w:val="Контракт-подпункт"/>
    <w:basedOn w:val="a3"/>
    <w:rsid w:val="00837640"/>
    <w:pPr>
      <w:numPr>
        <w:ilvl w:val="2"/>
        <w:numId w:val="2"/>
      </w:numPr>
      <w:spacing w:after="0"/>
    </w:pPr>
  </w:style>
  <w:style w:type="paragraph" w:customStyle="1" w:styleId="-2">
    <w:name w:val="Контракт-подподпункт"/>
    <w:basedOn w:val="a3"/>
    <w:rsid w:val="00837640"/>
    <w:pPr>
      <w:numPr>
        <w:ilvl w:val="3"/>
        <w:numId w:val="2"/>
      </w:numPr>
      <w:spacing w:after="0"/>
    </w:pPr>
  </w:style>
  <w:style w:type="character" w:customStyle="1" w:styleId="af9">
    <w:name w:val="комментарий"/>
    <w:semiHidden/>
    <w:rsid w:val="00837640"/>
    <w:rPr>
      <w:i/>
      <w:u w:val="single"/>
      <w:shd w:val="clear" w:color="auto" w:fill="FFFF99"/>
    </w:rPr>
  </w:style>
  <w:style w:type="paragraph" w:customStyle="1" w:styleId="CharChar">
    <w:name w:val="Char Знак Знак Char Знак Знак Знак Знак Знак Знак Знак Знак Знак Знак Знак Знак Знак Знак Знак Знак"/>
    <w:basedOn w:val="a3"/>
    <w:rsid w:val="00837640"/>
    <w:pPr>
      <w:spacing w:after="0"/>
      <w:jc w:val="left"/>
    </w:pPr>
    <w:rPr>
      <w:rFonts w:ascii="Verdana" w:hAnsi="Verdana" w:cs="Verdana"/>
      <w:sz w:val="20"/>
      <w:szCs w:val="20"/>
      <w:lang w:val="en-US" w:eastAsia="en-US"/>
    </w:rPr>
  </w:style>
  <w:style w:type="paragraph" w:customStyle="1" w:styleId="a2">
    <w:name w:val="маркированный"/>
    <w:basedOn w:val="a3"/>
    <w:uiPriority w:val="99"/>
    <w:semiHidden/>
    <w:rsid w:val="00837640"/>
    <w:pPr>
      <w:numPr>
        <w:ilvl w:val="5"/>
        <w:numId w:val="5"/>
      </w:numPr>
      <w:spacing w:after="0"/>
    </w:pPr>
  </w:style>
  <w:style w:type="paragraph" w:customStyle="1" w:styleId="a1">
    <w:name w:val="Пункт"/>
    <w:basedOn w:val="a3"/>
    <w:uiPriority w:val="99"/>
    <w:rsid w:val="00837640"/>
    <w:pPr>
      <w:numPr>
        <w:ilvl w:val="2"/>
        <w:numId w:val="5"/>
      </w:numPr>
      <w:spacing w:after="0"/>
    </w:pPr>
  </w:style>
  <w:style w:type="paragraph" w:customStyle="1" w:styleId="afa">
    <w:name w:val="Подподпункт"/>
    <w:basedOn w:val="a3"/>
    <w:rsid w:val="00837640"/>
    <w:pPr>
      <w:tabs>
        <w:tab w:val="num" w:pos="3600"/>
      </w:tabs>
      <w:spacing w:after="0"/>
      <w:ind w:left="3600" w:hanging="360"/>
    </w:pPr>
  </w:style>
  <w:style w:type="character" w:styleId="afb">
    <w:name w:val="FollowedHyperlink"/>
    <w:uiPriority w:val="99"/>
    <w:rsid w:val="00837640"/>
    <w:rPr>
      <w:color w:val="800080"/>
      <w:u w:val="single"/>
    </w:rPr>
  </w:style>
  <w:style w:type="paragraph" w:styleId="afc">
    <w:name w:val="Document Map"/>
    <w:basedOn w:val="a3"/>
    <w:link w:val="afd"/>
    <w:rsid w:val="00C6556E"/>
    <w:rPr>
      <w:rFonts w:ascii="Tahoma" w:hAnsi="Tahoma"/>
      <w:sz w:val="16"/>
      <w:szCs w:val="16"/>
    </w:rPr>
  </w:style>
  <w:style w:type="character" w:customStyle="1" w:styleId="afd">
    <w:name w:val="Схема документа Знак"/>
    <w:link w:val="afc"/>
    <w:rsid w:val="00C6556E"/>
    <w:rPr>
      <w:rFonts w:ascii="Tahoma" w:hAnsi="Tahoma" w:cs="Tahoma"/>
      <w:sz w:val="16"/>
      <w:szCs w:val="16"/>
    </w:rPr>
  </w:style>
  <w:style w:type="paragraph" w:styleId="afe">
    <w:name w:val="Balloon Text"/>
    <w:basedOn w:val="a3"/>
    <w:link w:val="13"/>
    <w:rsid w:val="000024D7"/>
    <w:pPr>
      <w:spacing w:after="0"/>
      <w:jc w:val="left"/>
    </w:pPr>
    <w:rPr>
      <w:rFonts w:ascii="Tahoma" w:hAnsi="Tahoma"/>
      <w:sz w:val="16"/>
      <w:szCs w:val="16"/>
    </w:rPr>
  </w:style>
  <w:style w:type="character" w:customStyle="1" w:styleId="13">
    <w:name w:val="Текст выноски Знак1"/>
    <w:link w:val="afe"/>
    <w:rsid w:val="000024D7"/>
    <w:rPr>
      <w:rFonts w:ascii="Tahoma" w:hAnsi="Tahoma" w:cs="Tahoma"/>
      <w:sz w:val="16"/>
      <w:szCs w:val="16"/>
    </w:rPr>
  </w:style>
  <w:style w:type="character" w:customStyle="1" w:styleId="s101">
    <w:name w:val="s_101"/>
    <w:rsid w:val="00F56B6B"/>
    <w:rPr>
      <w:b/>
      <w:bCs/>
      <w:strike w:val="0"/>
      <w:dstrike w:val="0"/>
      <w:color w:val="000080"/>
      <w:u w:val="none"/>
      <w:effect w:val="none"/>
    </w:rPr>
  </w:style>
  <w:style w:type="numbering" w:customStyle="1" w:styleId="1">
    <w:name w:val="Стиль1"/>
    <w:rsid w:val="0006552F"/>
    <w:pPr>
      <w:numPr>
        <w:numId w:val="3"/>
      </w:numPr>
    </w:pPr>
  </w:style>
  <w:style w:type="character" w:customStyle="1" w:styleId="14">
    <w:name w:val="Заголовок 1 Знак"/>
    <w:aliases w:val="Document Header1 Знак"/>
    <w:rsid w:val="0006552F"/>
    <w:rPr>
      <w:b/>
      <w:bCs w:val="0"/>
      <w:kern w:val="28"/>
      <w:sz w:val="36"/>
      <w:lang w:val="ru-RU" w:eastAsia="ru-RU" w:bidi="ar-SA"/>
    </w:rPr>
  </w:style>
  <w:style w:type="paragraph" w:customStyle="1" w:styleId="text-1">
    <w:name w:val="text-1"/>
    <w:basedOn w:val="a3"/>
    <w:rsid w:val="00B320BE"/>
    <w:pPr>
      <w:spacing w:before="100" w:beforeAutospacing="1" w:after="100" w:afterAutospacing="1"/>
      <w:jc w:val="left"/>
    </w:pPr>
  </w:style>
  <w:style w:type="paragraph" w:customStyle="1" w:styleId="01zagolovok">
    <w:name w:val="01_zagolovok"/>
    <w:basedOn w:val="a3"/>
    <w:rsid w:val="00FF7AF4"/>
    <w:pPr>
      <w:keepNext/>
      <w:pageBreakBefore/>
      <w:spacing w:before="360" w:after="120"/>
      <w:jc w:val="left"/>
      <w:outlineLvl w:val="0"/>
    </w:pPr>
    <w:rPr>
      <w:rFonts w:ascii="GaramondC" w:hAnsi="GaramondC"/>
      <w:b/>
      <w:color w:val="000000"/>
      <w:sz w:val="40"/>
      <w:szCs w:val="62"/>
    </w:rPr>
  </w:style>
  <w:style w:type="paragraph" w:styleId="15">
    <w:name w:val="toc 1"/>
    <w:basedOn w:val="a3"/>
    <w:next w:val="a3"/>
    <w:autoRedefine/>
    <w:rsid w:val="008B7CCB"/>
    <w:pPr>
      <w:tabs>
        <w:tab w:val="right" w:leader="dot" w:pos="9540"/>
      </w:tabs>
      <w:spacing w:after="120"/>
      <w:ind w:right="277"/>
      <w:jc w:val="left"/>
    </w:pPr>
    <w:rPr>
      <w:b/>
      <w:noProof/>
    </w:rPr>
  </w:style>
  <w:style w:type="paragraph" w:styleId="22">
    <w:name w:val="toc 2"/>
    <w:basedOn w:val="a3"/>
    <w:next w:val="a3"/>
    <w:autoRedefine/>
    <w:rsid w:val="00E878F6"/>
    <w:pPr>
      <w:tabs>
        <w:tab w:val="right" w:leader="dot" w:pos="9540"/>
        <w:tab w:val="right" w:leader="dot" w:pos="10440"/>
      </w:tabs>
      <w:spacing w:after="120"/>
      <w:ind w:right="277"/>
      <w:jc w:val="left"/>
    </w:pPr>
    <w:rPr>
      <w:b/>
      <w:noProof/>
      <w:lang w:val="en-US"/>
    </w:rPr>
  </w:style>
  <w:style w:type="paragraph" w:styleId="33">
    <w:name w:val="toc 3"/>
    <w:basedOn w:val="a3"/>
    <w:next w:val="a3"/>
    <w:autoRedefine/>
    <w:rsid w:val="00E878F6"/>
    <w:pPr>
      <w:tabs>
        <w:tab w:val="left" w:pos="180"/>
        <w:tab w:val="right" w:leader="dot" w:pos="9540"/>
      </w:tabs>
      <w:spacing w:after="120"/>
      <w:ind w:right="277"/>
      <w:jc w:val="left"/>
    </w:pPr>
    <w:rPr>
      <w:noProof/>
      <w:lang w:val="en-US"/>
    </w:rPr>
  </w:style>
  <w:style w:type="paragraph" w:styleId="aff">
    <w:name w:val="header"/>
    <w:basedOn w:val="a3"/>
    <w:link w:val="aff0"/>
    <w:rsid w:val="00E878F6"/>
    <w:pPr>
      <w:tabs>
        <w:tab w:val="center" w:pos="4677"/>
        <w:tab w:val="right" w:pos="9355"/>
      </w:tabs>
    </w:pPr>
  </w:style>
  <w:style w:type="paragraph" w:customStyle="1" w:styleId="03closeznak">
    <w:name w:val="03closeznak"/>
    <w:basedOn w:val="a3"/>
    <w:rsid w:val="004601A0"/>
    <w:pPr>
      <w:spacing w:after="0" w:line="240" w:lineRule="atLeast"/>
      <w:jc w:val="right"/>
    </w:pPr>
    <w:rPr>
      <w:rFonts w:ascii="GaramondC" w:hAnsi="GaramondC"/>
      <w:color w:val="000000"/>
      <w:sz w:val="20"/>
      <w:szCs w:val="20"/>
    </w:rPr>
  </w:style>
  <w:style w:type="paragraph" w:customStyle="1" w:styleId="aff1">
    <w:name w:val="Колонтитул"/>
    <w:basedOn w:val="a3"/>
    <w:rsid w:val="001B2C59"/>
    <w:pPr>
      <w:spacing w:before="240" w:after="240"/>
      <w:ind w:firstLine="709"/>
      <w:jc w:val="center"/>
    </w:pPr>
    <w:rPr>
      <w:b/>
      <w:sz w:val="32"/>
    </w:rPr>
  </w:style>
  <w:style w:type="paragraph" w:styleId="aff2">
    <w:name w:val="Subtitle"/>
    <w:basedOn w:val="a3"/>
    <w:link w:val="aff3"/>
    <w:qFormat/>
    <w:rsid w:val="001B2C59"/>
    <w:pPr>
      <w:spacing w:before="60"/>
      <w:ind w:firstLine="709"/>
      <w:jc w:val="right"/>
      <w:outlineLvl w:val="1"/>
    </w:pPr>
  </w:style>
  <w:style w:type="paragraph" w:customStyle="1" w:styleId="41">
    <w:name w:val="Стиль4"/>
    <w:autoRedefine/>
    <w:rsid w:val="007B484E"/>
    <w:pPr>
      <w:jc w:val="center"/>
    </w:pPr>
    <w:rPr>
      <w:b/>
      <w:bCs/>
      <w:kern w:val="28"/>
      <w:sz w:val="28"/>
      <w:szCs w:val="28"/>
    </w:rPr>
  </w:style>
  <w:style w:type="paragraph" w:customStyle="1" w:styleId="51">
    <w:name w:val="Стиль5"/>
    <w:autoRedefine/>
    <w:rsid w:val="001B2C59"/>
    <w:pPr>
      <w:jc w:val="right"/>
    </w:pPr>
    <w:rPr>
      <w:sz w:val="24"/>
      <w:szCs w:val="24"/>
    </w:rPr>
  </w:style>
  <w:style w:type="paragraph" w:styleId="aff4">
    <w:name w:val="Note Heading"/>
    <w:aliases w:val="скобки"/>
    <w:basedOn w:val="a3"/>
    <w:next w:val="a3"/>
    <w:link w:val="aff5"/>
    <w:rsid w:val="001B2C59"/>
    <w:pPr>
      <w:spacing w:before="60" w:after="0"/>
      <w:ind w:firstLine="709"/>
      <w:jc w:val="center"/>
    </w:pPr>
    <w:rPr>
      <w:sz w:val="20"/>
    </w:rPr>
  </w:style>
  <w:style w:type="paragraph" w:customStyle="1" w:styleId="aff6">
    <w:name w:val="ссылка"/>
    <w:basedOn w:val="aff4"/>
    <w:autoRedefine/>
    <w:rsid w:val="001B2C59"/>
    <w:rPr>
      <w:b/>
      <w:sz w:val="16"/>
    </w:rPr>
  </w:style>
  <w:style w:type="paragraph" w:customStyle="1" w:styleId="61">
    <w:name w:val="Стиль6"/>
    <w:autoRedefine/>
    <w:rsid w:val="001B2C59"/>
    <w:pPr>
      <w:jc w:val="center"/>
    </w:pPr>
    <w:rPr>
      <w:sz w:val="24"/>
      <w:szCs w:val="24"/>
    </w:rPr>
  </w:style>
  <w:style w:type="paragraph" w:customStyle="1" w:styleId="aff7">
    <w:name w:val="примечание"/>
    <w:basedOn w:val="a3"/>
    <w:autoRedefine/>
    <w:rsid w:val="000C6DCC"/>
    <w:pPr>
      <w:spacing w:before="60"/>
      <w:ind w:firstLine="709"/>
    </w:pPr>
    <w:rPr>
      <w:i/>
    </w:rPr>
  </w:style>
  <w:style w:type="paragraph" w:customStyle="1" w:styleId="23">
    <w:name w:val="Заголовок 2 Знак"/>
    <w:basedOn w:val="3"/>
    <w:rsid w:val="0041728E"/>
    <w:pPr>
      <w:spacing w:before="0" w:after="0"/>
    </w:pPr>
    <w:rPr>
      <w:rFonts w:ascii="Times New Roman" w:hAnsi="Times New Roman"/>
      <w:bCs/>
      <w:sz w:val="28"/>
      <w:szCs w:val="28"/>
    </w:rPr>
  </w:style>
  <w:style w:type="paragraph" w:customStyle="1" w:styleId="26">
    <w:name w:val="Стиль Заголовок 2 + не малые прописные Перед:  6 пт"/>
    <w:basedOn w:val="2"/>
    <w:autoRedefine/>
    <w:rsid w:val="003A4CA7"/>
    <w:pPr>
      <w:spacing w:before="120"/>
      <w:jc w:val="center"/>
    </w:pPr>
    <w:rPr>
      <w:rFonts w:ascii="Arial" w:hAnsi="Arial" w:cs="Arial"/>
      <w:i/>
      <w:smallCaps w:val="0"/>
      <w:color w:val="FF0000"/>
      <w:sz w:val="20"/>
      <w:szCs w:val="20"/>
    </w:rPr>
  </w:style>
  <w:style w:type="paragraph" w:styleId="HTML">
    <w:name w:val="HTML Preformatted"/>
    <w:basedOn w:val="a3"/>
    <w:link w:val="HTML0"/>
    <w:rsid w:val="00C11E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left"/>
    </w:pPr>
    <w:rPr>
      <w:rFonts w:ascii="Arial Unicode MS" w:eastAsia="Arial Unicode MS" w:hAnsi="Arial Unicode MS"/>
      <w:color w:val="000000"/>
      <w:sz w:val="20"/>
      <w:szCs w:val="20"/>
    </w:rPr>
  </w:style>
  <w:style w:type="paragraph" w:customStyle="1" w:styleId="head21">
    <w:name w:val="head21"/>
    <w:basedOn w:val="a3"/>
    <w:rsid w:val="00C11EF1"/>
    <w:pPr>
      <w:overflowPunct w:val="0"/>
      <w:autoSpaceDE w:val="0"/>
      <w:autoSpaceDN w:val="0"/>
      <w:spacing w:after="0"/>
      <w:jc w:val="center"/>
    </w:pPr>
    <w:rPr>
      <w:b/>
      <w:bCs/>
    </w:rPr>
  </w:style>
  <w:style w:type="paragraph" w:styleId="aff8">
    <w:name w:val="Plain Text"/>
    <w:basedOn w:val="a3"/>
    <w:link w:val="aff9"/>
    <w:rsid w:val="00C11EF1"/>
    <w:pPr>
      <w:spacing w:after="0"/>
      <w:jc w:val="left"/>
    </w:pPr>
    <w:rPr>
      <w:rFonts w:ascii="Courier New" w:hAnsi="Courier New"/>
      <w:sz w:val="20"/>
      <w:szCs w:val="20"/>
    </w:rPr>
  </w:style>
  <w:style w:type="paragraph" w:customStyle="1" w:styleId="Heading">
    <w:name w:val="Heading"/>
    <w:rsid w:val="00C11EF1"/>
    <w:pPr>
      <w:autoSpaceDE w:val="0"/>
      <w:autoSpaceDN w:val="0"/>
      <w:adjustRightInd w:val="0"/>
      <w:jc w:val="both"/>
    </w:pPr>
    <w:rPr>
      <w:rFonts w:ascii="Arial" w:hAnsi="Arial" w:cs="Arial"/>
      <w:b/>
      <w:bCs/>
      <w:sz w:val="22"/>
      <w:szCs w:val="22"/>
    </w:rPr>
  </w:style>
  <w:style w:type="character" w:customStyle="1" w:styleId="insert1">
    <w:name w:val="insert1"/>
    <w:rsid w:val="00C11EF1"/>
    <w:rPr>
      <w:i/>
      <w:iCs/>
      <w:u w:val="single"/>
    </w:rPr>
  </w:style>
  <w:style w:type="paragraph" w:customStyle="1" w:styleId="16">
    <w:name w:val="Знак1"/>
    <w:basedOn w:val="a3"/>
    <w:rsid w:val="00636542"/>
    <w:pPr>
      <w:widowControl w:val="0"/>
      <w:adjustRightInd w:val="0"/>
      <w:spacing w:after="160" w:line="240" w:lineRule="exact"/>
      <w:jc w:val="right"/>
    </w:pPr>
    <w:rPr>
      <w:sz w:val="20"/>
      <w:szCs w:val="20"/>
      <w:lang w:val="en-GB" w:eastAsia="en-US"/>
    </w:rPr>
  </w:style>
  <w:style w:type="paragraph" w:customStyle="1" w:styleId="ConsPlusNormal">
    <w:name w:val="ConsPlusNormal"/>
    <w:link w:val="ConsPlusNormal0"/>
    <w:rsid w:val="00636542"/>
    <w:pPr>
      <w:widowControl w:val="0"/>
      <w:autoSpaceDE w:val="0"/>
      <w:autoSpaceDN w:val="0"/>
      <w:adjustRightInd w:val="0"/>
      <w:ind w:firstLine="720"/>
      <w:jc w:val="both"/>
    </w:pPr>
    <w:rPr>
      <w:rFonts w:ascii="Arial" w:hAnsi="Arial" w:cs="Arial"/>
    </w:rPr>
  </w:style>
  <w:style w:type="paragraph" w:styleId="affa">
    <w:name w:val="footnote text"/>
    <w:basedOn w:val="a3"/>
    <w:link w:val="affb"/>
    <w:rsid w:val="00636542"/>
    <w:pPr>
      <w:widowControl w:val="0"/>
      <w:autoSpaceDE w:val="0"/>
      <w:autoSpaceDN w:val="0"/>
      <w:adjustRightInd w:val="0"/>
      <w:spacing w:after="0"/>
      <w:jc w:val="left"/>
    </w:pPr>
    <w:rPr>
      <w:sz w:val="20"/>
      <w:szCs w:val="20"/>
    </w:rPr>
  </w:style>
  <w:style w:type="character" w:styleId="affc">
    <w:name w:val="footnote reference"/>
    <w:rsid w:val="00636542"/>
    <w:rPr>
      <w:vertAlign w:val="superscript"/>
    </w:rPr>
  </w:style>
  <w:style w:type="paragraph" w:customStyle="1" w:styleId="17">
    <w:name w:val="Обычный1"/>
    <w:rsid w:val="00636542"/>
    <w:pPr>
      <w:jc w:val="both"/>
    </w:pPr>
    <w:rPr>
      <w:sz w:val="24"/>
      <w:szCs w:val="24"/>
    </w:rPr>
  </w:style>
  <w:style w:type="paragraph" w:customStyle="1" w:styleId="ConsPlusNonformat">
    <w:name w:val="ConsPlusNonformat"/>
    <w:rsid w:val="00636542"/>
    <w:pPr>
      <w:widowControl w:val="0"/>
      <w:autoSpaceDE w:val="0"/>
      <w:autoSpaceDN w:val="0"/>
      <w:adjustRightInd w:val="0"/>
      <w:jc w:val="both"/>
    </w:pPr>
    <w:rPr>
      <w:rFonts w:ascii="Courier New" w:hAnsi="Courier New" w:cs="Courier New"/>
    </w:rPr>
  </w:style>
  <w:style w:type="character" w:customStyle="1" w:styleId="affd">
    <w:name w:val="Основной шрифт"/>
    <w:semiHidden/>
    <w:rsid w:val="00636542"/>
  </w:style>
  <w:style w:type="paragraph" w:customStyle="1" w:styleId="34">
    <w:name w:val="Стиль3 Знак Знак"/>
    <w:basedOn w:val="20"/>
    <w:rsid w:val="00636542"/>
    <w:pPr>
      <w:widowControl w:val="0"/>
      <w:adjustRightInd w:val="0"/>
      <w:spacing w:before="120" w:after="0" w:line="240" w:lineRule="auto"/>
      <w:ind w:left="0"/>
      <w:textAlignment w:val="baseline"/>
    </w:pPr>
  </w:style>
  <w:style w:type="paragraph" w:customStyle="1" w:styleId="18">
    <w:name w:val="Заголовок1"/>
    <w:basedOn w:val="a3"/>
    <w:rsid w:val="00636542"/>
    <w:pPr>
      <w:widowControl w:val="0"/>
      <w:shd w:val="clear" w:color="auto" w:fill="FFFFFF"/>
      <w:tabs>
        <w:tab w:val="num" w:pos="0"/>
        <w:tab w:val="num" w:pos="720"/>
      </w:tabs>
      <w:autoSpaceDE w:val="0"/>
      <w:autoSpaceDN w:val="0"/>
      <w:adjustRightInd w:val="0"/>
      <w:spacing w:before="240" w:after="240" w:line="320" w:lineRule="exact"/>
      <w:ind w:left="720" w:hanging="11"/>
      <w:jc w:val="center"/>
    </w:pPr>
    <w:rPr>
      <w:b/>
      <w:bCs/>
      <w:color w:val="000000"/>
      <w:spacing w:val="-11"/>
    </w:rPr>
  </w:style>
  <w:style w:type="paragraph" w:styleId="a">
    <w:name w:val="List Number"/>
    <w:basedOn w:val="a0"/>
    <w:rsid w:val="00636542"/>
    <w:pPr>
      <w:keepNext/>
      <w:numPr>
        <w:ilvl w:val="0"/>
      </w:numPr>
      <w:tabs>
        <w:tab w:val="left" w:pos="3345"/>
      </w:tabs>
      <w:suppressAutoHyphens/>
      <w:spacing w:before="60" w:after="60" w:line="240" w:lineRule="atLeast"/>
      <w:jc w:val="both"/>
    </w:pPr>
    <w:rPr>
      <w:spacing w:val="-5"/>
      <w:szCs w:val="20"/>
      <w:lang w:val="en-US"/>
    </w:rPr>
  </w:style>
  <w:style w:type="paragraph" w:styleId="a0">
    <w:name w:val="List"/>
    <w:basedOn w:val="a3"/>
    <w:rsid w:val="00636542"/>
    <w:pPr>
      <w:numPr>
        <w:ilvl w:val="1"/>
        <w:numId w:val="4"/>
      </w:numPr>
      <w:spacing w:after="0"/>
      <w:ind w:left="283" w:hanging="283"/>
      <w:jc w:val="left"/>
    </w:pPr>
  </w:style>
  <w:style w:type="paragraph" w:customStyle="1" w:styleId="24">
    <w:name w:val="нумерованный список 2  в таблице"/>
    <w:basedOn w:val="a3"/>
    <w:rsid w:val="00636542"/>
    <w:pPr>
      <w:keepNext/>
      <w:tabs>
        <w:tab w:val="num" w:pos="576"/>
      </w:tabs>
      <w:spacing w:after="0"/>
      <w:ind w:left="576" w:hanging="576"/>
      <w:jc w:val="left"/>
    </w:pPr>
  </w:style>
  <w:style w:type="paragraph" w:customStyle="1" w:styleId="affe">
    <w:name w:val="Тендерные данные"/>
    <w:basedOn w:val="a3"/>
    <w:semiHidden/>
    <w:rsid w:val="00636542"/>
    <w:pPr>
      <w:tabs>
        <w:tab w:val="left" w:pos="1985"/>
      </w:tabs>
      <w:spacing w:before="120"/>
    </w:pPr>
    <w:rPr>
      <w:b/>
      <w:szCs w:val="20"/>
    </w:rPr>
  </w:style>
  <w:style w:type="paragraph" w:customStyle="1" w:styleId="25">
    <w:name w:val="заголовок 2"/>
    <w:basedOn w:val="a3"/>
    <w:next w:val="a3"/>
    <w:rsid w:val="00636542"/>
    <w:pPr>
      <w:keepNext/>
      <w:spacing w:after="0"/>
      <w:jc w:val="center"/>
    </w:pPr>
    <w:rPr>
      <w:b/>
      <w:szCs w:val="20"/>
    </w:rPr>
  </w:style>
  <w:style w:type="paragraph" w:customStyle="1" w:styleId="35">
    <w:name w:val="Стиль3"/>
    <w:basedOn w:val="20"/>
    <w:rsid w:val="00636542"/>
    <w:pPr>
      <w:widowControl w:val="0"/>
      <w:tabs>
        <w:tab w:val="num" w:pos="1440"/>
      </w:tabs>
      <w:adjustRightInd w:val="0"/>
      <w:spacing w:after="0" w:line="240" w:lineRule="auto"/>
      <w:ind w:left="1224" w:hanging="504"/>
      <w:textAlignment w:val="baseline"/>
    </w:pPr>
    <w:rPr>
      <w:szCs w:val="20"/>
    </w:rPr>
  </w:style>
  <w:style w:type="paragraph" w:styleId="afff">
    <w:name w:val="Block Text"/>
    <w:basedOn w:val="a3"/>
    <w:rsid w:val="00636542"/>
    <w:pPr>
      <w:shd w:val="clear" w:color="auto" w:fill="FFFFFF"/>
      <w:tabs>
        <w:tab w:val="left" w:pos="540"/>
      </w:tabs>
      <w:spacing w:before="192" w:line="226" w:lineRule="exact"/>
      <w:ind w:left="540" w:right="883"/>
      <w:jc w:val="left"/>
    </w:pPr>
    <w:rPr>
      <w:color w:val="000000"/>
      <w:spacing w:val="-2"/>
    </w:rPr>
  </w:style>
  <w:style w:type="paragraph" w:customStyle="1" w:styleId="19">
    <w:name w:val="Знак Знак Знак1 Знак Знак Знак Знак"/>
    <w:basedOn w:val="a3"/>
    <w:rsid w:val="00636542"/>
    <w:pPr>
      <w:widowControl w:val="0"/>
      <w:adjustRightInd w:val="0"/>
      <w:spacing w:after="160" w:line="240" w:lineRule="exact"/>
      <w:jc w:val="right"/>
    </w:pPr>
    <w:rPr>
      <w:sz w:val="20"/>
      <w:szCs w:val="20"/>
      <w:lang w:val="en-GB" w:eastAsia="en-US"/>
    </w:rPr>
  </w:style>
  <w:style w:type="paragraph" w:styleId="27">
    <w:name w:val="Body Text 2"/>
    <w:basedOn w:val="a3"/>
    <w:link w:val="28"/>
    <w:rsid w:val="00636542"/>
    <w:pPr>
      <w:spacing w:after="120" w:line="480" w:lineRule="auto"/>
      <w:jc w:val="left"/>
    </w:pPr>
  </w:style>
  <w:style w:type="character" w:customStyle="1" w:styleId="para">
    <w:name w:val="para"/>
    <w:basedOn w:val="a4"/>
    <w:rsid w:val="00636542"/>
  </w:style>
  <w:style w:type="character" w:customStyle="1" w:styleId="afff0">
    <w:name w:val="Основной текст с отступом Знак"/>
    <w:rsid w:val="00636542"/>
    <w:rPr>
      <w:sz w:val="24"/>
      <w:szCs w:val="24"/>
      <w:lang w:val="ru-RU" w:eastAsia="ru-RU" w:bidi="ar-SA"/>
    </w:rPr>
  </w:style>
  <w:style w:type="character" w:customStyle="1" w:styleId="afff1">
    <w:name w:val="Текст выноски Знак"/>
    <w:semiHidden/>
    <w:rsid w:val="00636542"/>
    <w:rPr>
      <w:rFonts w:ascii="Tahoma" w:hAnsi="Tahoma" w:cs="Tahoma"/>
      <w:sz w:val="16"/>
      <w:szCs w:val="16"/>
    </w:rPr>
  </w:style>
  <w:style w:type="character" w:styleId="afff2">
    <w:name w:val="Strong"/>
    <w:qFormat/>
    <w:rsid w:val="00636542"/>
    <w:rPr>
      <w:b/>
      <w:bCs/>
    </w:rPr>
  </w:style>
  <w:style w:type="paragraph" w:customStyle="1" w:styleId="PlainText1">
    <w:name w:val="Plain Text1"/>
    <w:basedOn w:val="a3"/>
    <w:rsid w:val="00636542"/>
    <w:pPr>
      <w:spacing w:after="0"/>
      <w:jc w:val="left"/>
    </w:pPr>
    <w:rPr>
      <w:rFonts w:ascii="Courier New" w:eastAsia="Calibri" w:hAnsi="Courier New"/>
      <w:sz w:val="20"/>
      <w:szCs w:val="20"/>
    </w:rPr>
  </w:style>
  <w:style w:type="paragraph" w:customStyle="1" w:styleId="p3">
    <w:name w:val="p3"/>
    <w:basedOn w:val="a3"/>
    <w:rsid w:val="00636542"/>
    <w:pPr>
      <w:spacing w:before="45" w:after="45"/>
      <w:ind w:left="45" w:right="45" w:firstLine="140"/>
    </w:pPr>
    <w:rPr>
      <w:rFonts w:ascii="Verdana" w:eastAsia="Arial Unicode MS" w:hAnsi="Verdana" w:cs="Arial Unicode MS"/>
      <w:color w:val="000000"/>
      <w:sz w:val="17"/>
      <w:szCs w:val="17"/>
    </w:rPr>
  </w:style>
  <w:style w:type="paragraph" w:customStyle="1" w:styleId="1a">
    <w:name w:val="Название1"/>
    <w:basedOn w:val="a3"/>
    <w:rsid w:val="00004923"/>
    <w:pPr>
      <w:spacing w:after="0"/>
      <w:jc w:val="center"/>
    </w:pPr>
    <w:rPr>
      <w:b/>
      <w:caps/>
      <w:szCs w:val="20"/>
    </w:rPr>
  </w:style>
  <w:style w:type="paragraph" w:customStyle="1" w:styleId="afff3">
    <w:name w:val="Îñíîâí"/>
    <w:rsid w:val="00004923"/>
    <w:pPr>
      <w:widowControl w:val="0"/>
      <w:jc w:val="both"/>
    </w:pPr>
    <w:rPr>
      <w:rFonts w:ascii="Arial" w:hAnsi="Arial"/>
      <w:sz w:val="22"/>
    </w:rPr>
  </w:style>
  <w:style w:type="paragraph" w:customStyle="1" w:styleId="29">
    <w:name w:val="Обычный2"/>
    <w:rsid w:val="00004923"/>
    <w:pPr>
      <w:jc w:val="both"/>
    </w:pPr>
  </w:style>
  <w:style w:type="paragraph" w:customStyle="1" w:styleId="2a">
    <w:name w:val="Указатель2"/>
    <w:basedOn w:val="a3"/>
    <w:rsid w:val="00004923"/>
    <w:pPr>
      <w:suppressLineNumbers/>
      <w:suppressAutoHyphens/>
      <w:spacing w:after="0"/>
      <w:jc w:val="left"/>
    </w:pPr>
    <w:rPr>
      <w:rFonts w:ascii="Arial" w:hAnsi="Arial" w:cs="Tahoma"/>
      <w:szCs w:val="20"/>
      <w:lang w:eastAsia="ar-SA"/>
    </w:rPr>
  </w:style>
  <w:style w:type="paragraph" w:customStyle="1" w:styleId="120">
    <w:name w:val="Свой собственный 12"/>
    <w:basedOn w:val="a3"/>
    <w:rsid w:val="00004923"/>
    <w:pPr>
      <w:spacing w:after="0"/>
      <w:ind w:firstLine="720"/>
    </w:pPr>
    <w:rPr>
      <w:szCs w:val="20"/>
    </w:rPr>
  </w:style>
  <w:style w:type="paragraph" w:styleId="36">
    <w:name w:val="Body Text 3"/>
    <w:basedOn w:val="a3"/>
    <w:link w:val="37"/>
    <w:rsid w:val="00914C21"/>
    <w:pPr>
      <w:spacing w:after="120"/>
    </w:pPr>
    <w:rPr>
      <w:sz w:val="16"/>
      <w:szCs w:val="16"/>
    </w:rPr>
  </w:style>
  <w:style w:type="paragraph" w:customStyle="1" w:styleId="afff4">
    <w:name w:val="Заголовок таблицы"/>
    <w:basedOn w:val="a3"/>
    <w:rsid w:val="00914C21"/>
    <w:pPr>
      <w:suppressLineNumbers/>
      <w:suppressAutoHyphens/>
      <w:spacing w:after="0"/>
      <w:jc w:val="center"/>
    </w:pPr>
    <w:rPr>
      <w:rFonts w:ascii="Arial" w:hAnsi="Arial"/>
      <w:b/>
      <w:bCs/>
      <w:szCs w:val="20"/>
      <w:lang w:eastAsia="ar-SA"/>
    </w:rPr>
  </w:style>
  <w:style w:type="character" w:customStyle="1" w:styleId="FontStyle12">
    <w:name w:val="Font Style12"/>
    <w:rsid w:val="00914C21"/>
    <w:rPr>
      <w:rFonts w:ascii="Times New Roman" w:hAnsi="Times New Roman" w:cs="Times New Roman"/>
      <w:sz w:val="20"/>
      <w:szCs w:val="20"/>
    </w:rPr>
  </w:style>
  <w:style w:type="character" w:customStyle="1" w:styleId="b-serp-urlitem1">
    <w:name w:val="b-serp-url__item1"/>
    <w:basedOn w:val="a4"/>
    <w:rsid w:val="00723F55"/>
  </w:style>
  <w:style w:type="paragraph" w:customStyle="1" w:styleId="1b">
    <w:name w:val="Абзац списка1"/>
    <w:basedOn w:val="a3"/>
    <w:qFormat/>
    <w:rsid w:val="00B62428"/>
    <w:pPr>
      <w:spacing w:after="200" w:line="276" w:lineRule="auto"/>
      <w:ind w:left="720"/>
      <w:contextualSpacing/>
      <w:jc w:val="left"/>
    </w:pPr>
    <w:rPr>
      <w:rFonts w:ascii="Calibri" w:eastAsia="Calibri" w:hAnsi="Calibri"/>
      <w:sz w:val="22"/>
      <w:szCs w:val="22"/>
      <w:lang w:eastAsia="en-US"/>
    </w:rPr>
  </w:style>
  <w:style w:type="character" w:customStyle="1" w:styleId="1c">
    <w:name w:val="Заголовок №1_"/>
    <w:rsid w:val="00BD4EDF"/>
    <w:rPr>
      <w:rFonts w:ascii="Times New Roman" w:eastAsia="Times New Roman" w:hAnsi="Times New Roman" w:cs="Times New Roman"/>
      <w:b w:val="0"/>
      <w:bCs w:val="0"/>
      <w:i w:val="0"/>
      <w:iCs w:val="0"/>
      <w:smallCaps w:val="0"/>
      <w:strike w:val="0"/>
      <w:spacing w:val="20"/>
      <w:sz w:val="44"/>
      <w:szCs w:val="44"/>
      <w:lang w:val="en-US"/>
    </w:rPr>
  </w:style>
  <w:style w:type="character" w:customStyle="1" w:styleId="1d">
    <w:name w:val="Заголовок №1"/>
    <w:basedOn w:val="1c"/>
    <w:rsid w:val="00BD4EDF"/>
    <w:rPr>
      <w:rFonts w:ascii="Times New Roman" w:eastAsia="Times New Roman" w:hAnsi="Times New Roman" w:cs="Times New Roman"/>
      <w:b w:val="0"/>
      <w:bCs w:val="0"/>
      <w:i w:val="0"/>
      <w:iCs w:val="0"/>
      <w:smallCaps w:val="0"/>
      <w:strike w:val="0"/>
      <w:spacing w:val="20"/>
      <w:sz w:val="44"/>
      <w:szCs w:val="44"/>
      <w:lang w:val="en-US"/>
    </w:rPr>
  </w:style>
  <w:style w:type="character" w:customStyle="1" w:styleId="2b">
    <w:name w:val="Основной текст (2)_"/>
    <w:rsid w:val="00BD4EDF"/>
    <w:rPr>
      <w:rFonts w:ascii="Segoe UI" w:eastAsia="Segoe UI" w:hAnsi="Segoe UI" w:cs="Segoe UI"/>
      <w:b w:val="0"/>
      <w:bCs w:val="0"/>
      <w:i w:val="0"/>
      <w:iCs w:val="0"/>
      <w:smallCaps w:val="0"/>
      <w:strike w:val="0"/>
      <w:spacing w:val="320"/>
      <w:sz w:val="12"/>
      <w:szCs w:val="12"/>
      <w:lang w:val="en-US"/>
    </w:rPr>
  </w:style>
  <w:style w:type="character" w:customStyle="1" w:styleId="2c">
    <w:name w:val="Основной текст (2)"/>
    <w:basedOn w:val="2b"/>
    <w:rsid w:val="00BD4EDF"/>
    <w:rPr>
      <w:rFonts w:ascii="Segoe UI" w:eastAsia="Segoe UI" w:hAnsi="Segoe UI" w:cs="Segoe UI"/>
      <w:b w:val="0"/>
      <w:bCs w:val="0"/>
      <w:i w:val="0"/>
      <w:iCs w:val="0"/>
      <w:smallCaps w:val="0"/>
      <w:strike w:val="0"/>
      <w:spacing w:val="320"/>
      <w:sz w:val="12"/>
      <w:szCs w:val="12"/>
      <w:lang w:val="en-US"/>
    </w:rPr>
  </w:style>
  <w:style w:type="character" w:customStyle="1" w:styleId="214pt">
    <w:name w:val="Основной текст (2) + Интервал 14 pt"/>
    <w:rsid w:val="00BD4EDF"/>
    <w:rPr>
      <w:rFonts w:ascii="Segoe UI" w:eastAsia="Segoe UI" w:hAnsi="Segoe UI" w:cs="Segoe UI"/>
      <w:b w:val="0"/>
      <w:bCs w:val="0"/>
      <w:i w:val="0"/>
      <w:iCs w:val="0"/>
      <w:smallCaps w:val="0"/>
      <w:strike w:val="0"/>
      <w:spacing w:val="290"/>
      <w:sz w:val="12"/>
      <w:szCs w:val="12"/>
      <w:lang w:val="en-US"/>
    </w:rPr>
  </w:style>
  <w:style w:type="character" w:customStyle="1" w:styleId="afff5">
    <w:name w:val="Основной текст_"/>
    <w:link w:val="2d"/>
    <w:rsid w:val="00BD4EDF"/>
    <w:rPr>
      <w:sz w:val="23"/>
      <w:szCs w:val="23"/>
      <w:shd w:val="clear" w:color="auto" w:fill="FFFFFF"/>
    </w:rPr>
  </w:style>
  <w:style w:type="character" w:customStyle="1" w:styleId="1pt">
    <w:name w:val="Основной текст + Интервал 1 pt"/>
    <w:rsid w:val="00BD4EDF"/>
    <w:rPr>
      <w:spacing w:val="30"/>
      <w:sz w:val="23"/>
      <w:szCs w:val="23"/>
      <w:shd w:val="clear" w:color="auto" w:fill="FFFFFF"/>
    </w:rPr>
  </w:style>
  <w:style w:type="character" w:customStyle="1" w:styleId="1e">
    <w:name w:val="Основной текст1"/>
    <w:rsid w:val="00BD4EDF"/>
    <w:rPr>
      <w:sz w:val="23"/>
      <w:szCs w:val="23"/>
      <w:u w:val="single"/>
      <w:shd w:val="clear" w:color="auto" w:fill="FFFFFF"/>
    </w:rPr>
  </w:style>
  <w:style w:type="character" w:customStyle="1" w:styleId="afff6">
    <w:name w:val="Основной текст + Полужирный"/>
    <w:rsid w:val="00BD4EDF"/>
    <w:rPr>
      <w:b/>
      <w:bCs/>
      <w:sz w:val="23"/>
      <w:szCs w:val="23"/>
      <w:shd w:val="clear" w:color="auto" w:fill="FFFFFF"/>
    </w:rPr>
  </w:style>
  <w:style w:type="character" w:customStyle="1" w:styleId="42">
    <w:name w:val="Основной текст (4)_"/>
    <w:link w:val="43"/>
    <w:rsid w:val="00BD4EDF"/>
    <w:rPr>
      <w:sz w:val="23"/>
      <w:szCs w:val="23"/>
      <w:shd w:val="clear" w:color="auto" w:fill="FFFFFF"/>
    </w:rPr>
  </w:style>
  <w:style w:type="character" w:customStyle="1" w:styleId="52">
    <w:name w:val="Основной текст (5)_"/>
    <w:rsid w:val="00BD4EDF"/>
    <w:rPr>
      <w:rFonts w:ascii="Segoe UI" w:eastAsia="Segoe UI" w:hAnsi="Segoe UI" w:cs="Segoe UI"/>
      <w:b w:val="0"/>
      <w:bCs w:val="0"/>
      <w:i w:val="0"/>
      <w:iCs w:val="0"/>
      <w:smallCaps w:val="0"/>
      <w:strike w:val="0"/>
      <w:spacing w:val="0"/>
      <w:sz w:val="17"/>
      <w:szCs w:val="17"/>
      <w:lang w:val="en-US"/>
    </w:rPr>
  </w:style>
  <w:style w:type="character" w:customStyle="1" w:styleId="53">
    <w:name w:val="Основной текст (5)"/>
    <w:rsid w:val="00BD4EDF"/>
    <w:rPr>
      <w:rFonts w:ascii="Segoe UI" w:eastAsia="Segoe UI" w:hAnsi="Segoe UI" w:cs="Segoe UI"/>
      <w:b w:val="0"/>
      <w:bCs w:val="0"/>
      <w:i w:val="0"/>
      <w:iCs w:val="0"/>
      <w:smallCaps w:val="0"/>
      <w:strike w:val="0"/>
      <w:spacing w:val="0"/>
      <w:sz w:val="17"/>
      <w:szCs w:val="17"/>
    </w:rPr>
  </w:style>
  <w:style w:type="character" w:customStyle="1" w:styleId="54pt">
    <w:name w:val="Основной текст (5) + Интервал 4 pt"/>
    <w:rsid w:val="00BD4EDF"/>
    <w:rPr>
      <w:rFonts w:ascii="Segoe UI" w:eastAsia="Segoe UI" w:hAnsi="Segoe UI" w:cs="Segoe UI"/>
      <w:b w:val="0"/>
      <w:bCs w:val="0"/>
      <w:i w:val="0"/>
      <w:iCs w:val="0"/>
      <w:smallCaps w:val="0"/>
      <w:strike w:val="0"/>
      <w:spacing w:val="90"/>
      <w:sz w:val="17"/>
      <w:szCs w:val="17"/>
      <w:lang w:val="en-US"/>
    </w:rPr>
  </w:style>
  <w:style w:type="character" w:customStyle="1" w:styleId="2e">
    <w:name w:val="Заголовок №2_"/>
    <w:rsid w:val="00BD4EDF"/>
    <w:rPr>
      <w:rFonts w:ascii="Times New Roman" w:eastAsia="Times New Roman" w:hAnsi="Times New Roman" w:cs="Times New Roman"/>
      <w:b w:val="0"/>
      <w:bCs w:val="0"/>
      <w:i w:val="0"/>
      <w:iCs w:val="0"/>
      <w:smallCaps w:val="0"/>
      <w:strike w:val="0"/>
      <w:spacing w:val="0"/>
      <w:sz w:val="23"/>
      <w:szCs w:val="23"/>
    </w:rPr>
  </w:style>
  <w:style w:type="character" w:customStyle="1" w:styleId="2f">
    <w:name w:val="Заголовок №2"/>
    <w:rsid w:val="00BD4EDF"/>
    <w:rPr>
      <w:rFonts w:ascii="Times New Roman" w:eastAsia="Times New Roman" w:hAnsi="Times New Roman" w:cs="Times New Roman"/>
      <w:b w:val="0"/>
      <w:bCs w:val="0"/>
      <w:i w:val="0"/>
      <w:iCs w:val="0"/>
      <w:smallCaps w:val="0"/>
      <w:strike w:val="0"/>
      <w:spacing w:val="0"/>
      <w:sz w:val="23"/>
      <w:szCs w:val="23"/>
      <w:u w:val="single"/>
    </w:rPr>
  </w:style>
  <w:style w:type="character" w:customStyle="1" w:styleId="62">
    <w:name w:val="Основной текст (6)_"/>
    <w:link w:val="63"/>
    <w:rsid w:val="00BD4EDF"/>
    <w:rPr>
      <w:sz w:val="19"/>
      <w:szCs w:val="19"/>
      <w:shd w:val="clear" w:color="auto" w:fill="FFFFFF"/>
    </w:rPr>
  </w:style>
  <w:style w:type="paragraph" w:customStyle="1" w:styleId="2d">
    <w:name w:val="Основной текст2"/>
    <w:basedOn w:val="a3"/>
    <w:link w:val="afff5"/>
    <w:rsid w:val="00BD4EDF"/>
    <w:pPr>
      <w:shd w:val="clear" w:color="auto" w:fill="FFFFFF"/>
      <w:spacing w:after="0" w:line="278" w:lineRule="exact"/>
    </w:pPr>
    <w:rPr>
      <w:sz w:val="23"/>
      <w:szCs w:val="23"/>
    </w:rPr>
  </w:style>
  <w:style w:type="paragraph" w:customStyle="1" w:styleId="43">
    <w:name w:val="Основной текст (4)"/>
    <w:basedOn w:val="a3"/>
    <w:link w:val="42"/>
    <w:rsid w:val="00BD4EDF"/>
    <w:pPr>
      <w:shd w:val="clear" w:color="auto" w:fill="FFFFFF"/>
      <w:spacing w:after="0" w:line="0" w:lineRule="atLeast"/>
      <w:jc w:val="center"/>
    </w:pPr>
    <w:rPr>
      <w:sz w:val="23"/>
      <w:szCs w:val="23"/>
    </w:rPr>
  </w:style>
  <w:style w:type="paragraph" w:customStyle="1" w:styleId="63">
    <w:name w:val="Основной текст (6)"/>
    <w:basedOn w:val="a3"/>
    <w:link w:val="62"/>
    <w:rsid w:val="00BD4EDF"/>
    <w:pPr>
      <w:shd w:val="clear" w:color="auto" w:fill="FFFFFF"/>
      <w:spacing w:before="1440" w:after="0" w:line="226" w:lineRule="exact"/>
      <w:jc w:val="left"/>
    </w:pPr>
    <w:rPr>
      <w:sz w:val="19"/>
      <w:szCs w:val="19"/>
    </w:rPr>
  </w:style>
  <w:style w:type="character" w:customStyle="1" w:styleId="afff7">
    <w:name w:val="Подпись к картинке_"/>
    <w:link w:val="afff8"/>
    <w:rsid w:val="00230649"/>
    <w:rPr>
      <w:b/>
      <w:bCs/>
      <w:sz w:val="26"/>
      <w:szCs w:val="26"/>
      <w:shd w:val="clear" w:color="auto" w:fill="FFFFFF"/>
    </w:rPr>
  </w:style>
  <w:style w:type="character" w:customStyle="1" w:styleId="44">
    <w:name w:val="Основной текст (4) + Полужирный"/>
    <w:rsid w:val="00230649"/>
    <w:rPr>
      <w:rFonts w:ascii="Times New Roman" w:hAnsi="Times New Roman" w:cs="Times New Roman"/>
      <w:b/>
      <w:bCs/>
      <w:spacing w:val="0"/>
      <w:sz w:val="26"/>
      <w:szCs w:val="26"/>
      <w:shd w:val="clear" w:color="auto" w:fill="FFFFFF"/>
    </w:rPr>
  </w:style>
  <w:style w:type="paragraph" w:customStyle="1" w:styleId="afff8">
    <w:name w:val="Подпись к картинке"/>
    <w:basedOn w:val="a3"/>
    <w:link w:val="afff7"/>
    <w:rsid w:val="00230649"/>
    <w:pPr>
      <w:shd w:val="clear" w:color="auto" w:fill="FFFFFF"/>
      <w:spacing w:after="0" w:line="240" w:lineRule="atLeast"/>
      <w:jc w:val="left"/>
    </w:pPr>
    <w:rPr>
      <w:b/>
      <w:bCs/>
      <w:sz w:val="26"/>
      <w:szCs w:val="26"/>
    </w:rPr>
  </w:style>
  <w:style w:type="character" w:customStyle="1" w:styleId="afff9">
    <w:name w:val="Подпись к таблице_"/>
    <w:link w:val="1f"/>
    <w:rsid w:val="00230649"/>
    <w:rPr>
      <w:sz w:val="22"/>
      <w:szCs w:val="22"/>
      <w:shd w:val="clear" w:color="auto" w:fill="FFFFFF"/>
    </w:rPr>
  </w:style>
  <w:style w:type="character" w:customStyle="1" w:styleId="afffa">
    <w:name w:val="Подпись к таблице"/>
    <w:rsid w:val="00230649"/>
    <w:rPr>
      <w:sz w:val="22"/>
      <w:szCs w:val="22"/>
      <w:u w:val="single"/>
      <w:shd w:val="clear" w:color="auto" w:fill="FFFFFF"/>
    </w:rPr>
  </w:style>
  <w:style w:type="character" w:customStyle="1" w:styleId="71">
    <w:name w:val="Основной текст (7)_"/>
    <w:link w:val="710"/>
    <w:rsid w:val="00230649"/>
    <w:rPr>
      <w:sz w:val="22"/>
      <w:szCs w:val="22"/>
      <w:shd w:val="clear" w:color="auto" w:fill="FFFFFF"/>
    </w:rPr>
  </w:style>
  <w:style w:type="character" w:customStyle="1" w:styleId="72">
    <w:name w:val="Основной текст (7)"/>
    <w:basedOn w:val="71"/>
    <w:rsid w:val="00230649"/>
    <w:rPr>
      <w:sz w:val="22"/>
      <w:szCs w:val="22"/>
      <w:shd w:val="clear" w:color="auto" w:fill="FFFFFF"/>
    </w:rPr>
  </w:style>
  <w:style w:type="paragraph" w:customStyle="1" w:styleId="1f">
    <w:name w:val="Подпись к таблице1"/>
    <w:basedOn w:val="a3"/>
    <w:link w:val="afff9"/>
    <w:rsid w:val="00230649"/>
    <w:pPr>
      <w:shd w:val="clear" w:color="auto" w:fill="FFFFFF"/>
      <w:spacing w:after="0" w:line="240" w:lineRule="atLeast"/>
      <w:jc w:val="left"/>
    </w:pPr>
    <w:rPr>
      <w:sz w:val="22"/>
      <w:szCs w:val="22"/>
    </w:rPr>
  </w:style>
  <w:style w:type="paragraph" w:customStyle="1" w:styleId="710">
    <w:name w:val="Основной текст (7)1"/>
    <w:basedOn w:val="a3"/>
    <w:link w:val="71"/>
    <w:rsid w:val="00230649"/>
    <w:pPr>
      <w:shd w:val="clear" w:color="auto" w:fill="FFFFFF"/>
      <w:spacing w:after="0" w:line="240" w:lineRule="atLeast"/>
      <w:jc w:val="center"/>
    </w:pPr>
    <w:rPr>
      <w:sz w:val="22"/>
      <w:szCs w:val="22"/>
    </w:rPr>
  </w:style>
  <w:style w:type="character" w:customStyle="1" w:styleId="aff5">
    <w:name w:val="Заголовок записки Знак"/>
    <w:aliases w:val="скобки Знак"/>
    <w:link w:val="aff4"/>
    <w:rsid w:val="00BD6204"/>
    <w:rPr>
      <w:szCs w:val="24"/>
    </w:rPr>
  </w:style>
  <w:style w:type="character" w:customStyle="1" w:styleId="affb">
    <w:name w:val="Текст сноски Знак"/>
    <w:link w:val="affa"/>
    <w:rsid w:val="0097419D"/>
  </w:style>
  <w:style w:type="character" w:customStyle="1" w:styleId="28">
    <w:name w:val="Основной текст 2 Знак"/>
    <w:link w:val="27"/>
    <w:rsid w:val="0097419D"/>
    <w:rPr>
      <w:sz w:val="24"/>
      <w:szCs w:val="24"/>
    </w:rPr>
  </w:style>
  <w:style w:type="paragraph" w:customStyle="1" w:styleId="Default">
    <w:name w:val="Default"/>
    <w:rsid w:val="0097419D"/>
    <w:pPr>
      <w:autoSpaceDE w:val="0"/>
      <w:autoSpaceDN w:val="0"/>
      <w:adjustRightInd w:val="0"/>
    </w:pPr>
    <w:rPr>
      <w:color w:val="000000"/>
      <w:sz w:val="24"/>
      <w:szCs w:val="24"/>
    </w:rPr>
  </w:style>
  <w:style w:type="character" w:customStyle="1" w:styleId="apple-converted-space">
    <w:name w:val="apple-converted-space"/>
    <w:basedOn w:val="a4"/>
    <w:rsid w:val="00745687"/>
  </w:style>
  <w:style w:type="character" w:customStyle="1" w:styleId="st">
    <w:name w:val="st"/>
    <w:rsid w:val="008B7667"/>
  </w:style>
  <w:style w:type="table" w:customStyle="1" w:styleId="1f0">
    <w:name w:val="Сетка таблицы1"/>
    <w:basedOn w:val="a5"/>
    <w:next w:val="af4"/>
    <w:rsid w:val="000610E9"/>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Normal">
    <w:name w:val="ConsNormal"/>
    <w:rsid w:val="00F96602"/>
    <w:pPr>
      <w:widowControl w:val="0"/>
      <w:autoSpaceDE w:val="0"/>
      <w:autoSpaceDN w:val="0"/>
      <w:adjustRightInd w:val="0"/>
      <w:ind w:right="19772" w:firstLine="720"/>
    </w:pPr>
    <w:rPr>
      <w:rFonts w:ascii="Arial" w:hAnsi="Arial" w:cs="Arial"/>
      <w:sz w:val="24"/>
      <w:szCs w:val="24"/>
    </w:rPr>
  </w:style>
  <w:style w:type="paragraph" w:customStyle="1" w:styleId="xl63">
    <w:name w:val="xl63"/>
    <w:basedOn w:val="a3"/>
    <w:rsid w:val="0006733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style>
  <w:style w:type="paragraph" w:customStyle="1" w:styleId="xl64">
    <w:name w:val="xl64"/>
    <w:basedOn w:val="a3"/>
    <w:rsid w:val="00067337"/>
    <w:pPr>
      <w:pBdr>
        <w:top w:val="single" w:sz="4" w:space="0" w:color="auto"/>
        <w:left w:val="single" w:sz="4" w:space="0" w:color="auto"/>
        <w:bottom w:val="single" w:sz="4" w:space="0" w:color="auto"/>
      </w:pBdr>
      <w:spacing w:before="100" w:beforeAutospacing="1" w:after="100" w:afterAutospacing="1"/>
      <w:jc w:val="left"/>
      <w:textAlignment w:val="top"/>
    </w:pPr>
  </w:style>
  <w:style w:type="paragraph" w:customStyle="1" w:styleId="xl65">
    <w:name w:val="xl65"/>
    <w:basedOn w:val="a3"/>
    <w:rsid w:val="00067337"/>
    <w:pPr>
      <w:pBdr>
        <w:top w:val="single" w:sz="4" w:space="0" w:color="auto"/>
        <w:bottom w:val="single" w:sz="4" w:space="0" w:color="auto"/>
        <w:right w:val="single" w:sz="4" w:space="0" w:color="auto"/>
      </w:pBdr>
      <w:spacing w:before="100" w:beforeAutospacing="1" w:after="100" w:afterAutospacing="1"/>
      <w:jc w:val="left"/>
      <w:textAlignment w:val="top"/>
    </w:pPr>
  </w:style>
  <w:style w:type="paragraph" w:customStyle="1" w:styleId="xl66">
    <w:name w:val="xl66"/>
    <w:basedOn w:val="a3"/>
    <w:rsid w:val="0006733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top"/>
    </w:pPr>
  </w:style>
  <w:style w:type="paragraph" w:customStyle="1" w:styleId="xl67">
    <w:name w:val="xl67"/>
    <w:basedOn w:val="a3"/>
    <w:rsid w:val="00067337"/>
    <w:pPr>
      <w:pBdr>
        <w:top w:val="single" w:sz="4" w:space="0" w:color="auto"/>
        <w:left w:val="single" w:sz="4" w:space="0" w:color="auto"/>
        <w:bottom w:val="single" w:sz="4" w:space="0" w:color="auto"/>
        <w:right w:val="single" w:sz="4" w:space="0" w:color="auto"/>
      </w:pBdr>
      <w:spacing w:before="100" w:beforeAutospacing="1" w:after="100" w:afterAutospacing="1"/>
      <w:jc w:val="left"/>
    </w:pPr>
  </w:style>
  <w:style w:type="paragraph" w:customStyle="1" w:styleId="xl68">
    <w:name w:val="xl68"/>
    <w:basedOn w:val="a3"/>
    <w:rsid w:val="0006733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69">
    <w:name w:val="xl69"/>
    <w:basedOn w:val="a3"/>
    <w:rsid w:val="00067337"/>
    <w:pPr>
      <w:spacing w:before="100" w:beforeAutospacing="1" w:after="100" w:afterAutospacing="1"/>
      <w:jc w:val="center"/>
    </w:pPr>
  </w:style>
  <w:style w:type="paragraph" w:customStyle="1" w:styleId="xl70">
    <w:name w:val="xl70"/>
    <w:basedOn w:val="a3"/>
    <w:rsid w:val="00067337"/>
    <w:pPr>
      <w:pBdr>
        <w:top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71">
    <w:name w:val="xl71"/>
    <w:basedOn w:val="a3"/>
    <w:rsid w:val="00067337"/>
    <w:pPr>
      <w:pBdr>
        <w:top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72">
    <w:name w:val="xl72"/>
    <w:basedOn w:val="a3"/>
    <w:rsid w:val="00067337"/>
    <w:pPr>
      <w:spacing w:before="100" w:beforeAutospacing="1" w:after="100" w:afterAutospacing="1"/>
      <w:jc w:val="center"/>
      <w:textAlignment w:val="top"/>
    </w:pPr>
  </w:style>
  <w:style w:type="paragraph" w:customStyle="1" w:styleId="xl73">
    <w:name w:val="xl73"/>
    <w:basedOn w:val="a3"/>
    <w:rsid w:val="00067337"/>
    <w:pPr>
      <w:spacing w:before="100" w:beforeAutospacing="1" w:after="100" w:afterAutospacing="1"/>
      <w:jc w:val="left"/>
      <w:textAlignment w:val="top"/>
    </w:pPr>
  </w:style>
  <w:style w:type="character" w:customStyle="1" w:styleId="30">
    <w:name w:val="Заголовок 3 Знак"/>
    <w:aliases w:val="H3 Знак"/>
    <w:link w:val="3"/>
    <w:rsid w:val="00F11EC1"/>
    <w:rPr>
      <w:rFonts w:ascii="Arial" w:hAnsi="Arial"/>
      <w:b/>
      <w:sz w:val="24"/>
    </w:rPr>
  </w:style>
  <w:style w:type="character" w:customStyle="1" w:styleId="40">
    <w:name w:val="Заголовок 4 Знак"/>
    <w:aliases w:val="H4 Знак"/>
    <w:link w:val="4"/>
    <w:rsid w:val="00F11EC1"/>
    <w:rPr>
      <w:rFonts w:ascii="Arial" w:hAnsi="Arial"/>
      <w:sz w:val="24"/>
    </w:rPr>
  </w:style>
  <w:style w:type="character" w:customStyle="1" w:styleId="50">
    <w:name w:val="Заголовок 5 Знак"/>
    <w:aliases w:val="H5 Знак"/>
    <w:link w:val="5"/>
    <w:rsid w:val="00F11EC1"/>
    <w:rPr>
      <w:sz w:val="22"/>
    </w:rPr>
  </w:style>
  <w:style w:type="character" w:customStyle="1" w:styleId="70">
    <w:name w:val="Заголовок 7 Знак"/>
    <w:link w:val="7"/>
    <w:rsid w:val="00F11EC1"/>
    <w:rPr>
      <w:rFonts w:ascii="Arial" w:hAnsi="Arial"/>
    </w:rPr>
  </w:style>
  <w:style w:type="character" w:customStyle="1" w:styleId="81">
    <w:name w:val="Заголовок 8 Знак"/>
    <w:link w:val="80"/>
    <w:rsid w:val="00F11EC1"/>
    <w:rPr>
      <w:rFonts w:ascii="Arial" w:hAnsi="Arial"/>
      <w:i/>
    </w:rPr>
  </w:style>
  <w:style w:type="character" w:customStyle="1" w:styleId="91">
    <w:name w:val="Заголовок 9 Знак"/>
    <w:link w:val="90"/>
    <w:rsid w:val="00F11EC1"/>
    <w:rPr>
      <w:rFonts w:ascii="Arial" w:hAnsi="Arial"/>
      <w:b/>
      <w:i/>
      <w:sz w:val="18"/>
    </w:rPr>
  </w:style>
  <w:style w:type="character" w:customStyle="1" w:styleId="21">
    <w:name w:val="Основной текст с отступом 2 Знак"/>
    <w:link w:val="20"/>
    <w:rsid w:val="00F11EC1"/>
    <w:rPr>
      <w:sz w:val="24"/>
      <w:szCs w:val="24"/>
    </w:rPr>
  </w:style>
  <w:style w:type="character" w:customStyle="1" w:styleId="aff0">
    <w:name w:val="Верхний колонтитул Знак"/>
    <w:link w:val="aff"/>
    <w:rsid w:val="00F11EC1"/>
    <w:rPr>
      <w:sz w:val="24"/>
      <w:szCs w:val="24"/>
    </w:rPr>
  </w:style>
  <w:style w:type="character" w:customStyle="1" w:styleId="aff3">
    <w:name w:val="Подзаголовок Знак"/>
    <w:link w:val="aff2"/>
    <w:rsid w:val="00F11EC1"/>
    <w:rPr>
      <w:sz w:val="24"/>
      <w:szCs w:val="24"/>
    </w:rPr>
  </w:style>
  <w:style w:type="character" w:customStyle="1" w:styleId="HTML0">
    <w:name w:val="Стандартный HTML Знак"/>
    <w:link w:val="HTML"/>
    <w:rsid w:val="00F11EC1"/>
    <w:rPr>
      <w:rFonts w:ascii="Arial Unicode MS" w:eastAsia="Arial Unicode MS" w:hAnsi="Arial Unicode MS" w:cs="Arial Unicode MS"/>
      <w:color w:val="000000"/>
    </w:rPr>
  </w:style>
  <w:style w:type="character" w:customStyle="1" w:styleId="aff9">
    <w:name w:val="Текст Знак"/>
    <w:link w:val="aff8"/>
    <w:rsid w:val="00F11EC1"/>
    <w:rPr>
      <w:rFonts w:ascii="Courier New" w:hAnsi="Courier New" w:cs="Courier New"/>
    </w:rPr>
  </w:style>
  <w:style w:type="paragraph" w:customStyle="1" w:styleId="1f1">
    <w:name w:val="Знак1"/>
    <w:basedOn w:val="a3"/>
    <w:rsid w:val="00F11EC1"/>
    <w:pPr>
      <w:widowControl w:val="0"/>
      <w:adjustRightInd w:val="0"/>
      <w:spacing w:after="160" w:line="240" w:lineRule="exact"/>
      <w:jc w:val="right"/>
    </w:pPr>
    <w:rPr>
      <w:sz w:val="20"/>
      <w:szCs w:val="20"/>
      <w:lang w:val="en-GB" w:eastAsia="en-US"/>
    </w:rPr>
  </w:style>
  <w:style w:type="paragraph" w:customStyle="1" w:styleId="1f2">
    <w:name w:val="Знак Знак Знак1 Знак Знак Знак Знак"/>
    <w:basedOn w:val="a3"/>
    <w:rsid w:val="00F11EC1"/>
    <w:pPr>
      <w:widowControl w:val="0"/>
      <w:adjustRightInd w:val="0"/>
      <w:spacing w:after="160" w:line="240" w:lineRule="exact"/>
      <w:jc w:val="right"/>
    </w:pPr>
    <w:rPr>
      <w:sz w:val="20"/>
      <w:szCs w:val="20"/>
      <w:lang w:val="en-GB" w:eastAsia="en-US"/>
    </w:rPr>
  </w:style>
  <w:style w:type="paragraph" w:customStyle="1" w:styleId="1f3">
    <w:name w:val="Название1"/>
    <w:basedOn w:val="a3"/>
    <w:rsid w:val="00F11EC1"/>
    <w:pPr>
      <w:spacing w:after="0"/>
      <w:jc w:val="center"/>
    </w:pPr>
    <w:rPr>
      <w:b/>
      <w:caps/>
      <w:szCs w:val="20"/>
    </w:rPr>
  </w:style>
  <w:style w:type="paragraph" w:customStyle="1" w:styleId="2f0">
    <w:name w:val="Обычный2"/>
    <w:rsid w:val="00F11EC1"/>
    <w:pPr>
      <w:jc w:val="both"/>
    </w:pPr>
  </w:style>
  <w:style w:type="character" w:customStyle="1" w:styleId="37">
    <w:name w:val="Основной текст 3 Знак"/>
    <w:link w:val="36"/>
    <w:rsid w:val="00F11EC1"/>
    <w:rPr>
      <w:sz w:val="16"/>
      <w:szCs w:val="16"/>
    </w:rPr>
  </w:style>
  <w:style w:type="character" w:customStyle="1" w:styleId="12pt">
    <w:name w:val="Основной текст + 12 pt;Полужирный"/>
    <w:rsid w:val="00F11EC1"/>
    <w:rPr>
      <w:rFonts w:ascii="Arial Unicode MS" w:eastAsia="Arial Unicode MS" w:hAnsi="Arial Unicode MS" w:cs="Arial Unicode MS"/>
      <w:b/>
      <w:bCs/>
      <w:i w:val="0"/>
      <w:iCs w:val="0"/>
      <w:smallCaps w:val="0"/>
      <w:strike w:val="0"/>
      <w:color w:val="000000"/>
      <w:spacing w:val="0"/>
      <w:w w:val="100"/>
      <w:position w:val="0"/>
      <w:sz w:val="24"/>
      <w:szCs w:val="24"/>
      <w:u w:val="none"/>
      <w:lang w:val="ru-RU"/>
    </w:rPr>
  </w:style>
  <w:style w:type="paragraph" w:customStyle="1" w:styleId="Standard">
    <w:name w:val="Standard"/>
    <w:rsid w:val="00F11EC1"/>
    <w:pPr>
      <w:suppressAutoHyphens/>
      <w:autoSpaceDN w:val="0"/>
      <w:spacing w:after="200" w:line="276" w:lineRule="auto"/>
      <w:textAlignment w:val="baseline"/>
    </w:pPr>
    <w:rPr>
      <w:rFonts w:ascii="Calibri" w:eastAsia="SimSun" w:hAnsi="Calibri" w:cs="Tahoma"/>
      <w:kern w:val="3"/>
      <w:sz w:val="22"/>
      <w:szCs w:val="22"/>
      <w:lang w:eastAsia="en-US"/>
    </w:rPr>
  </w:style>
  <w:style w:type="paragraph" w:customStyle="1" w:styleId="2f1">
    <w:name w:val="Абзац списка2"/>
    <w:basedOn w:val="a3"/>
    <w:rsid w:val="00C366FE"/>
    <w:pPr>
      <w:spacing w:after="200" w:line="276" w:lineRule="auto"/>
      <w:ind w:left="720"/>
      <w:jc w:val="left"/>
    </w:pPr>
    <w:rPr>
      <w:rFonts w:ascii="Calibri" w:eastAsia="Calibri" w:hAnsi="Calibri" w:cs="Calibri"/>
      <w:sz w:val="22"/>
      <w:szCs w:val="22"/>
      <w:lang w:eastAsia="en-US"/>
    </w:rPr>
  </w:style>
  <w:style w:type="paragraph" w:customStyle="1" w:styleId="Text">
    <w:name w:val="Text"/>
    <w:basedOn w:val="a3"/>
    <w:rsid w:val="00C366FE"/>
    <w:pPr>
      <w:spacing w:after="240"/>
      <w:jc w:val="left"/>
    </w:pPr>
    <w:rPr>
      <w:lang w:val="en-US" w:eastAsia="en-US"/>
    </w:rPr>
  </w:style>
  <w:style w:type="paragraph" w:customStyle="1" w:styleId="-3">
    <w:name w:val="список -"/>
    <w:link w:val="-4"/>
    <w:rsid w:val="00ED3FBD"/>
    <w:pPr>
      <w:numPr>
        <w:numId w:val="6"/>
      </w:numPr>
      <w:tabs>
        <w:tab w:val="left" w:pos="851"/>
        <w:tab w:val="left" w:pos="993"/>
      </w:tabs>
      <w:ind w:left="0" w:firstLine="567"/>
    </w:pPr>
    <w:rPr>
      <w:rFonts w:ascii="Cambria" w:hAnsi="Cambria"/>
      <w:sz w:val="24"/>
    </w:rPr>
  </w:style>
  <w:style w:type="character" w:customStyle="1" w:styleId="-4">
    <w:name w:val="список - Знак"/>
    <w:link w:val="-3"/>
    <w:locked/>
    <w:rsid w:val="00ED3FBD"/>
    <w:rPr>
      <w:rFonts w:ascii="Cambria" w:hAnsi="Cambria"/>
      <w:sz w:val="24"/>
    </w:rPr>
  </w:style>
  <w:style w:type="character" w:customStyle="1" w:styleId="ConsPlusNormal0">
    <w:name w:val="ConsPlusNormal Знак"/>
    <w:link w:val="ConsPlusNormal"/>
    <w:rsid w:val="00C849B5"/>
    <w:rPr>
      <w:rFonts w:ascii="Arial" w:hAnsi="Arial" w:cs="Arial"/>
      <w:lang w:val="ru-RU" w:eastAsia="ru-RU" w:bidi="ar-SA"/>
    </w:rPr>
  </w:style>
  <w:style w:type="paragraph" w:customStyle="1" w:styleId="73">
    <w:name w:val="Абзац списка7"/>
    <w:basedOn w:val="a3"/>
    <w:rsid w:val="00C319AF"/>
    <w:pPr>
      <w:spacing w:after="200" w:line="276" w:lineRule="auto"/>
      <w:ind w:left="720"/>
      <w:jc w:val="left"/>
    </w:pPr>
    <w:rPr>
      <w:rFonts w:ascii="Calibri" w:eastAsia="Calibri" w:hAnsi="Calibri"/>
      <w:sz w:val="22"/>
      <w:szCs w:val="22"/>
    </w:rPr>
  </w:style>
  <w:style w:type="paragraph" w:customStyle="1" w:styleId="64">
    <w:name w:val="Основной текст6"/>
    <w:basedOn w:val="a3"/>
    <w:rsid w:val="00286436"/>
    <w:pPr>
      <w:shd w:val="clear" w:color="auto" w:fill="FFFFFF"/>
      <w:spacing w:after="180" w:line="227" w:lineRule="exact"/>
      <w:ind w:hanging="460"/>
      <w:jc w:val="left"/>
    </w:pPr>
    <w:rPr>
      <w:rFonts w:ascii="Verdana" w:eastAsia="Verdana" w:hAnsi="Verdana" w:cs="Verdana"/>
      <w:spacing w:val="-10"/>
      <w:sz w:val="19"/>
      <w:szCs w:val="19"/>
      <w:lang w:eastAsia="en-US"/>
    </w:rPr>
  </w:style>
  <w:style w:type="paragraph" w:customStyle="1" w:styleId="8">
    <w:name w:val="8 пт (нум. список)"/>
    <w:basedOn w:val="a3"/>
    <w:semiHidden/>
    <w:rsid w:val="00DC676B"/>
    <w:pPr>
      <w:numPr>
        <w:ilvl w:val="2"/>
        <w:numId w:val="7"/>
      </w:numPr>
      <w:spacing w:before="40" w:after="40"/>
    </w:pPr>
    <w:rPr>
      <w:sz w:val="16"/>
      <w:lang w:val="en-US"/>
    </w:rPr>
  </w:style>
  <w:style w:type="paragraph" w:customStyle="1" w:styleId="9">
    <w:name w:val="9 пт (нум. список)"/>
    <w:basedOn w:val="a3"/>
    <w:semiHidden/>
    <w:rsid w:val="00DC676B"/>
    <w:pPr>
      <w:numPr>
        <w:ilvl w:val="1"/>
        <w:numId w:val="7"/>
      </w:numPr>
      <w:spacing w:before="144" w:after="144"/>
    </w:pPr>
  </w:style>
  <w:style w:type="paragraph" w:customStyle="1" w:styleId="NumberList">
    <w:name w:val="Number List"/>
    <w:basedOn w:val="a3"/>
    <w:rsid w:val="00DC676B"/>
    <w:pPr>
      <w:numPr>
        <w:numId w:val="7"/>
      </w:numPr>
      <w:spacing w:before="120" w:after="0"/>
    </w:pPr>
  </w:style>
  <w:style w:type="paragraph" w:customStyle="1" w:styleId="45">
    <w:name w:val="Абзац списка4"/>
    <w:basedOn w:val="a3"/>
    <w:rsid w:val="00DC676B"/>
    <w:pPr>
      <w:spacing w:after="200" w:line="276" w:lineRule="auto"/>
      <w:ind w:left="720"/>
      <w:jc w:val="left"/>
    </w:pPr>
    <w:rPr>
      <w:rFonts w:ascii="Calibri" w:hAnsi="Calibri"/>
      <w:sz w:val="22"/>
      <w:szCs w:val="22"/>
      <w:lang w:eastAsia="en-US"/>
    </w:rPr>
  </w:style>
  <w:style w:type="character" w:customStyle="1" w:styleId="ac">
    <w:name w:val="Абзац списка Знак"/>
    <w:aliases w:val="А Знак"/>
    <w:link w:val="ab"/>
    <w:locked/>
    <w:rsid w:val="00DC676B"/>
    <w:rPr>
      <w:rFonts w:ascii="Calibri" w:eastAsia="Calibri" w:hAnsi="Calibri"/>
      <w:sz w:val="22"/>
      <w:szCs w:val="22"/>
      <w:lang w:eastAsia="en-US"/>
    </w:rPr>
  </w:style>
  <w:style w:type="paragraph" w:customStyle="1" w:styleId="ListParagraph1">
    <w:name w:val="List Paragraph1"/>
    <w:basedOn w:val="a3"/>
    <w:rsid w:val="00DC676B"/>
    <w:pPr>
      <w:spacing w:after="200" w:line="276" w:lineRule="auto"/>
      <w:ind w:left="720"/>
      <w:jc w:val="left"/>
    </w:pPr>
    <w:rPr>
      <w:rFonts w:ascii="Calibri" w:hAnsi="Calibri"/>
      <w:sz w:val="22"/>
      <w:szCs w:val="22"/>
      <w:lang w:eastAsia="en-US"/>
    </w:rPr>
  </w:style>
  <w:style w:type="paragraph" w:customStyle="1" w:styleId="font5">
    <w:name w:val="font5"/>
    <w:basedOn w:val="a3"/>
    <w:rsid w:val="00DC676B"/>
    <w:pPr>
      <w:spacing w:before="100" w:beforeAutospacing="1" w:after="100" w:afterAutospacing="1"/>
      <w:jc w:val="left"/>
    </w:pPr>
    <w:rPr>
      <w:rFonts w:ascii="Arial" w:hAnsi="Arial" w:cs="Arial"/>
      <w:sz w:val="20"/>
      <w:szCs w:val="20"/>
    </w:rPr>
  </w:style>
  <w:style w:type="paragraph" w:customStyle="1" w:styleId="font6">
    <w:name w:val="font6"/>
    <w:basedOn w:val="a3"/>
    <w:rsid w:val="00DC676B"/>
    <w:pPr>
      <w:spacing w:before="100" w:beforeAutospacing="1" w:after="100" w:afterAutospacing="1"/>
      <w:jc w:val="left"/>
    </w:pPr>
    <w:rPr>
      <w:rFonts w:ascii="Arial" w:hAnsi="Arial" w:cs="Arial"/>
      <w:b/>
      <w:bCs/>
      <w:sz w:val="22"/>
      <w:szCs w:val="22"/>
    </w:rPr>
  </w:style>
  <w:style w:type="paragraph" w:customStyle="1" w:styleId="xl74">
    <w:name w:val="xl74"/>
    <w:basedOn w:val="a3"/>
    <w:rsid w:val="00DC676B"/>
    <w:pPr>
      <w:pBdr>
        <w:left w:val="single" w:sz="8" w:space="0" w:color="auto"/>
        <w:bottom w:val="single" w:sz="8" w:space="0" w:color="auto"/>
      </w:pBdr>
      <w:spacing w:before="100" w:beforeAutospacing="1" w:after="100" w:afterAutospacing="1"/>
      <w:jc w:val="left"/>
    </w:pPr>
    <w:rPr>
      <w:rFonts w:ascii="Arial" w:hAnsi="Arial" w:cs="Arial"/>
      <w:b/>
      <w:bCs/>
    </w:rPr>
  </w:style>
  <w:style w:type="paragraph" w:customStyle="1" w:styleId="xl75">
    <w:name w:val="xl75"/>
    <w:basedOn w:val="a3"/>
    <w:rsid w:val="00DC676B"/>
    <w:pPr>
      <w:pBdr>
        <w:bottom w:val="single" w:sz="8" w:space="0" w:color="auto"/>
      </w:pBdr>
      <w:spacing w:before="100" w:beforeAutospacing="1" w:after="100" w:afterAutospacing="1"/>
      <w:jc w:val="left"/>
    </w:pPr>
    <w:rPr>
      <w:rFonts w:ascii="Arial" w:hAnsi="Arial" w:cs="Arial"/>
      <w:b/>
      <w:bCs/>
    </w:rPr>
  </w:style>
  <w:style w:type="paragraph" w:customStyle="1" w:styleId="xl76">
    <w:name w:val="xl76"/>
    <w:basedOn w:val="a3"/>
    <w:rsid w:val="00DC676B"/>
    <w:pPr>
      <w:pBdr>
        <w:bottom w:val="single" w:sz="8" w:space="0" w:color="auto"/>
        <w:right w:val="single" w:sz="8" w:space="0" w:color="auto"/>
      </w:pBdr>
      <w:spacing w:before="100" w:beforeAutospacing="1" w:after="100" w:afterAutospacing="1"/>
      <w:jc w:val="left"/>
    </w:pPr>
    <w:rPr>
      <w:rFonts w:ascii="Arial" w:hAnsi="Arial" w:cs="Arial"/>
      <w:b/>
      <w:bCs/>
    </w:rPr>
  </w:style>
  <w:style w:type="paragraph" w:customStyle="1" w:styleId="xl77">
    <w:name w:val="xl77"/>
    <w:basedOn w:val="a3"/>
    <w:rsid w:val="00DC676B"/>
    <w:pPr>
      <w:pBdr>
        <w:left w:val="single" w:sz="8" w:space="0" w:color="auto"/>
        <w:right w:val="single" w:sz="8" w:space="0" w:color="auto"/>
      </w:pBdr>
      <w:spacing w:before="100" w:beforeAutospacing="1" w:after="100" w:afterAutospacing="1"/>
      <w:jc w:val="left"/>
    </w:pPr>
  </w:style>
  <w:style w:type="paragraph" w:customStyle="1" w:styleId="xl78">
    <w:name w:val="xl78"/>
    <w:basedOn w:val="a3"/>
    <w:rsid w:val="00DC676B"/>
    <w:pPr>
      <w:pBdr>
        <w:left w:val="single" w:sz="8" w:space="0" w:color="auto"/>
      </w:pBdr>
      <w:spacing w:before="100" w:beforeAutospacing="1" w:after="100" w:afterAutospacing="1"/>
      <w:jc w:val="left"/>
    </w:pPr>
  </w:style>
  <w:style w:type="paragraph" w:customStyle="1" w:styleId="xl79">
    <w:name w:val="xl79"/>
    <w:basedOn w:val="a3"/>
    <w:rsid w:val="00DC676B"/>
    <w:pPr>
      <w:pBdr>
        <w:right w:val="single" w:sz="8" w:space="0" w:color="auto"/>
      </w:pBdr>
      <w:spacing w:before="100" w:beforeAutospacing="1" w:after="100" w:afterAutospacing="1"/>
      <w:jc w:val="left"/>
    </w:pPr>
  </w:style>
  <w:style w:type="paragraph" w:customStyle="1" w:styleId="xl80">
    <w:name w:val="xl80"/>
    <w:basedOn w:val="a3"/>
    <w:rsid w:val="00DC676B"/>
    <w:pPr>
      <w:pBdr>
        <w:top w:val="single" w:sz="8" w:space="0" w:color="auto"/>
        <w:left w:val="single" w:sz="8" w:space="0" w:color="auto"/>
        <w:right w:val="single" w:sz="8" w:space="0" w:color="auto"/>
      </w:pBdr>
      <w:spacing w:before="100" w:beforeAutospacing="1" w:after="100" w:afterAutospacing="1"/>
      <w:jc w:val="left"/>
    </w:pPr>
  </w:style>
  <w:style w:type="paragraph" w:customStyle="1" w:styleId="xl81">
    <w:name w:val="xl81"/>
    <w:basedOn w:val="a3"/>
    <w:rsid w:val="00DC676B"/>
    <w:pPr>
      <w:pBdr>
        <w:top w:val="single" w:sz="8" w:space="0" w:color="auto"/>
        <w:left w:val="single" w:sz="8" w:space="0" w:color="auto"/>
      </w:pBdr>
      <w:spacing w:before="100" w:beforeAutospacing="1" w:after="100" w:afterAutospacing="1"/>
      <w:jc w:val="left"/>
    </w:pPr>
  </w:style>
  <w:style w:type="paragraph" w:customStyle="1" w:styleId="xl82">
    <w:name w:val="xl82"/>
    <w:basedOn w:val="a3"/>
    <w:rsid w:val="00DC676B"/>
    <w:pPr>
      <w:pBdr>
        <w:top w:val="single" w:sz="8" w:space="0" w:color="auto"/>
      </w:pBdr>
      <w:spacing w:before="100" w:beforeAutospacing="1" w:after="100" w:afterAutospacing="1"/>
      <w:jc w:val="left"/>
    </w:pPr>
  </w:style>
  <w:style w:type="paragraph" w:customStyle="1" w:styleId="xl83">
    <w:name w:val="xl83"/>
    <w:basedOn w:val="a3"/>
    <w:rsid w:val="00DC676B"/>
    <w:pPr>
      <w:pBdr>
        <w:top w:val="single" w:sz="8" w:space="0" w:color="auto"/>
        <w:right w:val="single" w:sz="8" w:space="0" w:color="auto"/>
      </w:pBdr>
      <w:spacing w:before="100" w:beforeAutospacing="1" w:after="100" w:afterAutospacing="1"/>
      <w:jc w:val="left"/>
    </w:pPr>
  </w:style>
  <w:style w:type="paragraph" w:customStyle="1" w:styleId="xl84">
    <w:name w:val="xl84"/>
    <w:basedOn w:val="a3"/>
    <w:rsid w:val="00DC676B"/>
    <w:pPr>
      <w:pBdr>
        <w:top w:val="single" w:sz="8" w:space="0" w:color="auto"/>
      </w:pBdr>
      <w:spacing w:before="100" w:beforeAutospacing="1" w:after="100" w:afterAutospacing="1"/>
      <w:jc w:val="left"/>
    </w:pPr>
    <w:rPr>
      <w:rFonts w:ascii="Arial" w:hAnsi="Arial" w:cs="Arial"/>
    </w:rPr>
  </w:style>
  <w:style w:type="paragraph" w:customStyle="1" w:styleId="xl85">
    <w:name w:val="xl85"/>
    <w:basedOn w:val="a3"/>
    <w:rsid w:val="00DC676B"/>
    <w:pPr>
      <w:pBdr>
        <w:left w:val="single" w:sz="8" w:space="0" w:color="auto"/>
      </w:pBdr>
      <w:spacing w:before="100" w:beforeAutospacing="1" w:after="100" w:afterAutospacing="1"/>
      <w:jc w:val="left"/>
    </w:pPr>
    <w:rPr>
      <w:rFonts w:ascii="Arial" w:hAnsi="Arial" w:cs="Arial"/>
      <w:b/>
      <w:bCs/>
      <w:sz w:val="16"/>
      <w:szCs w:val="16"/>
    </w:rPr>
  </w:style>
  <w:style w:type="paragraph" w:customStyle="1" w:styleId="xl86">
    <w:name w:val="xl86"/>
    <w:basedOn w:val="a3"/>
    <w:rsid w:val="00DC676B"/>
    <w:pPr>
      <w:pBdr>
        <w:right w:val="single" w:sz="8" w:space="0" w:color="auto"/>
      </w:pBdr>
      <w:spacing w:before="100" w:beforeAutospacing="1" w:after="100" w:afterAutospacing="1"/>
      <w:jc w:val="left"/>
    </w:pPr>
    <w:rPr>
      <w:rFonts w:ascii="Arial" w:hAnsi="Arial" w:cs="Arial"/>
      <w:b/>
      <w:bCs/>
      <w:sz w:val="16"/>
      <w:szCs w:val="16"/>
    </w:rPr>
  </w:style>
  <w:style w:type="paragraph" w:customStyle="1" w:styleId="xl87">
    <w:name w:val="xl87"/>
    <w:basedOn w:val="a3"/>
    <w:rsid w:val="00DC676B"/>
    <w:pPr>
      <w:pBdr>
        <w:left w:val="single" w:sz="8" w:space="0" w:color="auto"/>
        <w:bottom w:val="single" w:sz="8" w:space="0" w:color="auto"/>
        <w:right w:val="single" w:sz="8" w:space="0" w:color="auto"/>
      </w:pBdr>
      <w:spacing w:before="100" w:beforeAutospacing="1" w:after="100" w:afterAutospacing="1"/>
      <w:jc w:val="left"/>
    </w:pPr>
  </w:style>
  <w:style w:type="paragraph" w:customStyle="1" w:styleId="xl88">
    <w:name w:val="xl88"/>
    <w:basedOn w:val="a3"/>
    <w:rsid w:val="00DC676B"/>
    <w:pPr>
      <w:pBdr>
        <w:left w:val="single" w:sz="8" w:space="0" w:color="auto"/>
        <w:bottom w:val="single" w:sz="8" w:space="0" w:color="auto"/>
      </w:pBdr>
      <w:spacing w:before="100" w:beforeAutospacing="1" w:after="100" w:afterAutospacing="1"/>
      <w:jc w:val="left"/>
    </w:pPr>
  </w:style>
  <w:style w:type="paragraph" w:customStyle="1" w:styleId="xl89">
    <w:name w:val="xl89"/>
    <w:basedOn w:val="a3"/>
    <w:rsid w:val="00DC676B"/>
    <w:pPr>
      <w:pBdr>
        <w:bottom w:val="single" w:sz="8" w:space="0" w:color="auto"/>
      </w:pBdr>
      <w:spacing w:before="100" w:beforeAutospacing="1" w:after="100" w:afterAutospacing="1"/>
      <w:jc w:val="left"/>
    </w:pPr>
  </w:style>
  <w:style w:type="paragraph" w:customStyle="1" w:styleId="xl90">
    <w:name w:val="xl90"/>
    <w:basedOn w:val="a3"/>
    <w:rsid w:val="00DC676B"/>
    <w:pPr>
      <w:pBdr>
        <w:bottom w:val="single" w:sz="8" w:space="0" w:color="auto"/>
        <w:right w:val="single" w:sz="8" w:space="0" w:color="auto"/>
      </w:pBdr>
      <w:spacing w:before="100" w:beforeAutospacing="1" w:after="100" w:afterAutospacing="1"/>
      <w:jc w:val="left"/>
    </w:pPr>
  </w:style>
  <w:style w:type="paragraph" w:customStyle="1" w:styleId="xl91">
    <w:name w:val="xl91"/>
    <w:basedOn w:val="a3"/>
    <w:rsid w:val="00DC676B"/>
    <w:pPr>
      <w:pBdr>
        <w:top w:val="single" w:sz="8" w:space="0" w:color="auto"/>
        <w:left w:val="single" w:sz="8" w:space="0" w:color="auto"/>
      </w:pBdr>
      <w:spacing w:before="100" w:beforeAutospacing="1" w:after="100" w:afterAutospacing="1"/>
      <w:jc w:val="left"/>
    </w:pPr>
    <w:rPr>
      <w:rFonts w:ascii="Arial" w:hAnsi="Arial" w:cs="Arial"/>
    </w:rPr>
  </w:style>
  <w:style w:type="paragraph" w:customStyle="1" w:styleId="xl92">
    <w:name w:val="xl92"/>
    <w:basedOn w:val="a3"/>
    <w:rsid w:val="00DC676B"/>
    <w:pPr>
      <w:pBdr>
        <w:left w:val="single" w:sz="8" w:space="0" w:color="auto"/>
      </w:pBdr>
      <w:spacing w:before="100" w:beforeAutospacing="1" w:after="100" w:afterAutospacing="1"/>
      <w:jc w:val="left"/>
    </w:pPr>
    <w:rPr>
      <w:rFonts w:ascii="Arial" w:hAnsi="Arial" w:cs="Arial"/>
    </w:rPr>
  </w:style>
  <w:style w:type="paragraph" w:customStyle="1" w:styleId="xl93">
    <w:name w:val="xl93"/>
    <w:basedOn w:val="a3"/>
    <w:rsid w:val="00DC676B"/>
    <w:pPr>
      <w:pBdr>
        <w:left w:val="single" w:sz="8" w:space="0" w:color="auto"/>
        <w:bottom w:val="single" w:sz="8" w:space="0" w:color="auto"/>
        <w:right w:val="single" w:sz="8" w:space="0" w:color="auto"/>
      </w:pBdr>
      <w:spacing w:before="100" w:beforeAutospacing="1" w:after="100" w:afterAutospacing="1"/>
      <w:jc w:val="left"/>
    </w:pPr>
    <w:rPr>
      <w:rFonts w:ascii="Arial" w:hAnsi="Arial" w:cs="Arial"/>
    </w:rPr>
  </w:style>
  <w:style w:type="paragraph" w:customStyle="1" w:styleId="xl94">
    <w:name w:val="xl94"/>
    <w:basedOn w:val="a3"/>
    <w:rsid w:val="00DC676B"/>
    <w:pPr>
      <w:pBdr>
        <w:top w:val="single" w:sz="8" w:space="0" w:color="auto"/>
        <w:left w:val="single" w:sz="8" w:space="0" w:color="auto"/>
        <w:bottom w:val="single" w:sz="8" w:space="0" w:color="auto"/>
        <w:right w:val="single" w:sz="8" w:space="0" w:color="auto"/>
      </w:pBdr>
      <w:spacing w:before="100" w:beforeAutospacing="1" w:after="100" w:afterAutospacing="1"/>
      <w:jc w:val="left"/>
    </w:pPr>
  </w:style>
  <w:style w:type="paragraph" w:customStyle="1" w:styleId="xl95">
    <w:name w:val="xl95"/>
    <w:basedOn w:val="a3"/>
    <w:rsid w:val="00DC676B"/>
    <w:pPr>
      <w:pBdr>
        <w:top w:val="single" w:sz="8" w:space="0" w:color="auto"/>
        <w:left w:val="single" w:sz="8" w:space="0" w:color="auto"/>
        <w:bottom w:val="single" w:sz="8" w:space="0" w:color="auto"/>
      </w:pBdr>
      <w:spacing w:before="100" w:beforeAutospacing="1" w:after="100" w:afterAutospacing="1"/>
      <w:jc w:val="left"/>
    </w:pPr>
  </w:style>
  <w:style w:type="paragraph" w:customStyle="1" w:styleId="xl96">
    <w:name w:val="xl96"/>
    <w:basedOn w:val="a3"/>
    <w:rsid w:val="00DC676B"/>
    <w:pPr>
      <w:pBdr>
        <w:top w:val="single" w:sz="8" w:space="0" w:color="auto"/>
        <w:bottom w:val="single" w:sz="8" w:space="0" w:color="auto"/>
      </w:pBdr>
      <w:spacing w:before="100" w:beforeAutospacing="1" w:after="100" w:afterAutospacing="1"/>
      <w:jc w:val="left"/>
    </w:pPr>
  </w:style>
  <w:style w:type="paragraph" w:customStyle="1" w:styleId="xl97">
    <w:name w:val="xl97"/>
    <w:basedOn w:val="a3"/>
    <w:rsid w:val="00DC676B"/>
    <w:pPr>
      <w:pBdr>
        <w:top w:val="single" w:sz="8" w:space="0" w:color="auto"/>
        <w:bottom w:val="single" w:sz="8" w:space="0" w:color="auto"/>
        <w:right w:val="single" w:sz="8" w:space="0" w:color="auto"/>
      </w:pBdr>
      <w:spacing w:before="100" w:beforeAutospacing="1" w:after="100" w:afterAutospacing="1"/>
      <w:jc w:val="left"/>
    </w:pPr>
  </w:style>
  <w:style w:type="paragraph" w:customStyle="1" w:styleId="xl98">
    <w:name w:val="xl98"/>
    <w:basedOn w:val="a3"/>
    <w:rsid w:val="00DC676B"/>
    <w:pPr>
      <w:pBdr>
        <w:left w:val="single" w:sz="8" w:space="0" w:color="auto"/>
        <w:bottom w:val="single" w:sz="8" w:space="0" w:color="auto"/>
      </w:pBdr>
      <w:spacing w:before="100" w:beforeAutospacing="1" w:after="100" w:afterAutospacing="1"/>
      <w:jc w:val="left"/>
    </w:pPr>
    <w:rPr>
      <w:rFonts w:ascii="Arial" w:hAnsi="Arial" w:cs="Arial"/>
      <w:b/>
      <w:bCs/>
      <w:sz w:val="16"/>
      <w:szCs w:val="16"/>
    </w:rPr>
  </w:style>
  <w:style w:type="paragraph" w:customStyle="1" w:styleId="xl99">
    <w:name w:val="xl99"/>
    <w:basedOn w:val="a3"/>
    <w:rsid w:val="00DC676B"/>
    <w:pPr>
      <w:pBdr>
        <w:bottom w:val="single" w:sz="8" w:space="0" w:color="auto"/>
        <w:right w:val="single" w:sz="8" w:space="0" w:color="auto"/>
      </w:pBdr>
      <w:spacing w:before="100" w:beforeAutospacing="1" w:after="100" w:afterAutospacing="1"/>
      <w:jc w:val="left"/>
    </w:pPr>
    <w:rPr>
      <w:rFonts w:ascii="Arial" w:hAnsi="Arial" w:cs="Arial"/>
      <w:b/>
      <w:bCs/>
      <w:sz w:val="16"/>
      <w:szCs w:val="16"/>
    </w:rPr>
  </w:style>
  <w:style w:type="paragraph" w:customStyle="1" w:styleId="xl100">
    <w:name w:val="xl100"/>
    <w:basedOn w:val="a3"/>
    <w:rsid w:val="00DC676B"/>
    <w:pPr>
      <w:spacing w:before="100" w:beforeAutospacing="1" w:after="100" w:afterAutospacing="1"/>
      <w:jc w:val="left"/>
    </w:pPr>
    <w:rPr>
      <w:rFonts w:ascii="Arial" w:hAnsi="Arial" w:cs="Arial"/>
    </w:rPr>
  </w:style>
  <w:style w:type="paragraph" w:customStyle="1" w:styleId="xl101">
    <w:name w:val="xl101"/>
    <w:basedOn w:val="a3"/>
    <w:rsid w:val="00DC676B"/>
    <w:pPr>
      <w:pBdr>
        <w:left w:val="single" w:sz="8" w:space="0" w:color="auto"/>
        <w:right w:val="single" w:sz="8" w:space="0" w:color="auto"/>
      </w:pBdr>
      <w:spacing w:before="100" w:beforeAutospacing="1" w:after="100" w:afterAutospacing="1"/>
      <w:jc w:val="left"/>
    </w:pPr>
    <w:rPr>
      <w:rFonts w:ascii="Arial" w:hAnsi="Arial" w:cs="Arial"/>
    </w:rPr>
  </w:style>
  <w:style w:type="paragraph" w:customStyle="1" w:styleId="xl102">
    <w:name w:val="xl102"/>
    <w:basedOn w:val="a3"/>
    <w:rsid w:val="00DC676B"/>
    <w:pPr>
      <w:pBdr>
        <w:top w:val="single" w:sz="8" w:space="0" w:color="auto"/>
        <w:left w:val="single" w:sz="8" w:space="0" w:color="auto"/>
        <w:right w:val="single" w:sz="8" w:space="0" w:color="auto"/>
      </w:pBdr>
      <w:spacing w:before="100" w:beforeAutospacing="1" w:after="100" w:afterAutospacing="1"/>
      <w:jc w:val="left"/>
    </w:pPr>
    <w:rPr>
      <w:rFonts w:ascii="Arial" w:hAnsi="Arial" w:cs="Arial"/>
    </w:rPr>
  </w:style>
  <w:style w:type="paragraph" w:customStyle="1" w:styleId="xl103">
    <w:name w:val="xl103"/>
    <w:basedOn w:val="a3"/>
    <w:rsid w:val="00DC676B"/>
    <w:pPr>
      <w:spacing w:before="100" w:beforeAutospacing="1" w:after="100" w:afterAutospacing="1"/>
      <w:jc w:val="left"/>
    </w:pPr>
    <w:rPr>
      <w:rFonts w:ascii="Arial" w:hAnsi="Arial" w:cs="Arial"/>
      <w:b/>
      <w:bCs/>
      <w:sz w:val="16"/>
      <w:szCs w:val="16"/>
    </w:rPr>
  </w:style>
  <w:style w:type="paragraph" w:customStyle="1" w:styleId="xl104">
    <w:name w:val="xl104"/>
    <w:basedOn w:val="a3"/>
    <w:rsid w:val="00DC676B"/>
    <w:pPr>
      <w:pBdr>
        <w:top w:val="single" w:sz="8" w:space="0" w:color="auto"/>
      </w:pBdr>
      <w:spacing w:before="100" w:beforeAutospacing="1" w:after="100" w:afterAutospacing="1"/>
      <w:jc w:val="left"/>
    </w:pPr>
    <w:rPr>
      <w:rFonts w:ascii="Arial" w:hAnsi="Arial" w:cs="Arial"/>
      <w:sz w:val="18"/>
      <w:szCs w:val="18"/>
    </w:rPr>
  </w:style>
  <w:style w:type="paragraph" w:customStyle="1" w:styleId="xl105">
    <w:name w:val="xl105"/>
    <w:basedOn w:val="a3"/>
    <w:rsid w:val="00DC676B"/>
    <w:pPr>
      <w:spacing w:before="100" w:beforeAutospacing="1" w:after="100" w:afterAutospacing="1"/>
      <w:jc w:val="left"/>
    </w:pPr>
    <w:rPr>
      <w:rFonts w:ascii="Arial" w:hAnsi="Arial" w:cs="Arial"/>
      <w:sz w:val="18"/>
      <w:szCs w:val="18"/>
    </w:rPr>
  </w:style>
  <w:style w:type="paragraph" w:customStyle="1" w:styleId="xl106">
    <w:name w:val="xl106"/>
    <w:basedOn w:val="a3"/>
    <w:rsid w:val="00DC676B"/>
    <w:pPr>
      <w:pBdr>
        <w:bottom w:val="single" w:sz="8" w:space="0" w:color="auto"/>
      </w:pBdr>
      <w:spacing w:before="100" w:beforeAutospacing="1" w:after="100" w:afterAutospacing="1"/>
      <w:jc w:val="left"/>
    </w:pPr>
    <w:rPr>
      <w:rFonts w:ascii="Arial" w:hAnsi="Arial" w:cs="Arial"/>
      <w:sz w:val="18"/>
      <w:szCs w:val="18"/>
    </w:rPr>
  </w:style>
  <w:style w:type="paragraph" w:customStyle="1" w:styleId="xl107">
    <w:name w:val="xl107"/>
    <w:basedOn w:val="a3"/>
    <w:rsid w:val="00DC676B"/>
    <w:pPr>
      <w:pBdr>
        <w:left w:val="single" w:sz="8" w:space="0" w:color="auto"/>
      </w:pBdr>
      <w:spacing w:before="100" w:beforeAutospacing="1" w:after="100" w:afterAutospacing="1"/>
      <w:jc w:val="left"/>
    </w:pPr>
    <w:rPr>
      <w:rFonts w:ascii="Arial" w:hAnsi="Arial" w:cs="Arial"/>
      <w:b/>
      <w:bCs/>
      <w:sz w:val="18"/>
      <w:szCs w:val="18"/>
    </w:rPr>
  </w:style>
  <w:style w:type="paragraph" w:customStyle="1" w:styleId="xl108">
    <w:name w:val="xl108"/>
    <w:basedOn w:val="a3"/>
    <w:rsid w:val="00DC676B"/>
    <w:pPr>
      <w:pBdr>
        <w:right w:val="single" w:sz="8" w:space="0" w:color="auto"/>
      </w:pBdr>
      <w:spacing w:before="100" w:beforeAutospacing="1" w:after="100" w:afterAutospacing="1"/>
      <w:jc w:val="left"/>
    </w:pPr>
    <w:rPr>
      <w:rFonts w:ascii="Arial" w:hAnsi="Arial" w:cs="Arial"/>
      <w:b/>
      <w:bCs/>
      <w:sz w:val="18"/>
      <w:szCs w:val="18"/>
    </w:rPr>
  </w:style>
  <w:style w:type="paragraph" w:customStyle="1" w:styleId="xl109">
    <w:name w:val="xl109"/>
    <w:basedOn w:val="a3"/>
    <w:rsid w:val="00DC676B"/>
    <w:pPr>
      <w:pBdr>
        <w:right w:val="single" w:sz="8" w:space="0" w:color="auto"/>
      </w:pBdr>
      <w:spacing w:before="100" w:beforeAutospacing="1" w:after="100" w:afterAutospacing="1"/>
      <w:jc w:val="left"/>
    </w:pPr>
    <w:rPr>
      <w:rFonts w:ascii="Arial" w:hAnsi="Arial" w:cs="Arial"/>
    </w:rPr>
  </w:style>
  <w:style w:type="paragraph" w:customStyle="1" w:styleId="xl110">
    <w:name w:val="xl110"/>
    <w:basedOn w:val="a3"/>
    <w:rsid w:val="00DC676B"/>
    <w:pPr>
      <w:pBdr>
        <w:top w:val="single" w:sz="8" w:space="0" w:color="auto"/>
        <w:left w:val="single" w:sz="8" w:space="0" w:color="auto"/>
      </w:pBdr>
      <w:spacing w:before="100" w:beforeAutospacing="1" w:after="100" w:afterAutospacing="1"/>
      <w:jc w:val="left"/>
    </w:pPr>
    <w:rPr>
      <w:rFonts w:ascii="Arial" w:hAnsi="Arial" w:cs="Arial"/>
      <w:color w:val="0000FF"/>
    </w:rPr>
  </w:style>
  <w:style w:type="paragraph" w:customStyle="1" w:styleId="xl111">
    <w:name w:val="xl111"/>
    <w:basedOn w:val="a3"/>
    <w:rsid w:val="00DC676B"/>
    <w:pPr>
      <w:pBdr>
        <w:left w:val="single" w:sz="8" w:space="0" w:color="auto"/>
      </w:pBdr>
      <w:spacing w:before="100" w:beforeAutospacing="1" w:after="100" w:afterAutospacing="1"/>
      <w:jc w:val="left"/>
    </w:pPr>
    <w:rPr>
      <w:rFonts w:ascii="Arial" w:hAnsi="Arial" w:cs="Arial"/>
      <w:color w:val="0000FF"/>
    </w:rPr>
  </w:style>
  <w:style w:type="paragraph" w:customStyle="1" w:styleId="xl112">
    <w:name w:val="xl112"/>
    <w:basedOn w:val="a3"/>
    <w:rsid w:val="00DC676B"/>
    <w:pPr>
      <w:pBdr>
        <w:left w:val="single" w:sz="8" w:space="0" w:color="auto"/>
        <w:bottom w:val="single" w:sz="8" w:space="0" w:color="auto"/>
      </w:pBdr>
      <w:spacing w:before="100" w:beforeAutospacing="1" w:after="100" w:afterAutospacing="1"/>
      <w:jc w:val="left"/>
    </w:pPr>
    <w:rPr>
      <w:rFonts w:ascii="Arial" w:hAnsi="Arial" w:cs="Arial"/>
      <w:color w:val="0000FF"/>
    </w:rPr>
  </w:style>
  <w:style w:type="paragraph" w:customStyle="1" w:styleId="xl113">
    <w:name w:val="xl113"/>
    <w:basedOn w:val="a3"/>
    <w:rsid w:val="00DC676B"/>
    <w:pPr>
      <w:pBdr>
        <w:left w:val="single" w:sz="8" w:space="0" w:color="auto"/>
        <w:bottom w:val="single" w:sz="8" w:space="0" w:color="auto"/>
      </w:pBdr>
      <w:spacing w:before="100" w:beforeAutospacing="1" w:after="100" w:afterAutospacing="1"/>
      <w:jc w:val="left"/>
    </w:pPr>
    <w:rPr>
      <w:rFonts w:ascii="Arial" w:hAnsi="Arial" w:cs="Arial"/>
      <w:b/>
      <w:bCs/>
      <w:sz w:val="18"/>
      <w:szCs w:val="18"/>
    </w:rPr>
  </w:style>
  <w:style w:type="paragraph" w:customStyle="1" w:styleId="xl114">
    <w:name w:val="xl114"/>
    <w:basedOn w:val="a3"/>
    <w:rsid w:val="00DC676B"/>
    <w:pPr>
      <w:pBdr>
        <w:bottom w:val="single" w:sz="8" w:space="0" w:color="auto"/>
        <w:right w:val="single" w:sz="8" w:space="0" w:color="auto"/>
      </w:pBdr>
      <w:spacing w:before="100" w:beforeAutospacing="1" w:after="100" w:afterAutospacing="1"/>
      <w:jc w:val="left"/>
    </w:pPr>
    <w:rPr>
      <w:rFonts w:ascii="Arial" w:hAnsi="Arial" w:cs="Arial"/>
      <w:b/>
      <w:bCs/>
      <w:sz w:val="18"/>
      <w:szCs w:val="18"/>
    </w:rPr>
  </w:style>
  <w:style w:type="paragraph" w:customStyle="1" w:styleId="xl115">
    <w:name w:val="xl115"/>
    <w:basedOn w:val="a3"/>
    <w:rsid w:val="00DC676B"/>
    <w:pPr>
      <w:spacing w:before="100" w:beforeAutospacing="1" w:after="100" w:afterAutospacing="1"/>
      <w:jc w:val="left"/>
    </w:pPr>
    <w:rPr>
      <w:rFonts w:ascii="Arial" w:hAnsi="Arial" w:cs="Arial"/>
    </w:rPr>
  </w:style>
  <w:style w:type="paragraph" w:customStyle="1" w:styleId="xl116">
    <w:name w:val="xl116"/>
    <w:basedOn w:val="a3"/>
    <w:rsid w:val="00DC676B"/>
    <w:pPr>
      <w:spacing w:before="100" w:beforeAutospacing="1" w:after="100" w:afterAutospacing="1"/>
      <w:jc w:val="left"/>
    </w:pPr>
    <w:rPr>
      <w:sz w:val="22"/>
      <w:szCs w:val="22"/>
    </w:rPr>
  </w:style>
  <w:style w:type="paragraph" w:customStyle="1" w:styleId="38">
    <w:name w:val="Абзац списка3"/>
    <w:basedOn w:val="a3"/>
    <w:rsid w:val="00DC676B"/>
    <w:pPr>
      <w:spacing w:after="200" w:line="276" w:lineRule="auto"/>
      <w:ind w:left="720"/>
      <w:jc w:val="left"/>
    </w:pPr>
    <w:rPr>
      <w:rFonts w:ascii="Calibri" w:hAnsi="Calibri"/>
      <w:sz w:val="22"/>
      <w:szCs w:val="22"/>
      <w:lang w:eastAsia="en-US"/>
    </w:rPr>
  </w:style>
  <w:style w:type="character" w:styleId="afffb">
    <w:name w:val="annotation reference"/>
    <w:rsid w:val="00DC676B"/>
    <w:rPr>
      <w:sz w:val="16"/>
      <w:szCs w:val="16"/>
    </w:rPr>
  </w:style>
  <w:style w:type="paragraph" w:styleId="afffc">
    <w:name w:val="annotation text"/>
    <w:basedOn w:val="a3"/>
    <w:link w:val="afffd"/>
    <w:rsid w:val="00DC676B"/>
    <w:rPr>
      <w:sz w:val="20"/>
      <w:szCs w:val="20"/>
    </w:rPr>
  </w:style>
  <w:style w:type="character" w:customStyle="1" w:styleId="afffd">
    <w:name w:val="Текст примечания Знак"/>
    <w:basedOn w:val="a4"/>
    <w:link w:val="afffc"/>
    <w:rsid w:val="00DC676B"/>
  </w:style>
  <w:style w:type="paragraph" w:styleId="afffe">
    <w:name w:val="annotation subject"/>
    <w:basedOn w:val="afffc"/>
    <w:next w:val="afffc"/>
    <w:link w:val="affff"/>
    <w:rsid w:val="00DC676B"/>
    <w:rPr>
      <w:b/>
      <w:bCs/>
    </w:rPr>
  </w:style>
  <w:style w:type="character" w:customStyle="1" w:styleId="affff">
    <w:name w:val="Тема примечания Знак"/>
    <w:basedOn w:val="afffd"/>
    <w:link w:val="afffe"/>
    <w:rsid w:val="00DC676B"/>
    <w:rPr>
      <w:b/>
      <w:bCs/>
    </w:rPr>
  </w:style>
  <w:style w:type="numbering" w:customStyle="1" w:styleId="110">
    <w:name w:val="Стиль11"/>
    <w:rsid w:val="00DC676B"/>
  </w:style>
  <w:style w:type="paragraph" w:customStyle="1" w:styleId="39">
    <w:name w:val="Абзац списка3"/>
    <w:basedOn w:val="a3"/>
    <w:rsid w:val="00DC676B"/>
    <w:pPr>
      <w:spacing w:after="200" w:line="276" w:lineRule="auto"/>
      <w:ind w:left="720"/>
      <w:jc w:val="left"/>
    </w:pPr>
    <w:rPr>
      <w:rFonts w:ascii="Calibri" w:hAnsi="Calibri"/>
      <w:sz w:val="22"/>
      <w:szCs w:val="22"/>
      <w:lang w:eastAsia="en-US"/>
    </w:rPr>
  </w:style>
  <w:style w:type="paragraph" w:styleId="affff0">
    <w:name w:val="Revision"/>
    <w:hidden/>
    <w:semiHidden/>
    <w:rsid w:val="00DA2831"/>
    <w:rPr>
      <w:sz w:val="24"/>
      <w:szCs w:val="24"/>
    </w:rPr>
  </w:style>
  <w:style w:type="character" w:customStyle="1" w:styleId="af6">
    <w:name w:val="Обычный (Интернет) Знак"/>
    <w:link w:val="af5"/>
    <w:locked/>
    <w:rsid w:val="008C7197"/>
    <w:rPr>
      <w:sz w:val="24"/>
    </w:rPr>
  </w:style>
  <w:style w:type="character" w:customStyle="1" w:styleId="apple-style-span">
    <w:name w:val="apple-style-span"/>
    <w:basedOn w:val="a4"/>
    <w:rsid w:val="00693E88"/>
  </w:style>
  <w:style w:type="table" w:customStyle="1" w:styleId="2f2">
    <w:name w:val="Сетка таблицы2"/>
    <w:basedOn w:val="a5"/>
    <w:next w:val="af4"/>
    <w:uiPriority w:val="59"/>
    <w:rsid w:val="003629C0"/>
    <w:pPr>
      <w:ind w:firstLine="851"/>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e">
    <w:name w:val="Без интервала Знак"/>
    <w:aliases w:val="Бес интервала Знак"/>
    <w:link w:val="ad"/>
    <w:uiPriority w:val="1"/>
    <w:locked/>
    <w:rsid w:val="00F96D69"/>
    <w:rPr>
      <w:sz w:val="24"/>
      <w:szCs w:val="24"/>
    </w:rPr>
  </w:style>
  <w:style w:type="table" w:customStyle="1" w:styleId="54">
    <w:name w:val="Сетка таблицы5"/>
    <w:basedOn w:val="a5"/>
    <w:next w:val="af4"/>
    <w:uiPriority w:val="99"/>
    <w:rsid w:val="00D06DC2"/>
    <w:pPr>
      <w:ind w:firstLine="851"/>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4">
    <w:name w:val="Неразрешенное упоминание1"/>
    <w:basedOn w:val="a4"/>
    <w:uiPriority w:val="99"/>
    <w:semiHidden/>
    <w:unhideWhenUsed/>
    <w:rsid w:val="005E1DDF"/>
    <w:rPr>
      <w:color w:val="605E5C"/>
      <w:shd w:val="clear" w:color="auto" w:fill="E1DFDD"/>
    </w:rPr>
  </w:style>
  <w:style w:type="character" w:styleId="affff1">
    <w:name w:val="Unresolved Mention"/>
    <w:basedOn w:val="a4"/>
    <w:uiPriority w:val="99"/>
    <w:semiHidden/>
    <w:unhideWhenUsed/>
    <w:rsid w:val="00541A8F"/>
    <w:rPr>
      <w:color w:val="605E5C"/>
      <w:shd w:val="clear" w:color="auto" w:fill="E1DFDD"/>
    </w:rPr>
  </w:style>
  <w:style w:type="table" w:customStyle="1" w:styleId="3a">
    <w:name w:val="Сетка таблицы3"/>
    <w:basedOn w:val="a5"/>
    <w:next w:val="af4"/>
    <w:uiPriority w:val="59"/>
    <w:unhideWhenUsed/>
    <w:rsid w:val="002A718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a3"/>
    <w:uiPriority w:val="1"/>
    <w:qFormat/>
    <w:rsid w:val="00924002"/>
    <w:pPr>
      <w:autoSpaceDE w:val="0"/>
      <w:autoSpaceDN w:val="0"/>
      <w:spacing w:after="0"/>
      <w:ind w:left="200"/>
      <w:jc w:val="left"/>
    </w:pPr>
    <w:rPr>
      <w:rFonts w:eastAsiaTheme="minorHAnsi"/>
      <w:sz w:val="22"/>
      <w:szCs w:val="22"/>
    </w:rPr>
  </w:style>
  <w:style w:type="character" w:customStyle="1" w:styleId="1f5">
    <w:name w:val="Номер строки1"/>
    <w:basedOn w:val="a4"/>
    <w:semiHidden/>
    <w:rsid w:val="0019161E"/>
  </w:style>
  <w:style w:type="character" w:styleId="affff2">
    <w:name w:val="line number"/>
    <w:basedOn w:val="a4"/>
    <w:semiHidden/>
    <w:rsid w:val="0019161E"/>
  </w:style>
  <w:style w:type="table" w:styleId="1f6">
    <w:name w:val="Table Simple 1"/>
    <w:basedOn w:val="a5"/>
    <w:rsid w:val="0019161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msonormal0">
    <w:name w:val="msonormal"/>
    <w:basedOn w:val="a3"/>
    <w:rsid w:val="0019161E"/>
    <w:pPr>
      <w:spacing w:before="100" w:beforeAutospacing="1" w:after="100" w:afterAutospacing="1"/>
      <w:jc w:val="left"/>
    </w:pPr>
  </w:style>
  <w:style w:type="paragraph" w:customStyle="1" w:styleId="xl117">
    <w:name w:val="xl117"/>
    <w:basedOn w:val="a3"/>
    <w:rsid w:val="0019161E"/>
    <w:pPr>
      <w:pBdr>
        <w:left w:val="single" w:sz="4" w:space="0" w:color="auto"/>
      </w:pBdr>
      <w:shd w:val="clear" w:color="000000" w:fill="FFFFFF"/>
      <w:spacing w:before="100" w:beforeAutospacing="1" w:after="100" w:afterAutospacing="1"/>
      <w:jc w:val="center"/>
      <w:textAlignment w:val="center"/>
    </w:pPr>
    <w:rPr>
      <w:b/>
      <w:bCs/>
      <w:color w:val="000000"/>
    </w:rPr>
  </w:style>
  <w:style w:type="paragraph" w:customStyle="1" w:styleId="xl118">
    <w:name w:val="xl118"/>
    <w:basedOn w:val="a3"/>
    <w:rsid w:val="0019161E"/>
    <w:pPr>
      <w:pBdr>
        <w:left w:val="single" w:sz="4" w:space="0" w:color="auto"/>
        <w:bottom w:val="single" w:sz="4" w:space="0" w:color="auto"/>
      </w:pBdr>
      <w:shd w:val="clear" w:color="000000" w:fill="FFFFFF"/>
      <w:spacing w:before="100" w:beforeAutospacing="1" w:after="100" w:afterAutospacing="1"/>
      <w:jc w:val="center"/>
      <w:textAlignment w:val="center"/>
    </w:pPr>
    <w:rPr>
      <w:b/>
      <w:bCs/>
      <w:color w:val="000000"/>
    </w:rPr>
  </w:style>
  <w:style w:type="paragraph" w:customStyle="1" w:styleId="xl119">
    <w:name w:val="xl119"/>
    <w:basedOn w:val="a3"/>
    <w:rsid w:val="0019161E"/>
    <w:pPr>
      <w:pBdr>
        <w:bottom w:val="single" w:sz="4" w:space="0" w:color="auto"/>
      </w:pBdr>
      <w:shd w:val="clear" w:color="000000" w:fill="FFFFFF"/>
      <w:spacing w:before="100" w:beforeAutospacing="1" w:after="100" w:afterAutospacing="1"/>
      <w:jc w:val="center"/>
      <w:textAlignment w:val="center"/>
    </w:pPr>
    <w:rPr>
      <w:color w:val="000000"/>
    </w:rPr>
  </w:style>
  <w:style w:type="paragraph" w:customStyle="1" w:styleId="xl120">
    <w:name w:val="xl120"/>
    <w:basedOn w:val="a3"/>
    <w:rsid w:val="0019161E"/>
    <w:pPr>
      <w:spacing w:before="100" w:beforeAutospacing="1" w:after="100" w:afterAutospacing="1"/>
      <w:jc w:val="left"/>
      <w:textAlignment w:val="center"/>
    </w:pPr>
  </w:style>
  <w:style w:type="paragraph" w:customStyle="1" w:styleId="xl121">
    <w:name w:val="xl121"/>
    <w:basedOn w:val="a3"/>
    <w:rsid w:val="0019161E"/>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color w:val="000000"/>
    </w:rPr>
  </w:style>
  <w:style w:type="paragraph" w:customStyle="1" w:styleId="xl122">
    <w:name w:val="xl122"/>
    <w:basedOn w:val="a3"/>
    <w:rsid w:val="0019161E"/>
    <w:pPr>
      <w:pBdr>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color w:val="000000"/>
    </w:rPr>
  </w:style>
  <w:style w:type="paragraph" w:customStyle="1" w:styleId="xl123">
    <w:name w:val="xl123"/>
    <w:basedOn w:val="a3"/>
    <w:rsid w:val="0019161E"/>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style>
  <w:style w:type="paragraph" w:customStyle="1" w:styleId="xl124">
    <w:name w:val="xl124"/>
    <w:basedOn w:val="a3"/>
    <w:rsid w:val="0019161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style>
  <w:style w:type="paragraph" w:customStyle="1" w:styleId="xl125">
    <w:name w:val="xl125"/>
    <w:basedOn w:val="a3"/>
    <w:rsid w:val="0019161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b/>
      <w:bCs/>
      <w:color w:val="000000"/>
    </w:rPr>
  </w:style>
  <w:style w:type="paragraph" w:customStyle="1" w:styleId="xl126">
    <w:name w:val="xl126"/>
    <w:basedOn w:val="a3"/>
    <w:rsid w:val="0019161E"/>
    <w:pPr>
      <w:pBdr>
        <w:top w:val="single" w:sz="4" w:space="0" w:color="auto"/>
        <w:left w:val="single" w:sz="4" w:space="0" w:color="auto"/>
        <w:right w:val="single" w:sz="4" w:space="0" w:color="auto"/>
      </w:pBdr>
      <w:shd w:val="clear" w:color="000000" w:fill="F79646"/>
      <w:spacing w:before="100" w:beforeAutospacing="1" w:after="100" w:afterAutospacing="1"/>
      <w:jc w:val="left"/>
      <w:textAlignment w:val="center"/>
    </w:pPr>
    <w:rPr>
      <w:color w:val="000000"/>
    </w:rPr>
  </w:style>
  <w:style w:type="paragraph" w:customStyle="1" w:styleId="xl127">
    <w:name w:val="xl127"/>
    <w:basedOn w:val="a3"/>
    <w:rsid w:val="0019161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28">
    <w:name w:val="xl128"/>
    <w:basedOn w:val="a3"/>
    <w:rsid w:val="0019161E"/>
    <w:pPr>
      <w:pBdr>
        <w:top w:val="single" w:sz="4" w:space="0" w:color="auto"/>
        <w:left w:val="single" w:sz="4" w:space="0" w:color="auto"/>
        <w:bottom w:val="single" w:sz="4" w:space="0" w:color="auto"/>
      </w:pBdr>
      <w:spacing w:before="100" w:beforeAutospacing="1" w:after="100" w:afterAutospacing="1"/>
      <w:jc w:val="left"/>
      <w:textAlignment w:val="center"/>
    </w:pPr>
  </w:style>
  <w:style w:type="paragraph" w:customStyle="1" w:styleId="xl129">
    <w:name w:val="xl129"/>
    <w:basedOn w:val="a3"/>
    <w:rsid w:val="0019161E"/>
    <w:pPr>
      <w:pBdr>
        <w:top w:val="single" w:sz="4" w:space="0" w:color="auto"/>
        <w:left w:val="single" w:sz="4" w:space="0" w:color="auto"/>
        <w:bottom w:val="single" w:sz="4" w:space="0" w:color="auto"/>
      </w:pBdr>
      <w:spacing w:before="100" w:beforeAutospacing="1" w:after="100" w:afterAutospacing="1"/>
      <w:jc w:val="left"/>
      <w:textAlignment w:val="center"/>
    </w:pPr>
  </w:style>
  <w:style w:type="paragraph" w:customStyle="1" w:styleId="xl130">
    <w:name w:val="xl130"/>
    <w:basedOn w:val="a3"/>
    <w:rsid w:val="0019161E"/>
    <w:pPr>
      <w:pBdr>
        <w:top w:val="single" w:sz="4" w:space="0" w:color="auto"/>
        <w:left w:val="single" w:sz="4" w:space="0" w:color="auto"/>
        <w:bottom w:val="single" w:sz="4" w:space="0" w:color="auto"/>
      </w:pBdr>
      <w:spacing w:before="100" w:beforeAutospacing="1" w:after="100" w:afterAutospacing="1"/>
      <w:textAlignment w:val="center"/>
    </w:pPr>
  </w:style>
  <w:style w:type="paragraph" w:customStyle="1" w:styleId="xl131">
    <w:name w:val="xl131"/>
    <w:basedOn w:val="a3"/>
    <w:rsid w:val="0019161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32">
    <w:name w:val="xl132"/>
    <w:basedOn w:val="a3"/>
    <w:rsid w:val="0019161E"/>
    <w:pPr>
      <w:pBdr>
        <w:top w:val="single" w:sz="4" w:space="0" w:color="auto"/>
        <w:left w:val="single" w:sz="4" w:space="0" w:color="auto"/>
        <w:bottom w:val="single" w:sz="4" w:space="0" w:color="auto"/>
        <w:right w:val="single" w:sz="4" w:space="0" w:color="auto"/>
      </w:pBdr>
      <w:spacing w:before="100" w:beforeAutospacing="1" w:after="100" w:afterAutospacing="1"/>
      <w:jc w:val="left"/>
    </w:pPr>
  </w:style>
  <w:style w:type="paragraph" w:customStyle="1" w:styleId="xl133">
    <w:name w:val="xl133"/>
    <w:basedOn w:val="a3"/>
    <w:rsid w:val="0019161E"/>
    <w:pPr>
      <w:pBdr>
        <w:top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color w:val="000000"/>
    </w:rPr>
  </w:style>
  <w:style w:type="paragraph" w:customStyle="1" w:styleId="xl134">
    <w:name w:val="xl134"/>
    <w:basedOn w:val="a3"/>
    <w:rsid w:val="0019161E"/>
    <w:pPr>
      <w:pBdr>
        <w:top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style>
  <w:style w:type="paragraph" w:customStyle="1" w:styleId="xl135">
    <w:name w:val="xl135"/>
    <w:basedOn w:val="a3"/>
    <w:rsid w:val="0019161E"/>
    <w:pPr>
      <w:pBdr>
        <w:top w:val="single" w:sz="4" w:space="0" w:color="auto"/>
        <w:left w:val="single" w:sz="4" w:space="0" w:color="auto"/>
      </w:pBdr>
      <w:shd w:val="clear" w:color="000000" w:fill="FFFFFF"/>
      <w:spacing w:before="100" w:beforeAutospacing="1" w:after="100" w:afterAutospacing="1"/>
      <w:jc w:val="center"/>
      <w:textAlignment w:val="center"/>
    </w:pPr>
    <w:rPr>
      <w:color w:val="000000"/>
    </w:rPr>
  </w:style>
  <w:style w:type="paragraph" w:customStyle="1" w:styleId="xl136">
    <w:name w:val="xl136"/>
    <w:basedOn w:val="a3"/>
    <w:rsid w:val="0019161E"/>
    <w:pPr>
      <w:pBdr>
        <w:left w:val="single" w:sz="4" w:space="0" w:color="auto"/>
        <w:right w:val="single" w:sz="4" w:space="0" w:color="auto"/>
      </w:pBdr>
      <w:shd w:val="clear" w:color="000000" w:fill="FFFFFF"/>
      <w:spacing w:before="100" w:beforeAutospacing="1" w:after="100" w:afterAutospacing="1"/>
      <w:jc w:val="center"/>
      <w:textAlignment w:val="center"/>
    </w:pPr>
    <w:rPr>
      <w:color w:val="000000"/>
    </w:rPr>
  </w:style>
  <w:style w:type="paragraph" w:customStyle="1" w:styleId="xl137">
    <w:name w:val="xl137"/>
    <w:basedOn w:val="a3"/>
    <w:rsid w:val="0019161E"/>
    <w:pPr>
      <w:pBdr>
        <w:left w:val="single" w:sz="4" w:space="0" w:color="auto"/>
        <w:right w:val="single" w:sz="4" w:space="0" w:color="auto"/>
      </w:pBdr>
      <w:shd w:val="clear" w:color="000000" w:fill="FFFFFF"/>
      <w:spacing w:before="100" w:beforeAutospacing="1" w:after="100" w:afterAutospacing="1"/>
      <w:jc w:val="center"/>
      <w:textAlignment w:val="center"/>
    </w:pPr>
    <w:rPr>
      <w:b/>
      <w:bCs/>
      <w:color w:val="000000"/>
    </w:rPr>
  </w:style>
  <w:style w:type="paragraph" w:customStyle="1" w:styleId="xl138">
    <w:name w:val="xl138"/>
    <w:basedOn w:val="a3"/>
    <w:rsid w:val="0019161E"/>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rPr>
  </w:style>
  <w:style w:type="paragraph" w:customStyle="1" w:styleId="xl139">
    <w:name w:val="xl139"/>
    <w:basedOn w:val="a3"/>
    <w:rsid w:val="0019161E"/>
    <w:pPr>
      <w:pBdr>
        <w:left w:val="single" w:sz="4" w:space="0" w:color="auto"/>
      </w:pBdr>
      <w:shd w:val="clear" w:color="000000" w:fill="FFFFFF"/>
      <w:spacing w:before="100" w:beforeAutospacing="1" w:after="100" w:afterAutospacing="1"/>
      <w:jc w:val="center"/>
      <w:textAlignment w:val="center"/>
    </w:pPr>
    <w:rPr>
      <w:color w:val="000000"/>
    </w:rPr>
  </w:style>
  <w:style w:type="paragraph" w:customStyle="1" w:styleId="xl140">
    <w:name w:val="xl140"/>
    <w:basedOn w:val="a3"/>
    <w:rsid w:val="0019161E"/>
    <w:pPr>
      <w:pBdr>
        <w:top w:val="single" w:sz="4" w:space="0" w:color="auto"/>
        <w:left w:val="single" w:sz="4" w:space="0" w:color="auto"/>
        <w:right w:val="single" w:sz="4" w:space="0" w:color="auto"/>
      </w:pBdr>
      <w:shd w:val="clear" w:color="000000" w:fill="FFFFFF"/>
      <w:spacing w:before="100" w:beforeAutospacing="1" w:after="100" w:afterAutospacing="1"/>
      <w:jc w:val="left"/>
      <w:textAlignment w:val="center"/>
    </w:pPr>
    <w:rPr>
      <w:color w:val="000000"/>
    </w:rPr>
  </w:style>
  <w:style w:type="paragraph" w:customStyle="1" w:styleId="xl141">
    <w:name w:val="xl141"/>
    <w:basedOn w:val="a3"/>
    <w:rsid w:val="0019161E"/>
    <w:pPr>
      <w:pBdr>
        <w:left w:val="single" w:sz="4" w:space="0" w:color="auto"/>
        <w:right w:val="single" w:sz="4" w:space="0" w:color="auto"/>
      </w:pBdr>
      <w:shd w:val="clear" w:color="000000" w:fill="FFFFFF"/>
      <w:spacing w:before="100" w:beforeAutospacing="1" w:after="100" w:afterAutospacing="1"/>
      <w:jc w:val="left"/>
      <w:textAlignment w:val="center"/>
    </w:pPr>
    <w:rPr>
      <w:color w:val="000000"/>
    </w:rPr>
  </w:style>
  <w:style w:type="paragraph" w:customStyle="1" w:styleId="xl142">
    <w:name w:val="xl142"/>
    <w:basedOn w:val="a3"/>
    <w:rsid w:val="0019161E"/>
    <w:pPr>
      <w:pBdr>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color w:val="000000"/>
    </w:rPr>
  </w:style>
  <w:style w:type="paragraph" w:customStyle="1" w:styleId="xl143">
    <w:name w:val="xl143"/>
    <w:basedOn w:val="a3"/>
    <w:rsid w:val="0019161E"/>
    <w:pPr>
      <w:pBdr>
        <w:top w:val="single" w:sz="4" w:space="0" w:color="auto"/>
        <w:bottom w:val="single" w:sz="4" w:space="0" w:color="auto"/>
        <w:right w:val="single" w:sz="4" w:space="0" w:color="auto"/>
      </w:pBdr>
      <w:spacing w:before="100" w:beforeAutospacing="1" w:after="100" w:afterAutospacing="1"/>
      <w:jc w:val="left"/>
      <w:textAlignment w:val="center"/>
    </w:pPr>
  </w:style>
  <w:style w:type="paragraph" w:customStyle="1" w:styleId="xl144">
    <w:name w:val="xl144"/>
    <w:basedOn w:val="a3"/>
    <w:rsid w:val="0019161E"/>
    <w:pPr>
      <w:pBdr>
        <w:top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style>
  <w:style w:type="paragraph" w:customStyle="1" w:styleId="xl145">
    <w:name w:val="xl145"/>
    <w:basedOn w:val="a3"/>
    <w:rsid w:val="0019161E"/>
    <w:pPr>
      <w:pBdr>
        <w:left w:val="single" w:sz="4" w:space="0" w:color="auto"/>
        <w:right w:val="single" w:sz="4" w:space="0" w:color="auto"/>
      </w:pBdr>
      <w:shd w:val="clear" w:color="000000" w:fill="F79646"/>
      <w:spacing w:before="100" w:beforeAutospacing="1" w:after="100" w:afterAutospacing="1"/>
      <w:jc w:val="left"/>
      <w:textAlignment w:val="center"/>
    </w:pPr>
    <w:rPr>
      <w:color w:val="000000"/>
    </w:rPr>
  </w:style>
  <w:style w:type="paragraph" w:customStyle="1" w:styleId="xl146">
    <w:name w:val="xl146"/>
    <w:basedOn w:val="a3"/>
    <w:rsid w:val="0019161E"/>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47">
    <w:name w:val="xl147"/>
    <w:basedOn w:val="a3"/>
    <w:rsid w:val="0019161E"/>
    <w:pPr>
      <w:pBdr>
        <w:left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48">
    <w:name w:val="xl148"/>
    <w:basedOn w:val="a3"/>
    <w:rsid w:val="0019161E"/>
    <w:pPr>
      <w:pBdr>
        <w:left w:val="single" w:sz="4" w:space="0" w:color="auto"/>
        <w:right w:val="single" w:sz="4" w:space="0" w:color="auto"/>
      </w:pBdr>
      <w:shd w:val="clear" w:color="000000" w:fill="FFFFFF"/>
      <w:spacing w:before="100" w:beforeAutospacing="1" w:after="100" w:afterAutospacing="1"/>
      <w:jc w:val="center"/>
      <w:textAlignment w:val="center"/>
    </w:pPr>
    <w:rPr>
      <w:b/>
      <w:bCs/>
      <w:color w:val="FF0000"/>
    </w:rPr>
  </w:style>
  <w:style w:type="paragraph" w:customStyle="1" w:styleId="xl149">
    <w:name w:val="xl149"/>
    <w:basedOn w:val="a3"/>
    <w:rsid w:val="0019161E"/>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FF0000"/>
    </w:rPr>
  </w:style>
  <w:style w:type="paragraph" w:customStyle="1" w:styleId="xl150">
    <w:name w:val="xl150"/>
    <w:basedOn w:val="a3"/>
    <w:rsid w:val="0019161E"/>
    <w:pPr>
      <w:pBdr>
        <w:top w:val="single" w:sz="4" w:space="0" w:color="auto"/>
        <w:left w:val="single" w:sz="4" w:space="0" w:color="auto"/>
        <w:right w:val="single" w:sz="4" w:space="0" w:color="auto"/>
      </w:pBdr>
      <w:shd w:val="clear" w:color="000000" w:fill="FFFFFF"/>
      <w:spacing w:before="100" w:beforeAutospacing="1" w:after="100" w:afterAutospacing="1"/>
      <w:jc w:val="left"/>
      <w:textAlignment w:val="center"/>
    </w:pPr>
  </w:style>
  <w:style w:type="paragraph" w:customStyle="1" w:styleId="xl151">
    <w:name w:val="xl151"/>
    <w:basedOn w:val="a3"/>
    <w:rsid w:val="0019161E"/>
    <w:pPr>
      <w:pBdr>
        <w:left w:val="single" w:sz="4" w:space="0" w:color="auto"/>
        <w:right w:val="single" w:sz="4" w:space="0" w:color="auto"/>
      </w:pBdr>
      <w:shd w:val="clear" w:color="000000" w:fill="FFFFFF"/>
      <w:spacing w:before="100" w:beforeAutospacing="1" w:after="100" w:afterAutospacing="1"/>
      <w:jc w:val="left"/>
      <w:textAlignment w:val="center"/>
    </w:pPr>
  </w:style>
  <w:style w:type="paragraph" w:customStyle="1" w:styleId="xl152">
    <w:name w:val="xl152"/>
    <w:basedOn w:val="a3"/>
    <w:rsid w:val="0019161E"/>
    <w:pPr>
      <w:pBdr>
        <w:top w:val="single" w:sz="4" w:space="0" w:color="auto"/>
        <w:bottom w:val="single" w:sz="4" w:space="0" w:color="auto"/>
        <w:right w:val="single" w:sz="4" w:space="0" w:color="auto"/>
      </w:pBdr>
      <w:spacing w:before="100" w:beforeAutospacing="1" w:after="100" w:afterAutospacing="1"/>
      <w:jc w:val="left"/>
      <w:textAlignment w:val="center"/>
    </w:pPr>
  </w:style>
  <w:style w:type="paragraph" w:customStyle="1" w:styleId="xl153">
    <w:name w:val="xl153"/>
    <w:basedOn w:val="a3"/>
    <w:rsid w:val="0019161E"/>
    <w:pPr>
      <w:pBdr>
        <w:top w:val="single" w:sz="4" w:space="0" w:color="auto"/>
        <w:bottom w:val="single" w:sz="4" w:space="0" w:color="auto"/>
        <w:right w:val="single" w:sz="4" w:space="0" w:color="auto"/>
      </w:pBdr>
      <w:spacing w:before="100" w:beforeAutospacing="1" w:after="100" w:afterAutospacing="1"/>
      <w:jc w:val="left"/>
      <w:textAlignment w:val="center"/>
    </w:pPr>
  </w:style>
  <w:style w:type="paragraph" w:customStyle="1" w:styleId="xl154">
    <w:name w:val="xl154"/>
    <w:basedOn w:val="a3"/>
    <w:rsid w:val="0019161E"/>
    <w:pPr>
      <w:pBdr>
        <w:left w:val="single" w:sz="4" w:space="0" w:color="auto"/>
      </w:pBdr>
      <w:shd w:val="clear" w:color="000000" w:fill="F79646"/>
      <w:spacing w:before="100" w:beforeAutospacing="1" w:after="100" w:afterAutospacing="1"/>
      <w:jc w:val="center"/>
      <w:textAlignment w:val="center"/>
    </w:pPr>
    <w:rPr>
      <w:b/>
      <w:bCs/>
      <w:color w:val="000000"/>
    </w:rPr>
  </w:style>
  <w:style w:type="paragraph" w:customStyle="1" w:styleId="xl155">
    <w:name w:val="xl155"/>
    <w:basedOn w:val="a3"/>
    <w:rsid w:val="0019161E"/>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rPr>
  </w:style>
  <w:style w:type="paragraph" w:customStyle="1" w:styleId="xl156">
    <w:name w:val="xl156"/>
    <w:basedOn w:val="a3"/>
    <w:rsid w:val="0019161E"/>
    <w:pPr>
      <w:pBdr>
        <w:top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style>
  <w:style w:type="paragraph" w:customStyle="1" w:styleId="xl157">
    <w:name w:val="xl157"/>
    <w:basedOn w:val="a3"/>
    <w:rsid w:val="0019161E"/>
    <w:pPr>
      <w:pBdr>
        <w:top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color w:val="000000"/>
    </w:rPr>
  </w:style>
  <w:style w:type="paragraph" w:customStyle="1" w:styleId="xl158">
    <w:name w:val="xl158"/>
    <w:basedOn w:val="a3"/>
    <w:rsid w:val="0019161E"/>
    <w:pPr>
      <w:pBdr>
        <w:left w:val="single" w:sz="4" w:space="0" w:color="auto"/>
        <w:bottom w:val="single" w:sz="4" w:space="0" w:color="auto"/>
      </w:pBdr>
      <w:shd w:val="clear" w:color="000000" w:fill="F79646"/>
      <w:spacing w:before="100" w:beforeAutospacing="1" w:after="100" w:afterAutospacing="1"/>
      <w:jc w:val="center"/>
      <w:textAlignment w:val="center"/>
    </w:pPr>
    <w:rPr>
      <w:color w:val="000000"/>
    </w:rPr>
  </w:style>
  <w:style w:type="paragraph" w:customStyle="1" w:styleId="xl159">
    <w:name w:val="xl159"/>
    <w:basedOn w:val="a3"/>
    <w:rsid w:val="0019161E"/>
    <w:pPr>
      <w:pBdr>
        <w:top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color w:val="000000"/>
    </w:rPr>
  </w:style>
  <w:style w:type="paragraph" w:customStyle="1" w:styleId="xl160">
    <w:name w:val="xl160"/>
    <w:basedOn w:val="a3"/>
    <w:rsid w:val="0019161E"/>
    <w:pPr>
      <w:pBdr>
        <w:top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style>
  <w:style w:type="paragraph" w:customStyle="1" w:styleId="xl161">
    <w:name w:val="xl161"/>
    <w:basedOn w:val="a3"/>
    <w:rsid w:val="0019161E"/>
    <w:pPr>
      <w:pBdr>
        <w:left w:val="single" w:sz="4" w:space="0" w:color="auto"/>
      </w:pBdr>
      <w:shd w:val="clear" w:color="000000" w:fill="F79646"/>
      <w:spacing w:before="100" w:beforeAutospacing="1" w:after="100" w:afterAutospacing="1"/>
      <w:jc w:val="center"/>
      <w:textAlignment w:val="center"/>
    </w:pPr>
    <w:rPr>
      <w:color w:val="000000"/>
    </w:rPr>
  </w:style>
  <w:style w:type="paragraph" w:customStyle="1" w:styleId="xl162">
    <w:name w:val="xl162"/>
    <w:basedOn w:val="a3"/>
    <w:rsid w:val="0019161E"/>
    <w:pPr>
      <w:pBdr>
        <w:top w:val="single" w:sz="4" w:space="0" w:color="auto"/>
        <w:bottom w:val="single" w:sz="4" w:space="0" w:color="auto"/>
        <w:right w:val="single" w:sz="4" w:space="0" w:color="auto"/>
      </w:pBdr>
      <w:shd w:val="clear" w:color="000000" w:fill="F79646"/>
      <w:spacing w:before="100" w:beforeAutospacing="1" w:after="100" w:afterAutospacing="1"/>
      <w:jc w:val="left"/>
      <w:textAlignment w:val="center"/>
    </w:pPr>
    <w:rPr>
      <w:color w:val="000000"/>
    </w:rPr>
  </w:style>
  <w:style w:type="paragraph" w:customStyle="1" w:styleId="xl163">
    <w:name w:val="xl163"/>
    <w:basedOn w:val="a3"/>
    <w:rsid w:val="0019161E"/>
    <w:pPr>
      <w:pBdr>
        <w:top w:val="single" w:sz="4" w:space="0" w:color="auto"/>
        <w:bottom w:val="single" w:sz="4" w:space="0" w:color="auto"/>
        <w:right w:val="single" w:sz="4" w:space="0" w:color="auto"/>
      </w:pBdr>
      <w:spacing w:before="100" w:beforeAutospacing="1" w:after="100" w:afterAutospacing="1"/>
      <w:jc w:val="left"/>
      <w:textAlignment w:val="center"/>
    </w:pPr>
  </w:style>
  <w:style w:type="paragraph" w:customStyle="1" w:styleId="xl164">
    <w:name w:val="xl164"/>
    <w:basedOn w:val="a3"/>
    <w:rsid w:val="0019161E"/>
    <w:pPr>
      <w:pBdr>
        <w:top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style>
  <w:style w:type="paragraph" w:customStyle="1" w:styleId="xl165">
    <w:name w:val="xl165"/>
    <w:basedOn w:val="a3"/>
    <w:rsid w:val="0019161E"/>
    <w:pPr>
      <w:pBdr>
        <w:top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color w:val="000000"/>
      <w:sz w:val="28"/>
      <w:szCs w:val="28"/>
    </w:rPr>
  </w:style>
  <w:style w:type="paragraph" w:customStyle="1" w:styleId="xl166">
    <w:name w:val="xl166"/>
    <w:basedOn w:val="a3"/>
    <w:rsid w:val="0019161E"/>
    <w:pPr>
      <w:pBdr>
        <w:top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color w:val="000000"/>
    </w:rPr>
  </w:style>
  <w:style w:type="paragraph" w:customStyle="1" w:styleId="xl167">
    <w:name w:val="xl167"/>
    <w:basedOn w:val="a3"/>
    <w:rsid w:val="0019161E"/>
    <w:pPr>
      <w:pBdr>
        <w:top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68">
    <w:name w:val="xl168"/>
    <w:basedOn w:val="a3"/>
    <w:rsid w:val="0019161E"/>
    <w:pPr>
      <w:pBdr>
        <w:top w:val="single" w:sz="4" w:space="0" w:color="auto"/>
      </w:pBdr>
      <w:spacing w:before="100" w:beforeAutospacing="1" w:after="100" w:afterAutospacing="1"/>
      <w:jc w:val="left"/>
      <w:textAlignment w:val="center"/>
    </w:pPr>
  </w:style>
  <w:style w:type="paragraph" w:customStyle="1" w:styleId="xl169">
    <w:name w:val="xl169"/>
    <w:basedOn w:val="a3"/>
    <w:rsid w:val="0019161E"/>
    <w:pPr>
      <w:pBdr>
        <w:top w:val="single" w:sz="4" w:space="0" w:color="auto"/>
        <w:right w:val="single" w:sz="4" w:space="0" w:color="auto"/>
      </w:pBdr>
      <w:spacing w:before="100" w:beforeAutospacing="1" w:after="100" w:afterAutospacing="1"/>
      <w:jc w:val="left"/>
      <w:textAlignment w:val="center"/>
    </w:pPr>
  </w:style>
  <w:style w:type="paragraph" w:customStyle="1" w:styleId="xl170">
    <w:name w:val="xl170"/>
    <w:basedOn w:val="a3"/>
    <w:rsid w:val="0019161E"/>
    <w:pPr>
      <w:pBdr>
        <w:right w:val="single" w:sz="4" w:space="0" w:color="auto"/>
      </w:pBdr>
      <w:spacing w:before="100" w:beforeAutospacing="1" w:after="100" w:afterAutospacing="1"/>
      <w:jc w:val="left"/>
    </w:pPr>
    <w:rPr>
      <w:rFonts w:ascii="Arial" w:hAnsi="Arial" w:cs="Arial"/>
      <w:color w:val="000000"/>
    </w:rPr>
  </w:style>
  <w:style w:type="paragraph" w:customStyle="1" w:styleId="xl171">
    <w:name w:val="xl171"/>
    <w:basedOn w:val="a3"/>
    <w:rsid w:val="0019161E"/>
    <w:pPr>
      <w:pBdr>
        <w:top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style>
  <w:style w:type="paragraph" w:customStyle="1" w:styleId="xl172">
    <w:name w:val="xl172"/>
    <w:basedOn w:val="a3"/>
    <w:rsid w:val="0019161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style>
  <w:style w:type="paragraph" w:customStyle="1" w:styleId="xl173">
    <w:name w:val="xl173"/>
    <w:basedOn w:val="a3"/>
    <w:rsid w:val="0019161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b/>
      <w:bCs/>
      <w:color w:val="000000"/>
    </w:rPr>
  </w:style>
  <w:style w:type="paragraph" w:customStyle="1" w:styleId="xl174">
    <w:name w:val="xl174"/>
    <w:basedOn w:val="a3"/>
    <w:rsid w:val="0019161E"/>
    <w:pPr>
      <w:pBdr>
        <w:left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75">
    <w:name w:val="xl175"/>
    <w:basedOn w:val="a3"/>
    <w:rsid w:val="0019161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76">
    <w:name w:val="xl176"/>
    <w:basedOn w:val="a3"/>
    <w:rsid w:val="0019161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b/>
      <w:bCs/>
    </w:rPr>
  </w:style>
  <w:style w:type="paragraph" w:customStyle="1" w:styleId="xl177">
    <w:name w:val="xl177"/>
    <w:basedOn w:val="a3"/>
    <w:rsid w:val="0019161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rPr>
  </w:style>
  <w:style w:type="paragraph" w:customStyle="1" w:styleId="xl178">
    <w:name w:val="xl178"/>
    <w:basedOn w:val="a3"/>
    <w:rsid w:val="0019161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color w:val="FF0000"/>
    </w:rPr>
  </w:style>
  <w:style w:type="paragraph" w:customStyle="1" w:styleId="xl179">
    <w:name w:val="xl179"/>
    <w:basedOn w:val="a3"/>
    <w:rsid w:val="0019161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color w:val="FF0000"/>
    </w:rPr>
  </w:style>
  <w:style w:type="paragraph" w:customStyle="1" w:styleId="xl180">
    <w:name w:val="xl180"/>
    <w:basedOn w:val="a3"/>
    <w:rsid w:val="0019161E"/>
    <w:pPr>
      <w:pBdr>
        <w:top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81">
    <w:name w:val="xl181"/>
    <w:basedOn w:val="a3"/>
    <w:rsid w:val="0019161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color w:val="000000"/>
      <w:sz w:val="28"/>
      <w:szCs w:val="28"/>
    </w:rPr>
  </w:style>
  <w:style w:type="paragraph" w:customStyle="1" w:styleId="xl182">
    <w:name w:val="xl182"/>
    <w:basedOn w:val="a3"/>
    <w:rsid w:val="0019161E"/>
    <w:pPr>
      <w:pBdr>
        <w:top w:val="single" w:sz="4" w:space="0" w:color="auto"/>
        <w:left w:val="single" w:sz="4" w:space="0" w:color="auto"/>
        <w:right w:val="single" w:sz="4" w:space="0" w:color="auto"/>
      </w:pBdr>
      <w:shd w:val="clear" w:color="000000" w:fill="F79646"/>
      <w:spacing w:before="100" w:beforeAutospacing="1" w:after="100" w:afterAutospacing="1"/>
      <w:jc w:val="center"/>
      <w:textAlignment w:val="center"/>
    </w:pPr>
    <w:rPr>
      <w:b/>
      <w:bCs/>
    </w:rPr>
  </w:style>
  <w:style w:type="paragraph" w:customStyle="1" w:styleId="xl183">
    <w:name w:val="xl183"/>
    <w:basedOn w:val="a3"/>
    <w:rsid w:val="0019161E"/>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84">
    <w:name w:val="xl184"/>
    <w:basedOn w:val="a3"/>
    <w:rsid w:val="0019161E"/>
    <w:pPr>
      <w:pBdr>
        <w:top w:val="single" w:sz="4" w:space="0" w:color="auto"/>
        <w:left w:val="single" w:sz="4" w:space="0" w:color="auto"/>
        <w:right w:val="single" w:sz="4" w:space="0" w:color="auto"/>
      </w:pBdr>
      <w:shd w:val="clear" w:color="000000" w:fill="FFFFFF"/>
      <w:spacing w:before="100" w:beforeAutospacing="1" w:after="100" w:afterAutospacing="1"/>
      <w:jc w:val="left"/>
      <w:textAlignment w:val="center"/>
    </w:pPr>
  </w:style>
  <w:style w:type="paragraph" w:customStyle="1" w:styleId="xl185">
    <w:name w:val="xl185"/>
    <w:basedOn w:val="a3"/>
    <w:rsid w:val="0019161E"/>
    <w:pPr>
      <w:pBdr>
        <w:top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style>
  <w:style w:type="paragraph" w:customStyle="1" w:styleId="xl186">
    <w:name w:val="xl186"/>
    <w:basedOn w:val="a3"/>
    <w:rsid w:val="0019161E"/>
    <w:pPr>
      <w:pBdr>
        <w:top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style>
  <w:style w:type="paragraph" w:customStyle="1" w:styleId="xl187">
    <w:name w:val="xl187"/>
    <w:basedOn w:val="a3"/>
    <w:rsid w:val="0019161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rPr>
  </w:style>
  <w:style w:type="paragraph" w:customStyle="1" w:styleId="xl188">
    <w:name w:val="xl188"/>
    <w:basedOn w:val="a3"/>
    <w:rsid w:val="0019161E"/>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b/>
      <w:bCs/>
      <w:color w:val="000000"/>
    </w:rPr>
  </w:style>
  <w:style w:type="paragraph" w:customStyle="1" w:styleId="xl189">
    <w:name w:val="xl189"/>
    <w:basedOn w:val="a3"/>
    <w:rsid w:val="0019161E"/>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rPr>
  </w:style>
  <w:style w:type="paragraph" w:customStyle="1" w:styleId="xl190">
    <w:name w:val="xl190"/>
    <w:basedOn w:val="a3"/>
    <w:rsid w:val="0019161E"/>
    <w:pPr>
      <w:pBdr>
        <w:top w:val="single" w:sz="4" w:space="0" w:color="auto"/>
        <w:left w:val="single" w:sz="4" w:space="0" w:color="auto"/>
        <w:right w:val="single" w:sz="4" w:space="0" w:color="auto"/>
      </w:pBdr>
      <w:spacing w:before="100" w:beforeAutospacing="1" w:after="100" w:afterAutospacing="1"/>
      <w:jc w:val="center"/>
      <w:textAlignment w:val="center"/>
    </w:pPr>
  </w:style>
  <w:style w:type="paragraph" w:customStyle="1" w:styleId="xl191">
    <w:name w:val="xl191"/>
    <w:basedOn w:val="a3"/>
    <w:rsid w:val="0019161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rPr>
  </w:style>
  <w:style w:type="paragraph" w:customStyle="1" w:styleId="xl192">
    <w:name w:val="xl192"/>
    <w:basedOn w:val="a3"/>
    <w:rsid w:val="0019161E"/>
    <w:pPr>
      <w:pBdr>
        <w:top w:val="single" w:sz="4" w:space="0" w:color="auto"/>
        <w:left w:val="single" w:sz="4" w:space="0" w:color="auto"/>
        <w:right w:val="single" w:sz="4" w:space="0" w:color="auto"/>
      </w:pBdr>
      <w:spacing w:before="100" w:beforeAutospacing="1" w:after="100" w:afterAutospacing="1"/>
      <w:jc w:val="center"/>
      <w:textAlignment w:val="center"/>
    </w:pPr>
  </w:style>
  <w:style w:type="paragraph" w:customStyle="1" w:styleId="xl193">
    <w:name w:val="xl193"/>
    <w:basedOn w:val="a3"/>
    <w:rsid w:val="0019161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94">
    <w:name w:val="xl194"/>
    <w:basedOn w:val="a3"/>
    <w:rsid w:val="0019161E"/>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b/>
      <w:bCs/>
      <w:color w:val="000000"/>
    </w:rPr>
  </w:style>
  <w:style w:type="paragraph" w:customStyle="1" w:styleId="xl195">
    <w:name w:val="xl195"/>
    <w:basedOn w:val="a3"/>
    <w:rsid w:val="0019161E"/>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96">
    <w:name w:val="xl196"/>
    <w:basedOn w:val="a3"/>
    <w:rsid w:val="0019161E"/>
    <w:pPr>
      <w:spacing w:before="100" w:beforeAutospacing="1" w:after="100" w:afterAutospacing="1"/>
      <w:jc w:val="left"/>
    </w:pPr>
    <w:rPr>
      <w:color w:val="3B3B3B"/>
    </w:rPr>
  </w:style>
  <w:style w:type="paragraph" w:customStyle="1" w:styleId="xl197">
    <w:name w:val="xl197"/>
    <w:basedOn w:val="a3"/>
    <w:rsid w:val="0019161E"/>
    <w:pPr>
      <w:spacing w:before="100" w:beforeAutospacing="1" w:after="100" w:afterAutospacing="1"/>
      <w:jc w:val="left"/>
    </w:pPr>
    <w:rPr>
      <w:color w:val="1C2126"/>
    </w:rPr>
  </w:style>
  <w:style w:type="paragraph" w:customStyle="1" w:styleId="xl198">
    <w:name w:val="xl198"/>
    <w:basedOn w:val="a3"/>
    <w:rsid w:val="0019161E"/>
    <w:pPr>
      <w:spacing w:before="100" w:beforeAutospacing="1" w:after="100" w:afterAutospacing="1"/>
      <w:jc w:val="left"/>
    </w:pPr>
  </w:style>
  <w:style w:type="paragraph" w:customStyle="1" w:styleId="xl199">
    <w:name w:val="xl199"/>
    <w:basedOn w:val="a3"/>
    <w:rsid w:val="0019161E"/>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b/>
      <w:bCs/>
      <w:color w:val="000000"/>
    </w:rPr>
  </w:style>
  <w:style w:type="paragraph" w:customStyle="1" w:styleId="xl200">
    <w:name w:val="xl200"/>
    <w:basedOn w:val="a3"/>
    <w:rsid w:val="0019161E"/>
    <w:pPr>
      <w:pBdr>
        <w:left w:val="single" w:sz="4" w:space="0" w:color="auto"/>
        <w:right w:val="single" w:sz="4" w:space="0" w:color="auto"/>
      </w:pBdr>
      <w:shd w:val="clear" w:color="000000" w:fill="FFFFFF"/>
      <w:spacing w:before="100" w:beforeAutospacing="1" w:after="100" w:afterAutospacing="1"/>
      <w:jc w:val="center"/>
      <w:textAlignment w:val="center"/>
    </w:pPr>
    <w:rPr>
      <w:b/>
      <w:bCs/>
      <w:color w:val="000000"/>
    </w:rPr>
  </w:style>
  <w:style w:type="paragraph" w:customStyle="1" w:styleId="xl201">
    <w:name w:val="xl201"/>
    <w:basedOn w:val="a3"/>
    <w:rsid w:val="0019161E"/>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rPr>
  </w:style>
  <w:style w:type="paragraph" w:customStyle="1" w:styleId="xl202">
    <w:name w:val="xl202"/>
    <w:basedOn w:val="a3"/>
    <w:rsid w:val="0019161E"/>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b/>
      <w:bCs/>
      <w:color w:val="000000"/>
    </w:rPr>
  </w:style>
  <w:style w:type="paragraph" w:customStyle="1" w:styleId="xl203">
    <w:name w:val="xl203"/>
    <w:basedOn w:val="a3"/>
    <w:rsid w:val="0019161E"/>
    <w:pPr>
      <w:pBdr>
        <w:left w:val="single" w:sz="4" w:space="0" w:color="auto"/>
        <w:right w:val="single" w:sz="4" w:space="0" w:color="auto"/>
      </w:pBdr>
      <w:shd w:val="clear" w:color="000000" w:fill="FFFFFF"/>
      <w:spacing w:before="100" w:beforeAutospacing="1" w:after="100" w:afterAutospacing="1"/>
      <w:jc w:val="center"/>
      <w:textAlignment w:val="center"/>
    </w:pPr>
    <w:rPr>
      <w:b/>
      <w:bCs/>
      <w:color w:val="000000"/>
    </w:rPr>
  </w:style>
  <w:style w:type="paragraph" w:customStyle="1" w:styleId="xl204">
    <w:name w:val="xl204"/>
    <w:basedOn w:val="a3"/>
    <w:rsid w:val="0019161E"/>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rPr>
  </w:style>
  <w:style w:type="paragraph" w:customStyle="1" w:styleId="xl205">
    <w:name w:val="xl205"/>
    <w:basedOn w:val="a3"/>
    <w:rsid w:val="0019161E"/>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color w:val="000000"/>
    </w:rPr>
  </w:style>
  <w:style w:type="paragraph" w:customStyle="1" w:styleId="xl206">
    <w:name w:val="xl206"/>
    <w:basedOn w:val="a3"/>
    <w:rsid w:val="0019161E"/>
    <w:pPr>
      <w:pBdr>
        <w:top w:val="single" w:sz="4" w:space="0" w:color="auto"/>
        <w:left w:val="single" w:sz="4" w:space="0" w:color="auto"/>
        <w:bottom w:val="single" w:sz="4" w:space="0" w:color="auto"/>
      </w:pBdr>
      <w:spacing w:before="100" w:beforeAutospacing="1" w:after="100" w:afterAutospacing="1"/>
      <w:jc w:val="right"/>
    </w:pPr>
    <w:rPr>
      <w:rFonts w:ascii="Arial" w:hAnsi="Arial" w:cs="Arial"/>
      <w:color w:val="000000"/>
    </w:rPr>
  </w:style>
  <w:style w:type="paragraph" w:customStyle="1" w:styleId="xl207">
    <w:name w:val="xl207"/>
    <w:basedOn w:val="a3"/>
    <w:rsid w:val="0019161E"/>
    <w:pPr>
      <w:pBdr>
        <w:top w:val="single" w:sz="4" w:space="0" w:color="auto"/>
        <w:bottom w:val="single" w:sz="4" w:space="0" w:color="auto"/>
      </w:pBdr>
      <w:spacing w:before="100" w:beforeAutospacing="1" w:after="100" w:afterAutospacing="1"/>
      <w:jc w:val="right"/>
    </w:pPr>
    <w:rPr>
      <w:rFonts w:ascii="Arial" w:hAnsi="Arial" w:cs="Arial"/>
      <w:color w:val="000000"/>
    </w:rPr>
  </w:style>
  <w:style w:type="paragraph" w:customStyle="1" w:styleId="xl208">
    <w:name w:val="xl208"/>
    <w:basedOn w:val="a3"/>
    <w:rsid w:val="0019161E"/>
    <w:pPr>
      <w:pBdr>
        <w:top w:val="single" w:sz="4" w:space="0" w:color="auto"/>
        <w:bottom w:val="single" w:sz="4" w:space="0" w:color="auto"/>
        <w:right w:val="single" w:sz="4" w:space="0" w:color="auto"/>
      </w:pBdr>
      <w:spacing w:before="100" w:beforeAutospacing="1" w:after="100" w:afterAutospacing="1"/>
      <w:jc w:val="right"/>
    </w:pPr>
    <w:rPr>
      <w:rFonts w:ascii="Arial" w:hAnsi="Arial" w:cs="Arial"/>
      <w:color w:val="000000"/>
    </w:rPr>
  </w:style>
  <w:style w:type="table" w:customStyle="1" w:styleId="46">
    <w:name w:val="Сетка таблицы4"/>
    <w:basedOn w:val="a5"/>
    <w:next w:val="af4"/>
    <w:uiPriority w:val="59"/>
    <w:rsid w:val="00B96D42"/>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
    <w:name w:val="Сетка таблицы6"/>
    <w:basedOn w:val="a5"/>
    <w:next w:val="af4"/>
    <w:uiPriority w:val="59"/>
    <w:rsid w:val="007E56A2"/>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
    <w:name w:val="Сетка таблицы31"/>
    <w:basedOn w:val="a5"/>
    <w:uiPriority w:val="59"/>
    <w:rsid w:val="008D4E01"/>
    <w:rPr>
      <w:rFonts w:ascii="Calibri" w:eastAsia="Calibri" w:hAnsi="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6E4B30"/>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13213">
      <w:bodyDiv w:val="1"/>
      <w:marLeft w:val="0"/>
      <w:marRight w:val="0"/>
      <w:marTop w:val="0"/>
      <w:marBottom w:val="0"/>
      <w:divBdr>
        <w:top w:val="none" w:sz="0" w:space="0" w:color="auto"/>
        <w:left w:val="none" w:sz="0" w:space="0" w:color="auto"/>
        <w:bottom w:val="none" w:sz="0" w:space="0" w:color="auto"/>
        <w:right w:val="none" w:sz="0" w:space="0" w:color="auto"/>
      </w:divBdr>
    </w:div>
    <w:div w:id="24982775">
      <w:bodyDiv w:val="1"/>
      <w:marLeft w:val="0"/>
      <w:marRight w:val="0"/>
      <w:marTop w:val="0"/>
      <w:marBottom w:val="0"/>
      <w:divBdr>
        <w:top w:val="none" w:sz="0" w:space="0" w:color="auto"/>
        <w:left w:val="none" w:sz="0" w:space="0" w:color="auto"/>
        <w:bottom w:val="none" w:sz="0" w:space="0" w:color="auto"/>
        <w:right w:val="none" w:sz="0" w:space="0" w:color="auto"/>
      </w:divBdr>
    </w:div>
    <w:div w:id="36977070">
      <w:bodyDiv w:val="1"/>
      <w:marLeft w:val="0"/>
      <w:marRight w:val="0"/>
      <w:marTop w:val="0"/>
      <w:marBottom w:val="0"/>
      <w:divBdr>
        <w:top w:val="none" w:sz="0" w:space="0" w:color="auto"/>
        <w:left w:val="none" w:sz="0" w:space="0" w:color="auto"/>
        <w:bottom w:val="none" w:sz="0" w:space="0" w:color="auto"/>
        <w:right w:val="none" w:sz="0" w:space="0" w:color="auto"/>
      </w:divBdr>
    </w:div>
    <w:div w:id="38667822">
      <w:bodyDiv w:val="1"/>
      <w:marLeft w:val="0"/>
      <w:marRight w:val="0"/>
      <w:marTop w:val="0"/>
      <w:marBottom w:val="0"/>
      <w:divBdr>
        <w:top w:val="none" w:sz="0" w:space="0" w:color="auto"/>
        <w:left w:val="none" w:sz="0" w:space="0" w:color="auto"/>
        <w:bottom w:val="none" w:sz="0" w:space="0" w:color="auto"/>
        <w:right w:val="none" w:sz="0" w:space="0" w:color="auto"/>
      </w:divBdr>
    </w:div>
    <w:div w:id="46728140">
      <w:bodyDiv w:val="1"/>
      <w:marLeft w:val="0"/>
      <w:marRight w:val="0"/>
      <w:marTop w:val="0"/>
      <w:marBottom w:val="0"/>
      <w:divBdr>
        <w:top w:val="none" w:sz="0" w:space="0" w:color="auto"/>
        <w:left w:val="none" w:sz="0" w:space="0" w:color="auto"/>
        <w:bottom w:val="none" w:sz="0" w:space="0" w:color="auto"/>
        <w:right w:val="none" w:sz="0" w:space="0" w:color="auto"/>
      </w:divBdr>
    </w:div>
    <w:div w:id="59058557">
      <w:bodyDiv w:val="1"/>
      <w:marLeft w:val="0"/>
      <w:marRight w:val="0"/>
      <w:marTop w:val="0"/>
      <w:marBottom w:val="0"/>
      <w:divBdr>
        <w:top w:val="none" w:sz="0" w:space="0" w:color="auto"/>
        <w:left w:val="none" w:sz="0" w:space="0" w:color="auto"/>
        <w:bottom w:val="none" w:sz="0" w:space="0" w:color="auto"/>
        <w:right w:val="none" w:sz="0" w:space="0" w:color="auto"/>
      </w:divBdr>
    </w:div>
    <w:div w:id="86117989">
      <w:bodyDiv w:val="1"/>
      <w:marLeft w:val="0"/>
      <w:marRight w:val="0"/>
      <w:marTop w:val="0"/>
      <w:marBottom w:val="0"/>
      <w:divBdr>
        <w:top w:val="none" w:sz="0" w:space="0" w:color="auto"/>
        <w:left w:val="none" w:sz="0" w:space="0" w:color="auto"/>
        <w:bottom w:val="none" w:sz="0" w:space="0" w:color="auto"/>
        <w:right w:val="none" w:sz="0" w:space="0" w:color="auto"/>
      </w:divBdr>
    </w:div>
    <w:div w:id="161094432">
      <w:bodyDiv w:val="1"/>
      <w:marLeft w:val="0"/>
      <w:marRight w:val="0"/>
      <w:marTop w:val="0"/>
      <w:marBottom w:val="0"/>
      <w:divBdr>
        <w:top w:val="none" w:sz="0" w:space="0" w:color="auto"/>
        <w:left w:val="none" w:sz="0" w:space="0" w:color="auto"/>
        <w:bottom w:val="none" w:sz="0" w:space="0" w:color="auto"/>
        <w:right w:val="none" w:sz="0" w:space="0" w:color="auto"/>
      </w:divBdr>
    </w:div>
    <w:div w:id="180507721">
      <w:bodyDiv w:val="1"/>
      <w:marLeft w:val="0"/>
      <w:marRight w:val="0"/>
      <w:marTop w:val="0"/>
      <w:marBottom w:val="0"/>
      <w:divBdr>
        <w:top w:val="none" w:sz="0" w:space="0" w:color="auto"/>
        <w:left w:val="none" w:sz="0" w:space="0" w:color="auto"/>
        <w:bottom w:val="none" w:sz="0" w:space="0" w:color="auto"/>
        <w:right w:val="none" w:sz="0" w:space="0" w:color="auto"/>
      </w:divBdr>
    </w:div>
    <w:div w:id="205290010">
      <w:bodyDiv w:val="1"/>
      <w:marLeft w:val="0"/>
      <w:marRight w:val="0"/>
      <w:marTop w:val="0"/>
      <w:marBottom w:val="0"/>
      <w:divBdr>
        <w:top w:val="none" w:sz="0" w:space="0" w:color="auto"/>
        <w:left w:val="none" w:sz="0" w:space="0" w:color="auto"/>
        <w:bottom w:val="none" w:sz="0" w:space="0" w:color="auto"/>
        <w:right w:val="none" w:sz="0" w:space="0" w:color="auto"/>
      </w:divBdr>
    </w:div>
    <w:div w:id="253590636">
      <w:bodyDiv w:val="1"/>
      <w:marLeft w:val="0"/>
      <w:marRight w:val="0"/>
      <w:marTop w:val="0"/>
      <w:marBottom w:val="0"/>
      <w:divBdr>
        <w:top w:val="none" w:sz="0" w:space="0" w:color="auto"/>
        <w:left w:val="none" w:sz="0" w:space="0" w:color="auto"/>
        <w:bottom w:val="none" w:sz="0" w:space="0" w:color="auto"/>
        <w:right w:val="none" w:sz="0" w:space="0" w:color="auto"/>
      </w:divBdr>
    </w:div>
    <w:div w:id="265696038">
      <w:bodyDiv w:val="1"/>
      <w:marLeft w:val="0"/>
      <w:marRight w:val="0"/>
      <w:marTop w:val="0"/>
      <w:marBottom w:val="0"/>
      <w:divBdr>
        <w:top w:val="none" w:sz="0" w:space="0" w:color="auto"/>
        <w:left w:val="none" w:sz="0" w:space="0" w:color="auto"/>
        <w:bottom w:val="none" w:sz="0" w:space="0" w:color="auto"/>
        <w:right w:val="none" w:sz="0" w:space="0" w:color="auto"/>
      </w:divBdr>
    </w:div>
    <w:div w:id="296759179">
      <w:bodyDiv w:val="1"/>
      <w:marLeft w:val="0"/>
      <w:marRight w:val="0"/>
      <w:marTop w:val="0"/>
      <w:marBottom w:val="0"/>
      <w:divBdr>
        <w:top w:val="none" w:sz="0" w:space="0" w:color="auto"/>
        <w:left w:val="none" w:sz="0" w:space="0" w:color="auto"/>
        <w:bottom w:val="none" w:sz="0" w:space="0" w:color="auto"/>
        <w:right w:val="none" w:sz="0" w:space="0" w:color="auto"/>
      </w:divBdr>
    </w:div>
    <w:div w:id="302201756">
      <w:bodyDiv w:val="1"/>
      <w:marLeft w:val="0"/>
      <w:marRight w:val="0"/>
      <w:marTop w:val="0"/>
      <w:marBottom w:val="0"/>
      <w:divBdr>
        <w:top w:val="none" w:sz="0" w:space="0" w:color="auto"/>
        <w:left w:val="none" w:sz="0" w:space="0" w:color="auto"/>
        <w:bottom w:val="none" w:sz="0" w:space="0" w:color="auto"/>
        <w:right w:val="none" w:sz="0" w:space="0" w:color="auto"/>
      </w:divBdr>
    </w:div>
    <w:div w:id="308435559">
      <w:bodyDiv w:val="1"/>
      <w:marLeft w:val="0"/>
      <w:marRight w:val="0"/>
      <w:marTop w:val="0"/>
      <w:marBottom w:val="0"/>
      <w:divBdr>
        <w:top w:val="none" w:sz="0" w:space="0" w:color="auto"/>
        <w:left w:val="none" w:sz="0" w:space="0" w:color="auto"/>
        <w:bottom w:val="none" w:sz="0" w:space="0" w:color="auto"/>
        <w:right w:val="none" w:sz="0" w:space="0" w:color="auto"/>
      </w:divBdr>
    </w:div>
    <w:div w:id="338891486">
      <w:bodyDiv w:val="1"/>
      <w:marLeft w:val="0"/>
      <w:marRight w:val="0"/>
      <w:marTop w:val="0"/>
      <w:marBottom w:val="0"/>
      <w:divBdr>
        <w:top w:val="none" w:sz="0" w:space="0" w:color="auto"/>
        <w:left w:val="none" w:sz="0" w:space="0" w:color="auto"/>
        <w:bottom w:val="none" w:sz="0" w:space="0" w:color="auto"/>
        <w:right w:val="none" w:sz="0" w:space="0" w:color="auto"/>
      </w:divBdr>
    </w:div>
    <w:div w:id="354499653">
      <w:bodyDiv w:val="1"/>
      <w:marLeft w:val="0"/>
      <w:marRight w:val="0"/>
      <w:marTop w:val="0"/>
      <w:marBottom w:val="0"/>
      <w:divBdr>
        <w:top w:val="none" w:sz="0" w:space="0" w:color="auto"/>
        <w:left w:val="none" w:sz="0" w:space="0" w:color="auto"/>
        <w:bottom w:val="none" w:sz="0" w:space="0" w:color="auto"/>
        <w:right w:val="none" w:sz="0" w:space="0" w:color="auto"/>
      </w:divBdr>
    </w:div>
    <w:div w:id="374891533">
      <w:bodyDiv w:val="1"/>
      <w:marLeft w:val="0"/>
      <w:marRight w:val="0"/>
      <w:marTop w:val="0"/>
      <w:marBottom w:val="0"/>
      <w:divBdr>
        <w:top w:val="none" w:sz="0" w:space="0" w:color="auto"/>
        <w:left w:val="none" w:sz="0" w:space="0" w:color="auto"/>
        <w:bottom w:val="none" w:sz="0" w:space="0" w:color="auto"/>
        <w:right w:val="none" w:sz="0" w:space="0" w:color="auto"/>
      </w:divBdr>
    </w:div>
    <w:div w:id="450705455">
      <w:bodyDiv w:val="1"/>
      <w:marLeft w:val="0"/>
      <w:marRight w:val="0"/>
      <w:marTop w:val="0"/>
      <w:marBottom w:val="0"/>
      <w:divBdr>
        <w:top w:val="none" w:sz="0" w:space="0" w:color="auto"/>
        <w:left w:val="none" w:sz="0" w:space="0" w:color="auto"/>
        <w:bottom w:val="none" w:sz="0" w:space="0" w:color="auto"/>
        <w:right w:val="none" w:sz="0" w:space="0" w:color="auto"/>
      </w:divBdr>
    </w:div>
    <w:div w:id="456147827">
      <w:bodyDiv w:val="1"/>
      <w:marLeft w:val="0"/>
      <w:marRight w:val="0"/>
      <w:marTop w:val="0"/>
      <w:marBottom w:val="0"/>
      <w:divBdr>
        <w:top w:val="none" w:sz="0" w:space="0" w:color="auto"/>
        <w:left w:val="none" w:sz="0" w:space="0" w:color="auto"/>
        <w:bottom w:val="none" w:sz="0" w:space="0" w:color="auto"/>
        <w:right w:val="none" w:sz="0" w:space="0" w:color="auto"/>
      </w:divBdr>
    </w:div>
    <w:div w:id="475028164">
      <w:bodyDiv w:val="1"/>
      <w:marLeft w:val="0"/>
      <w:marRight w:val="0"/>
      <w:marTop w:val="0"/>
      <w:marBottom w:val="0"/>
      <w:divBdr>
        <w:top w:val="none" w:sz="0" w:space="0" w:color="auto"/>
        <w:left w:val="none" w:sz="0" w:space="0" w:color="auto"/>
        <w:bottom w:val="none" w:sz="0" w:space="0" w:color="auto"/>
        <w:right w:val="none" w:sz="0" w:space="0" w:color="auto"/>
      </w:divBdr>
    </w:div>
    <w:div w:id="481237161">
      <w:bodyDiv w:val="1"/>
      <w:marLeft w:val="0"/>
      <w:marRight w:val="0"/>
      <w:marTop w:val="0"/>
      <w:marBottom w:val="0"/>
      <w:divBdr>
        <w:top w:val="none" w:sz="0" w:space="0" w:color="auto"/>
        <w:left w:val="none" w:sz="0" w:space="0" w:color="auto"/>
        <w:bottom w:val="none" w:sz="0" w:space="0" w:color="auto"/>
        <w:right w:val="none" w:sz="0" w:space="0" w:color="auto"/>
      </w:divBdr>
    </w:div>
    <w:div w:id="483468389">
      <w:bodyDiv w:val="1"/>
      <w:marLeft w:val="0"/>
      <w:marRight w:val="0"/>
      <w:marTop w:val="0"/>
      <w:marBottom w:val="0"/>
      <w:divBdr>
        <w:top w:val="none" w:sz="0" w:space="0" w:color="auto"/>
        <w:left w:val="none" w:sz="0" w:space="0" w:color="auto"/>
        <w:bottom w:val="none" w:sz="0" w:space="0" w:color="auto"/>
        <w:right w:val="none" w:sz="0" w:space="0" w:color="auto"/>
      </w:divBdr>
    </w:div>
    <w:div w:id="490371149">
      <w:bodyDiv w:val="1"/>
      <w:marLeft w:val="0"/>
      <w:marRight w:val="0"/>
      <w:marTop w:val="0"/>
      <w:marBottom w:val="0"/>
      <w:divBdr>
        <w:top w:val="none" w:sz="0" w:space="0" w:color="auto"/>
        <w:left w:val="none" w:sz="0" w:space="0" w:color="auto"/>
        <w:bottom w:val="none" w:sz="0" w:space="0" w:color="auto"/>
        <w:right w:val="none" w:sz="0" w:space="0" w:color="auto"/>
      </w:divBdr>
    </w:div>
    <w:div w:id="504634704">
      <w:bodyDiv w:val="1"/>
      <w:marLeft w:val="0"/>
      <w:marRight w:val="0"/>
      <w:marTop w:val="0"/>
      <w:marBottom w:val="0"/>
      <w:divBdr>
        <w:top w:val="none" w:sz="0" w:space="0" w:color="auto"/>
        <w:left w:val="none" w:sz="0" w:space="0" w:color="auto"/>
        <w:bottom w:val="none" w:sz="0" w:space="0" w:color="auto"/>
        <w:right w:val="none" w:sz="0" w:space="0" w:color="auto"/>
      </w:divBdr>
    </w:div>
    <w:div w:id="522479620">
      <w:bodyDiv w:val="1"/>
      <w:marLeft w:val="0"/>
      <w:marRight w:val="0"/>
      <w:marTop w:val="0"/>
      <w:marBottom w:val="0"/>
      <w:divBdr>
        <w:top w:val="none" w:sz="0" w:space="0" w:color="auto"/>
        <w:left w:val="none" w:sz="0" w:space="0" w:color="auto"/>
        <w:bottom w:val="none" w:sz="0" w:space="0" w:color="auto"/>
        <w:right w:val="none" w:sz="0" w:space="0" w:color="auto"/>
      </w:divBdr>
    </w:div>
    <w:div w:id="529146852">
      <w:bodyDiv w:val="1"/>
      <w:marLeft w:val="0"/>
      <w:marRight w:val="0"/>
      <w:marTop w:val="0"/>
      <w:marBottom w:val="0"/>
      <w:divBdr>
        <w:top w:val="none" w:sz="0" w:space="0" w:color="auto"/>
        <w:left w:val="none" w:sz="0" w:space="0" w:color="auto"/>
        <w:bottom w:val="none" w:sz="0" w:space="0" w:color="auto"/>
        <w:right w:val="none" w:sz="0" w:space="0" w:color="auto"/>
      </w:divBdr>
    </w:div>
    <w:div w:id="533007816">
      <w:bodyDiv w:val="1"/>
      <w:marLeft w:val="0"/>
      <w:marRight w:val="0"/>
      <w:marTop w:val="0"/>
      <w:marBottom w:val="0"/>
      <w:divBdr>
        <w:top w:val="none" w:sz="0" w:space="0" w:color="auto"/>
        <w:left w:val="none" w:sz="0" w:space="0" w:color="auto"/>
        <w:bottom w:val="none" w:sz="0" w:space="0" w:color="auto"/>
        <w:right w:val="none" w:sz="0" w:space="0" w:color="auto"/>
      </w:divBdr>
    </w:div>
    <w:div w:id="542180989">
      <w:bodyDiv w:val="1"/>
      <w:marLeft w:val="0"/>
      <w:marRight w:val="0"/>
      <w:marTop w:val="0"/>
      <w:marBottom w:val="0"/>
      <w:divBdr>
        <w:top w:val="none" w:sz="0" w:space="0" w:color="auto"/>
        <w:left w:val="none" w:sz="0" w:space="0" w:color="auto"/>
        <w:bottom w:val="none" w:sz="0" w:space="0" w:color="auto"/>
        <w:right w:val="none" w:sz="0" w:space="0" w:color="auto"/>
      </w:divBdr>
    </w:div>
    <w:div w:id="552083894">
      <w:bodyDiv w:val="1"/>
      <w:marLeft w:val="0"/>
      <w:marRight w:val="0"/>
      <w:marTop w:val="0"/>
      <w:marBottom w:val="0"/>
      <w:divBdr>
        <w:top w:val="none" w:sz="0" w:space="0" w:color="auto"/>
        <w:left w:val="none" w:sz="0" w:space="0" w:color="auto"/>
        <w:bottom w:val="none" w:sz="0" w:space="0" w:color="auto"/>
        <w:right w:val="none" w:sz="0" w:space="0" w:color="auto"/>
      </w:divBdr>
    </w:div>
    <w:div w:id="558398414">
      <w:bodyDiv w:val="1"/>
      <w:marLeft w:val="0"/>
      <w:marRight w:val="0"/>
      <w:marTop w:val="0"/>
      <w:marBottom w:val="0"/>
      <w:divBdr>
        <w:top w:val="none" w:sz="0" w:space="0" w:color="auto"/>
        <w:left w:val="none" w:sz="0" w:space="0" w:color="auto"/>
        <w:bottom w:val="none" w:sz="0" w:space="0" w:color="auto"/>
        <w:right w:val="none" w:sz="0" w:space="0" w:color="auto"/>
      </w:divBdr>
    </w:div>
    <w:div w:id="582689260">
      <w:bodyDiv w:val="1"/>
      <w:marLeft w:val="0"/>
      <w:marRight w:val="0"/>
      <w:marTop w:val="0"/>
      <w:marBottom w:val="0"/>
      <w:divBdr>
        <w:top w:val="none" w:sz="0" w:space="0" w:color="auto"/>
        <w:left w:val="none" w:sz="0" w:space="0" w:color="auto"/>
        <w:bottom w:val="none" w:sz="0" w:space="0" w:color="auto"/>
        <w:right w:val="none" w:sz="0" w:space="0" w:color="auto"/>
      </w:divBdr>
    </w:div>
    <w:div w:id="587033287">
      <w:bodyDiv w:val="1"/>
      <w:marLeft w:val="0"/>
      <w:marRight w:val="0"/>
      <w:marTop w:val="0"/>
      <w:marBottom w:val="0"/>
      <w:divBdr>
        <w:top w:val="none" w:sz="0" w:space="0" w:color="auto"/>
        <w:left w:val="none" w:sz="0" w:space="0" w:color="auto"/>
        <w:bottom w:val="none" w:sz="0" w:space="0" w:color="auto"/>
        <w:right w:val="none" w:sz="0" w:space="0" w:color="auto"/>
      </w:divBdr>
    </w:div>
    <w:div w:id="631131301">
      <w:bodyDiv w:val="1"/>
      <w:marLeft w:val="0"/>
      <w:marRight w:val="0"/>
      <w:marTop w:val="0"/>
      <w:marBottom w:val="0"/>
      <w:divBdr>
        <w:top w:val="none" w:sz="0" w:space="0" w:color="auto"/>
        <w:left w:val="none" w:sz="0" w:space="0" w:color="auto"/>
        <w:bottom w:val="none" w:sz="0" w:space="0" w:color="auto"/>
        <w:right w:val="none" w:sz="0" w:space="0" w:color="auto"/>
      </w:divBdr>
    </w:div>
    <w:div w:id="649409514">
      <w:bodyDiv w:val="1"/>
      <w:marLeft w:val="0"/>
      <w:marRight w:val="0"/>
      <w:marTop w:val="0"/>
      <w:marBottom w:val="0"/>
      <w:divBdr>
        <w:top w:val="none" w:sz="0" w:space="0" w:color="auto"/>
        <w:left w:val="none" w:sz="0" w:space="0" w:color="auto"/>
        <w:bottom w:val="none" w:sz="0" w:space="0" w:color="auto"/>
        <w:right w:val="none" w:sz="0" w:space="0" w:color="auto"/>
      </w:divBdr>
    </w:div>
    <w:div w:id="664548828">
      <w:bodyDiv w:val="1"/>
      <w:marLeft w:val="0"/>
      <w:marRight w:val="0"/>
      <w:marTop w:val="0"/>
      <w:marBottom w:val="0"/>
      <w:divBdr>
        <w:top w:val="none" w:sz="0" w:space="0" w:color="auto"/>
        <w:left w:val="none" w:sz="0" w:space="0" w:color="auto"/>
        <w:bottom w:val="none" w:sz="0" w:space="0" w:color="auto"/>
        <w:right w:val="none" w:sz="0" w:space="0" w:color="auto"/>
      </w:divBdr>
    </w:div>
    <w:div w:id="738871030">
      <w:bodyDiv w:val="1"/>
      <w:marLeft w:val="0"/>
      <w:marRight w:val="0"/>
      <w:marTop w:val="0"/>
      <w:marBottom w:val="0"/>
      <w:divBdr>
        <w:top w:val="none" w:sz="0" w:space="0" w:color="auto"/>
        <w:left w:val="none" w:sz="0" w:space="0" w:color="auto"/>
        <w:bottom w:val="none" w:sz="0" w:space="0" w:color="auto"/>
        <w:right w:val="none" w:sz="0" w:space="0" w:color="auto"/>
      </w:divBdr>
    </w:div>
    <w:div w:id="742722403">
      <w:bodyDiv w:val="1"/>
      <w:marLeft w:val="0"/>
      <w:marRight w:val="0"/>
      <w:marTop w:val="0"/>
      <w:marBottom w:val="0"/>
      <w:divBdr>
        <w:top w:val="none" w:sz="0" w:space="0" w:color="auto"/>
        <w:left w:val="none" w:sz="0" w:space="0" w:color="auto"/>
        <w:bottom w:val="none" w:sz="0" w:space="0" w:color="auto"/>
        <w:right w:val="none" w:sz="0" w:space="0" w:color="auto"/>
      </w:divBdr>
    </w:div>
    <w:div w:id="752702066">
      <w:bodyDiv w:val="1"/>
      <w:marLeft w:val="0"/>
      <w:marRight w:val="0"/>
      <w:marTop w:val="0"/>
      <w:marBottom w:val="0"/>
      <w:divBdr>
        <w:top w:val="none" w:sz="0" w:space="0" w:color="auto"/>
        <w:left w:val="none" w:sz="0" w:space="0" w:color="auto"/>
        <w:bottom w:val="none" w:sz="0" w:space="0" w:color="auto"/>
        <w:right w:val="none" w:sz="0" w:space="0" w:color="auto"/>
      </w:divBdr>
    </w:div>
    <w:div w:id="859663262">
      <w:bodyDiv w:val="1"/>
      <w:marLeft w:val="0"/>
      <w:marRight w:val="0"/>
      <w:marTop w:val="0"/>
      <w:marBottom w:val="0"/>
      <w:divBdr>
        <w:top w:val="none" w:sz="0" w:space="0" w:color="auto"/>
        <w:left w:val="none" w:sz="0" w:space="0" w:color="auto"/>
        <w:bottom w:val="none" w:sz="0" w:space="0" w:color="auto"/>
        <w:right w:val="none" w:sz="0" w:space="0" w:color="auto"/>
      </w:divBdr>
    </w:div>
    <w:div w:id="866410219">
      <w:bodyDiv w:val="1"/>
      <w:marLeft w:val="0"/>
      <w:marRight w:val="0"/>
      <w:marTop w:val="0"/>
      <w:marBottom w:val="0"/>
      <w:divBdr>
        <w:top w:val="none" w:sz="0" w:space="0" w:color="auto"/>
        <w:left w:val="none" w:sz="0" w:space="0" w:color="auto"/>
        <w:bottom w:val="none" w:sz="0" w:space="0" w:color="auto"/>
        <w:right w:val="none" w:sz="0" w:space="0" w:color="auto"/>
      </w:divBdr>
    </w:div>
    <w:div w:id="867722197">
      <w:bodyDiv w:val="1"/>
      <w:marLeft w:val="0"/>
      <w:marRight w:val="0"/>
      <w:marTop w:val="0"/>
      <w:marBottom w:val="0"/>
      <w:divBdr>
        <w:top w:val="none" w:sz="0" w:space="0" w:color="auto"/>
        <w:left w:val="none" w:sz="0" w:space="0" w:color="auto"/>
        <w:bottom w:val="none" w:sz="0" w:space="0" w:color="auto"/>
        <w:right w:val="none" w:sz="0" w:space="0" w:color="auto"/>
      </w:divBdr>
    </w:div>
    <w:div w:id="874464770">
      <w:bodyDiv w:val="1"/>
      <w:marLeft w:val="0"/>
      <w:marRight w:val="0"/>
      <w:marTop w:val="0"/>
      <w:marBottom w:val="0"/>
      <w:divBdr>
        <w:top w:val="none" w:sz="0" w:space="0" w:color="auto"/>
        <w:left w:val="none" w:sz="0" w:space="0" w:color="auto"/>
        <w:bottom w:val="none" w:sz="0" w:space="0" w:color="auto"/>
        <w:right w:val="none" w:sz="0" w:space="0" w:color="auto"/>
      </w:divBdr>
    </w:div>
    <w:div w:id="881988843">
      <w:bodyDiv w:val="1"/>
      <w:marLeft w:val="0"/>
      <w:marRight w:val="0"/>
      <w:marTop w:val="0"/>
      <w:marBottom w:val="0"/>
      <w:divBdr>
        <w:top w:val="none" w:sz="0" w:space="0" w:color="auto"/>
        <w:left w:val="none" w:sz="0" w:space="0" w:color="auto"/>
        <w:bottom w:val="none" w:sz="0" w:space="0" w:color="auto"/>
        <w:right w:val="none" w:sz="0" w:space="0" w:color="auto"/>
      </w:divBdr>
    </w:div>
    <w:div w:id="885918954">
      <w:bodyDiv w:val="1"/>
      <w:marLeft w:val="0"/>
      <w:marRight w:val="0"/>
      <w:marTop w:val="0"/>
      <w:marBottom w:val="0"/>
      <w:divBdr>
        <w:top w:val="none" w:sz="0" w:space="0" w:color="auto"/>
        <w:left w:val="none" w:sz="0" w:space="0" w:color="auto"/>
        <w:bottom w:val="none" w:sz="0" w:space="0" w:color="auto"/>
        <w:right w:val="none" w:sz="0" w:space="0" w:color="auto"/>
      </w:divBdr>
    </w:div>
    <w:div w:id="887835390">
      <w:bodyDiv w:val="1"/>
      <w:marLeft w:val="0"/>
      <w:marRight w:val="0"/>
      <w:marTop w:val="0"/>
      <w:marBottom w:val="0"/>
      <w:divBdr>
        <w:top w:val="none" w:sz="0" w:space="0" w:color="auto"/>
        <w:left w:val="none" w:sz="0" w:space="0" w:color="auto"/>
        <w:bottom w:val="none" w:sz="0" w:space="0" w:color="auto"/>
        <w:right w:val="none" w:sz="0" w:space="0" w:color="auto"/>
      </w:divBdr>
    </w:div>
    <w:div w:id="977535254">
      <w:bodyDiv w:val="1"/>
      <w:marLeft w:val="0"/>
      <w:marRight w:val="0"/>
      <w:marTop w:val="0"/>
      <w:marBottom w:val="0"/>
      <w:divBdr>
        <w:top w:val="none" w:sz="0" w:space="0" w:color="auto"/>
        <w:left w:val="none" w:sz="0" w:space="0" w:color="auto"/>
        <w:bottom w:val="none" w:sz="0" w:space="0" w:color="auto"/>
        <w:right w:val="none" w:sz="0" w:space="0" w:color="auto"/>
      </w:divBdr>
    </w:div>
    <w:div w:id="1019769861">
      <w:bodyDiv w:val="1"/>
      <w:marLeft w:val="0"/>
      <w:marRight w:val="0"/>
      <w:marTop w:val="0"/>
      <w:marBottom w:val="0"/>
      <w:divBdr>
        <w:top w:val="none" w:sz="0" w:space="0" w:color="auto"/>
        <w:left w:val="none" w:sz="0" w:space="0" w:color="auto"/>
        <w:bottom w:val="none" w:sz="0" w:space="0" w:color="auto"/>
        <w:right w:val="none" w:sz="0" w:space="0" w:color="auto"/>
      </w:divBdr>
    </w:div>
    <w:div w:id="1025056130">
      <w:bodyDiv w:val="1"/>
      <w:marLeft w:val="0"/>
      <w:marRight w:val="0"/>
      <w:marTop w:val="0"/>
      <w:marBottom w:val="0"/>
      <w:divBdr>
        <w:top w:val="none" w:sz="0" w:space="0" w:color="auto"/>
        <w:left w:val="none" w:sz="0" w:space="0" w:color="auto"/>
        <w:bottom w:val="none" w:sz="0" w:space="0" w:color="auto"/>
        <w:right w:val="none" w:sz="0" w:space="0" w:color="auto"/>
      </w:divBdr>
    </w:div>
    <w:div w:id="1063528408">
      <w:bodyDiv w:val="1"/>
      <w:marLeft w:val="0"/>
      <w:marRight w:val="0"/>
      <w:marTop w:val="0"/>
      <w:marBottom w:val="0"/>
      <w:divBdr>
        <w:top w:val="none" w:sz="0" w:space="0" w:color="auto"/>
        <w:left w:val="none" w:sz="0" w:space="0" w:color="auto"/>
        <w:bottom w:val="none" w:sz="0" w:space="0" w:color="auto"/>
        <w:right w:val="none" w:sz="0" w:space="0" w:color="auto"/>
      </w:divBdr>
    </w:div>
    <w:div w:id="1066950355">
      <w:bodyDiv w:val="1"/>
      <w:marLeft w:val="0"/>
      <w:marRight w:val="0"/>
      <w:marTop w:val="0"/>
      <w:marBottom w:val="0"/>
      <w:divBdr>
        <w:top w:val="none" w:sz="0" w:space="0" w:color="auto"/>
        <w:left w:val="none" w:sz="0" w:space="0" w:color="auto"/>
        <w:bottom w:val="none" w:sz="0" w:space="0" w:color="auto"/>
        <w:right w:val="none" w:sz="0" w:space="0" w:color="auto"/>
      </w:divBdr>
    </w:div>
    <w:div w:id="1109280293">
      <w:bodyDiv w:val="1"/>
      <w:marLeft w:val="0"/>
      <w:marRight w:val="0"/>
      <w:marTop w:val="0"/>
      <w:marBottom w:val="0"/>
      <w:divBdr>
        <w:top w:val="none" w:sz="0" w:space="0" w:color="auto"/>
        <w:left w:val="none" w:sz="0" w:space="0" w:color="auto"/>
        <w:bottom w:val="none" w:sz="0" w:space="0" w:color="auto"/>
        <w:right w:val="none" w:sz="0" w:space="0" w:color="auto"/>
      </w:divBdr>
    </w:div>
    <w:div w:id="1162238504">
      <w:bodyDiv w:val="1"/>
      <w:marLeft w:val="0"/>
      <w:marRight w:val="0"/>
      <w:marTop w:val="0"/>
      <w:marBottom w:val="0"/>
      <w:divBdr>
        <w:top w:val="none" w:sz="0" w:space="0" w:color="auto"/>
        <w:left w:val="none" w:sz="0" w:space="0" w:color="auto"/>
        <w:bottom w:val="none" w:sz="0" w:space="0" w:color="auto"/>
        <w:right w:val="none" w:sz="0" w:space="0" w:color="auto"/>
      </w:divBdr>
    </w:div>
    <w:div w:id="1179272441">
      <w:bodyDiv w:val="1"/>
      <w:marLeft w:val="0"/>
      <w:marRight w:val="0"/>
      <w:marTop w:val="0"/>
      <w:marBottom w:val="0"/>
      <w:divBdr>
        <w:top w:val="none" w:sz="0" w:space="0" w:color="auto"/>
        <w:left w:val="none" w:sz="0" w:space="0" w:color="auto"/>
        <w:bottom w:val="none" w:sz="0" w:space="0" w:color="auto"/>
        <w:right w:val="none" w:sz="0" w:space="0" w:color="auto"/>
      </w:divBdr>
    </w:div>
    <w:div w:id="1202666351">
      <w:bodyDiv w:val="1"/>
      <w:marLeft w:val="0"/>
      <w:marRight w:val="0"/>
      <w:marTop w:val="0"/>
      <w:marBottom w:val="0"/>
      <w:divBdr>
        <w:top w:val="none" w:sz="0" w:space="0" w:color="auto"/>
        <w:left w:val="none" w:sz="0" w:space="0" w:color="auto"/>
        <w:bottom w:val="none" w:sz="0" w:space="0" w:color="auto"/>
        <w:right w:val="none" w:sz="0" w:space="0" w:color="auto"/>
      </w:divBdr>
    </w:div>
    <w:div w:id="1226186755">
      <w:bodyDiv w:val="1"/>
      <w:marLeft w:val="0"/>
      <w:marRight w:val="0"/>
      <w:marTop w:val="0"/>
      <w:marBottom w:val="0"/>
      <w:divBdr>
        <w:top w:val="none" w:sz="0" w:space="0" w:color="auto"/>
        <w:left w:val="none" w:sz="0" w:space="0" w:color="auto"/>
        <w:bottom w:val="none" w:sz="0" w:space="0" w:color="auto"/>
        <w:right w:val="none" w:sz="0" w:space="0" w:color="auto"/>
      </w:divBdr>
    </w:div>
    <w:div w:id="1229534444">
      <w:bodyDiv w:val="1"/>
      <w:marLeft w:val="0"/>
      <w:marRight w:val="0"/>
      <w:marTop w:val="0"/>
      <w:marBottom w:val="0"/>
      <w:divBdr>
        <w:top w:val="none" w:sz="0" w:space="0" w:color="auto"/>
        <w:left w:val="none" w:sz="0" w:space="0" w:color="auto"/>
        <w:bottom w:val="none" w:sz="0" w:space="0" w:color="auto"/>
        <w:right w:val="none" w:sz="0" w:space="0" w:color="auto"/>
      </w:divBdr>
    </w:div>
    <w:div w:id="1259169944">
      <w:bodyDiv w:val="1"/>
      <w:marLeft w:val="0"/>
      <w:marRight w:val="0"/>
      <w:marTop w:val="0"/>
      <w:marBottom w:val="0"/>
      <w:divBdr>
        <w:top w:val="single" w:sz="6" w:space="3" w:color="FFFFFF"/>
        <w:left w:val="single" w:sz="6" w:space="0" w:color="FFFFFF"/>
        <w:bottom w:val="single" w:sz="6" w:space="0" w:color="FFFFFF"/>
        <w:right w:val="single" w:sz="6" w:space="0" w:color="FFFFFF"/>
      </w:divBdr>
      <w:divsChild>
        <w:div w:id="1664317190">
          <w:marLeft w:val="0"/>
          <w:marRight w:val="0"/>
          <w:marTop w:val="0"/>
          <w:marBottom w:val="0"/>
          <w:divBdr>
            <w:top w:val="none" w:sz="0" w:space="0" w:color="auto"/>
            <w:left w:val="none" w:sz="0" w:space="0" w:color="auto"/>
            <w:bottom w:val="none" w:sz="0" w:space="0" w:color="auto"/>
            <w:right w:val="none" w:sz="0" w:space="0" w:color="auto"/>
          </w:divBdr>
          <w:divsChild>
            <w:div w:id="318116691">
              <w:marLeft w:val="0"/>
              <w:marRight w:val="0"/>
              <w:marTop w:val="0"/>
              <w:marBottom w:val="0"/>
              <w:divBdr>
                <w:top w:val="none" w:sz="0" w:space="0" w:color="auto"/>
                <w:left w:val="none" w:sz="0" w:space="0" w:color="auto"/>
                <w:bottom w:val="none" w:sz="0" w:space="0" w:color="auto"/>
                <w:right w:val="none" w:sz="0" w:space="0" w:color="auto"/>
              </w:divBdr>
              <w:divsChild>
                <w:div w:id="966007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4668792">
      <w:bodyDiv w:val="1"/>
      <w:marLeft w:val="0"/>
      <w:marRight w:val="0"/>
      <w:marTop w:val="0"/>
      <w:marBottom w:val="0"/>
      <w:divBdr>
        <w:top w:val="none" w:sz="0" w:space="0" w:color="auto"/>
        <w:left w:val="none" w:sz="0" w:space="0" w:color="auto"/>
        <w:bottom w:val="none" w:sz="0" w:space="0" w:color="auto"/>
        <w:right w:val="none" w:sz="0" w:space="0" w:color="auto"/>
      </w:divBdr>
    </w:div>
    <w:div w:id="1388800267">
      <w:bodyDiv w:val="1"/>
      <w:marLeft w:val="0"/>
      <w:marRight w:val="0"/>
      <w:marTop w:val="0"/>
      <w:marBottom w:val="0"/>
      <w:divBdr>
        <w:top w:val="none" w:sz="0" w:space="0" w:color="auto"/>
        <w:left w:val="none" w:sz="0" w:space="0" w:color="auto"/>
        <w:bottom w:val="none" w:sz="0" w:space="0" w:color="auto"/>
        <w:right w:val="none" w:sz="0" w:space="0" w:color="auto"/>
      </w:divBdr>
    </w:div>
    <w:div w:id="1391347345">
      <w:bodyDiv w:val="1"/>
      <w:marLeft w:val="0"/>
      <w:marRight w:val="0"/>
      <w:marTop w:val="0"/>
      <w:marBottom w:val="0"/>
      <w:divBdr>
        <w:top w:val="none" w:sz="0" w:space="0" w:color="auto"/>
        <w:left w:val="none" w:sz="0" w:space="0" w:color="auto"/>
        <w:bottom w:val="none" w:sz="0" w:space="0" w:color="auto"/>
        <w:right w:val="none" w:sz="0" w:space="0" w:color="auto"/>
      </w:divBdr>
    </w:div>
    <w:div w:id="1398430274">
      <w:bodyDiv w:val="1"/>
      <w:marLeft w:val="0"/>
      <w:marRight w:val="0"/>
      <w:marTop w:val="0"/>
      <w:marBottom w:val="0"/>
      <w:divBdr>
        <w:top w:val="none" w:sz="0" w:space="0" w:color="auto"/>
        <w:left w:val="none" w:sz="0" w:space="0" w:color="auto"/>
        <w:bottom w:val="none" w:sz="0" w:space="0" w:color="auto"/>
        <w:right w:val="none" w:sz="0" w:space="0" w:color="auto"/>
      </w:divBdr>
    </w:div>
    <w:div w:id="1424691660">
      <w:bodyDiv w:val="1"/>
      <w:marLeft w:val="0"/>
      <w:marRight w:val="0"/>
      <w:marTop w:val="0"/>
      <w:marBottom w:val="0"/>
      <w:divBdr>
        <w:top w:val="none" w:sz="0" w:space="0" w:color="auto"/>
        <w:left w:val="none" w:sz="0" w:space="0" w:color="auto"/>
        <w:bottom w:val="none" w:sz="0" w:space="0" w:color="auto"/>
        <w:right w:val="none" w:sz="0" w:space="0" w:color="auto"/>
      </w:divBdr>
    </w:div>
    <w:div w:id="1436902052">
      <w:bodyDiv w:val="1"/>
      <w:marLeft w:val="0"/>
      <w:marRight w:val="0"/>
      <w:marTop w:val="0"/>
      <w:marBottom w:val="0"/>
      <w:divBdr>
        <w:top w:val="none" w:sz="0" w:space="0" w:color="auto"/>
        <w:left w:val="none" w:sz="0" w:space="0" w:color="auto"/>
        <w:bottom w:val="none" w:sz="0" w:space="0" w:color="auto"/>
        <w:right w:val="none" w:sz="0" w:space="0" w:color="auto"/>
      </w:divBdr>
    </w:div>
    <w:div w:id="1455325163">
      <w:bodyDiv w:val="1"/>
      <w:marLeft w:val="0"/>
      <w:marRight w:val="0"/>
      <w:marTop w:val="0"/>
      <w:marBottom w:val="0"/>
      <w:divBdr>
        <w:top w:val="none" w:sz="0" w:space="0" w:color="auto"/>
        <w:left w:val="none" w:sz="0" w:space="0" w:color="auto"/>
        <w:bottom w:val="none" w:sz="0" w:space="0" w:color="auto"/>
        <w:right w:val="none" w:sz="0" w:space="0" w:color="auto"/>
      </w:divBdr>
    </w:div>
    <w:div w:id="1470173786">
      <w:bodyDiv w:val="1"/>
      <w:marLeft w:val="0"/>
      <w:marRight w:val="0"/>
      <w:marTop w:val="0"/>
      <w:marBottom w:val="0"/>
      <w:divBdr>
        <w:top w:val="none" w:sz="0" w:space="0" w:color="auto"/>
        <w:left w:val="none" w:sz="0" w:space="0" w:color="auto"/>
        <w:bottom w:val="none" w:sz="0" w:space="0" w:color="auto"/>
        <w:right w:val="none" w:sz="0" w:space="0" w:color="auto"/>
      </w:divBdr>
    </w:div>
    <w:div w:id="1527794114">
      <w:bodyDiv w:val="1"/>
      <w:marLeft w:val="0"/>
      <w:marRight w:val="0"/>
      <w:marTop w:val="0"/>
      <w:marBottom w:val="0"/>
      <w:divBdr>
        <w:top w:val="none" w:sz="0" w:space="0" w:color="auto"/>
        <w:left w:val="none" w:sz="0" w:space="0" w:color="auto"/>
        <w:bottom w:val="none" w:sz="0" w:space="0" w:color="auto"/>
        <w:right w:val="none" w:sz="0" w:space="0" w:color="auto"/>
      </w:divBdr>
    </w:div>
    <w:div w:id="1566918760">
      <w:bodyDiv w:val="1"/>
      <w:marLeft w:val="0"/>
      <w:marRight w:val="0"/>
      <w:marTop w:val="0"/>
      <w:marBottom w:val="0"/>
      <w:divBdr>
        <w:top w:val="none" w:sz="0" w:space="0" w:color="auto"/>
        <w:left w:val="none" w:sz="0" w:space="0" w:color="auto"/>
        <w:bottom w:val="none" w:sz="0" w:space="0" w:color="auto"/>
        <w:right w:val="none" w:sz="0" w:space="0" w:color="auto"/>
      </w:divBdr>
    </w:div>
    <w:div w:id="1578513415">
      <w:bodyDiv w:val="1"/>
      <w:marLeft w:val="0"/>
      <w:marRight w:val="0"/>
      <w:marTop w:val="0"/>
      <w:marBottom w:val="0"/>
      <w:divBdr>
        <w:top w:val="none" w:sz="0" w:space="0" w:color="auto"/>
        <w:left w:val="none" w:sz="0" w:space="0" w:color="auto"/>
        <w:bottom w:val="none" w:sz="0" w:space="0" w:color="auto"/>
        <w:right w:val="none" w:sz="0" w:space="0" w:color="auto"/>
      </w:divBdr>
    </w:div>
    <w:div w:id="1611082427">
      <w:bodyDiv w:val="1"/>
      <w:marLeft w:val="0"/>
      <w:marRight w:val="0"/>
      <w:marTop w:val="0"/>
      <w:marBottom w:val="0"/>
      <w:divBdr>
        <w:top w:val="none" w:sz="0" w:space="0" w:color="auto"/>
        <w:left w:val="none" w:sz="0" w:space="0" w:color="auto"/>
        <w:bottom w:val="none" w:sz="0" w:space="0" w:color="auto"/>
        <w:right w:val="none" w:sz="0" w:space="0" w:color="auto"/>
      </w:divBdr>
    </w:div>
    <w:div w:id="1650359063">
      <w:bodyDiv w:val="1"/>
      <w:marLeft w:val="0"/>
      <w:marRight w:val="0"/>
      <w:marTop w:val="0"/>
      <w:marBottom w:val="0"/>
      <w:divBdr>
        <w:top w:val="none" w:sz="0" w:space="0" w:color="auto"/>
        <w:left w:val="none" w:sz="0" w:space="0" w:color="auto"/>
        <w:bottom w:val="none" w:sz="0" w:space="0" w:color="auto"/>
        <w:right w:val="none" w:sz="0" w:space="0" w:color="auto"/>
      </w:divBdr>
    </w:div>
    <w:div w:id="1686202086">
      <w:bodyDiv w:val="1"/>
      <w:marLeft w:val="0"/>
      <w:marRight w:val="0"/>
      <w:marTop w:val="0"/>
      <w:marBottom w:val="0"/>
      <w:divBdr>
        <w:top w:val="none" w:sz="0" w:space="0" w:color="auto"/>
        <w:left w:val="none" w:sz="0" w:space="0" w:color="auto"/>
        <w:bottom w:val="none" w:sz="0" w:space="0" w:color="auto"/>
        <w:right w:val="none" w:sz="0" w:space="0" w:color="auto"/>
      </w:divBdr>
    </w:div>
    <w:div w:id="1712266744">
      <w:bodyDiv w:val="1"/>
      <w:marLeft w:val="0"/>
      <w:marRight w:val="0"/>
      <w:marTop w:val="0"/>
      <w:marBottom w:val="0"/>
      <w:divBdr>
        <w:top w:val="none" w:sz="0" w:space="0" w:color="auto"/>
        <w:left w:val="none" w:sz="0" w:space="0" w:color="auto"/>
        <w:bottom w:val="none" w:sz="0" w:space="0" w:color="auto"/>
        <w:right w:val="none" w:sz="0" w:space="0" w:color="auto"/>
      </w:divBdr>
    </w:div>
    <w:div w:id="1721056784">
      <w:bodyDiv w:val="1"/>
      <w:marLeft w:val="0"/>
      <w:marRight w:val="0"/>
      <w:marTop w:val="0"/>
      <w:marBottom w:val="0"/>
      <w:divBdr>
        <w:top w:val="none" w:sz="0" w:space="0" w:color="auto"/>
        <w:left w:val="none" w:sz="0" w:space="0" w:color="auto"/>
        <w:bottom w:val="none" w:sz="0" w:space="0" w:color="auto"/>
        <w:right w:val="none" w:sz="0" w:space="0" w:color="auto"/>
      </w:divBdr>
    </w:div>
    <w:div w:id="1721130452">
      <w:bodyDiv w:val="1"/>
      <w:marLeft w:val="0"/>
      <w:marRight w:val="0"/>
      <w:marTop w:val="0"/>
      <w:marBottom w:val="0"/>
      <w:divBdr>
        <w:top w:val="none" w:sz="0" w:space="0" w:color="auto"/>
        <w:left w:val="none" w:sz="0" w:space="0" w:color="auto"/>
        <w:bottom w:val="none" w:sz="0" w:space="0" w:color="auto"/>
        <w:right w:val="none" w:sz="0" w:space="0" w:color="auto"/>
      </w:divBdr>
    </w:div>
    <w:div w:id="1728989341">
      <w:bodyDiv w:val="1"/>
      <w:marLeft w:val="0"/>
      <w:marRight w:val="0"/>
      <w:marTop w:val="0"/>
      <w:marBottom w:val="0"/>
      <w:divBdr>
        <w:top w:val="none" w:sz="0" w:space="0" w:color="auto"/>
        <w:left w:val="none" w:sz="0" w:space="0" w:color="auto"/>
        <w:bottom w:val="none" w:sz="0" w:space="0" w:color="auto"/>
        <w:right w:val="none" w:sz="0" w:space="0" w:color="auto"/>
      </w:divBdr>
    </w:div>
    <w:div w:id="1740639372">
      <w:bodyDiv w:val="1"/>
      <w:marLeft w:val="0"/>
      <w:marRight w:val="0"/>
      <w:marTop w:val="0"/>
      <w:marBottom w:val="0"/>
      <w:divBdr>
        <w:top w:val="none" w:sz="0" w:space="0" w:color="auto"/>
        <w:left w:val="none" w:sz="0" w:space="0" w:color="auto"/>
        <w:bottom w:val="none" w:sz="0" w:space="0" w:color="auto"/>
        <w:right w:val="none" w:sz="0" w:space="0" w:color="auto"/>
      </w:divBdr>
    </w:div>
    <w:div w:id="1783956947">
      <w:bodyDiv w:val="1"/>
      <w:marLeft w:val="0"/>
      <w:marRight w:val="0"/>
      <w:marTop w:val="0"/>
      <w:marBottom w:val="0"/>
      <w:divBdr>
        <w:top w:val="none" w:sz="0" w:space="0" w:color="auto"/>
        <w:left w:val="none" w:sz="0" w:space="0" w:color="auto"/>
        <w:bottom w:val="none" w:sz="0" w:space="0" w:color="auto"/>
        <w:right w:val="none" w:sz="0" w:space="0" w:color="auto"/>
      </w:divBdr>
    </w:div>
    <w:div w:id="1787307728">
      <w:bodyDiv w:val="1"/>
      <w:marLeft w:val="0"/>
      <w:marRight w:val="0"/>
      <w:marTop w:val="0"/>
      <w:marBottom w:val="0"/>
      <w:divBdr>
        <w:top w:val="none" w:sz="0" w:space="0" w:color="auto"/>
        <w:left w:val="none" w:sz="0" w:space="0" w:color="auto"/>
        <w:bottom w:val="none" w:sz="0" w:space="0" w:color="auto"/>
        <w:right w:val="none" w:sz="0" w:space="0" w:color="auto"/>
      </w:divBdr>
    </w:div>
    <w:div w:id="1805851848">
      <w:bodyDiv w:val="1"/>
      <w:marLeft w:val="0"/>
      <w:marRight w:val="0"/>
      <w:marTop w:val="0"/>
      <w:marBottom w:val="0"/>
      <w:divBdr>
        <w:top w:val="none" w:sz="0" w:space="0" w:color="auto"/>
        <w:left w:val="none" w:sz="0" w:space="0" w:color="auto"/>
        <w:bottom w:val="none" w:sz="0" w:space="0" w:color="auto"/>
        <w:right w:val="none" w:sz="0" w:space="0" w:color="auto"/>
      </w:divBdr>
    </w:div>
    <w:div w:id="1806459205">
      <w:bodyDiv w:val="1"/>
      <w:marLeft w:val="0"/>
      <w:marRight w:val="0"/>
      <w:marTop w:val="0"/>
      <w:marBottom w:val="0"/>
      <w:divBdr>
        <w:top w:val="none" w:sz="0" w:space="0" w:color="auto"/>
        <w:left w:val="none" w:sz="0" w:space="0" w:color="auto"/>
        <w:bottom w:val="none" w:sz="0" w:space="0" w:color="auto"/>
        <w:right w:val="none" w:sz="0" w:space="0" w:color="auto"/>
      </w:divBdr>
    </w:div>
    <w:div w:id="1811090802">
      <w:bodyDiv w:val="1"/>
      <w:marLeft w:val="0"/>
      <w:marRight w:val="0"/>
      <w:marTop w:val="0"/>
      <w:marBottom w:val="0"/>
      <w:divBdr>
        <w:top w:val="none" w:sz="0" w:space="0" w:color="auto"/>
        <w:left w:val="none" w:sz="0" w:space="0" w:color="auto"/>
        <w:bottom w:val="none" w:sz="0" w:space="0" w:color="auto"/>
        <w:right w:val="none" w:sz="0" w:space="0" w:color="auto"/>
      </w:divBdr>
    </w:div>
    <w:div w:id="1816801205">
      <w:bodyDiv w:val="1"/>
      <w:marLeft w:val="0"/>
      <w:marRight w:val="0"/>
      <w:marTop w:val="0"/>
      <w:marBottom w:val="0"/>
      <w:divBdr>
        <w:top w:val="none" w:sz="0" w:space="0" w:color="auto"/>
        <w:left w:val="none" w:sz="0" w:space="0" w:color="auto"/>
        <w:bottom w:val="none" w:sz="0" w:space="0" w:color="auto"/>
        <w:right w:val="none" w:sz="0" w:space="0" w:color="auto"/>
      </w:divBdr>
    </w:div>
    <w:div w:id="1870608105">
      <w:bodyDiv w:val="1"/>
      <w:marLeft w:val="0"/>
      <w:marRight w:val="0"/>
      <w:marTop w:val="0"/>
      <w:marBottom w:val="0"/>
      <w:divBdr>
        <w:top w:val="none" w:sz="0" w:space="0" w:color="auto"/>
        <w:left w:val="none" w:sz="0" w:space="0" w:color="auto"/>
        <w:bottom w:val="none" w:sz="0" w:space="0" w:color="auto"/>
        <w:right w:val="none" w:sz="0" w:space="0" w:color="auto"/>
      </w:divBdr>
    </w:div>
    <w:div w:id="1885365405">
      <w:bodyDiv w:val="1"/>
      <w:marLeft w:val="0"/>
      <w:marRight w:val="0"/>
      <w:marTop w:val="0"/>
      <w:marBottom w:val="0"/>
      <w:divBdr>
        <w:top w:val="none" w:sz="0" w:space="0" w:color="auto"/>
        <w:left w:val="none" w:sz="0" w:space="0" w:color="auto"/>
        <w:bottom w:val="none" w:sz="0" w:space="0" w:color="auto"/>
        <w:right w:val="none" w:sz="0" w:space="0" w:color="auto"/>
      </w:divBdr>
    </w:div>
    <w:div w:id="1896160655">
      <w:bodyDiv w:val="1"/>
      <w:marLeft w:val="0"/>
      <w:marRight w:val="0"/>
      <w:marTop w:val="0"/>
      <w:marBottom w:val="0"/>
      <w:divBdr>
        <w:top w:val="none" w:sz="0" w:space="0" w:color="auto"/>
        <w:left w:val="none" w:sz="0" w:space="0" w:color="auto"/>
        <w:bottom w:val="none" w:sz="0" w:space="0" w:color="auto"/>
        <w:right w:val="none" w:sz="0" w:space="0" w:color="auto"/>
      </w:divBdr>
    </w:div>
    <w:div w:id="1974943020">
      <w:bodyDiv w:val="1"/>
      <w:marLeft w:val="0"/>
      <w:marRight w:val="0"/>
      <w:marTop w:val="0"/>
      <w:marBottom w:val="0"/>
      <w:divBdr>
        <w:top w:val="none" w:sz="0" w:space="0" w:color="auto"/>
        <w:left w:val="none" w:sz="0" w:space="0" w:color="auto"/>
        <w:bottom w:val="none" w:sz="0" w:space="0" w:color="auto"/>
        <w:right w:val="none" w:sz="0" w:space="0" w:color="auto"/>
      </w:divBdr>
    </w:div>
    <w:div w:id="1976906506">
      <w:bodyDiv w:val="1"/>
      <w:marLeft w:val="0"/>
      <w:marRight w:val="0"/>
      <w:marTop w:val="0"/>
      <w:marBottom w:val="0"/>
      <w:divBdr>
        <w:top w:val="none" w:sz="0" w:space="0" w:color="auto"/>
        <w:left w:val="none" w:sz="0" w:space="0" w:color="auto"/>
        <w:bottom w:val="none" w:sz="0" w:space="0" w:color="auto"/>
        <w:right w:val="none" w:sz="0" w:space="0" w:color="auto"/>
      </w:divBdr>
    </w:div>
    <w:div w:id="2000577426">
      <w:bodyDiv w:val="1"/>
      <w:marLeft w:val="0"/>
      <w:marRight w:val="0"/>
      <w:marTop w:val="0"/>
      <w:marBottom w:val="0"/>
      <w:divBdr>
        <w:top w:val="none" w:sz="0" w:space="0" w:color="auto"/>
        <w:left w:val="none" w:sz="0" w:space="0" w:color="auto"/>
        <w:bottom w:val="none" w:sz="0" w:space="0" w:color="auto"/>
        <w:right w:val="none" w:sz="0" w:space="0" w:color="auto"/>
      </w:divBdr>
    </w:div>
    <w:div w:id="2011177393">
      <w:bodyDiv w:val="1"/>
      <w:marLeft w:val="0"/>
      <w:marRight w:val="0"/>
      <w:marTop w:val="0"/>
      <w:marBottom w:val="0"/>
      <w:divBdr>
        <w:top w:val="none" w:sz="0" w:space="0" w:color="auto"/>
        <w:left w:val="none" w:sz="0" w:space="0" w:color="auto"/>
        <w:bottom w:val="none" w:sz="0" w:space="0" w:color="auto"/>
        <w:right w:val="none" w:sz="0" w:space="0" w:color="auto"/>
      </w:divBdr>
    </w:div>
    <w:div w:id="2045910436">
      <w:bodyDiv w:val="1"/>
      <w:marLeft w:val="0"/>
      <w:marRight w:val="0"/>
      <w:marTop w:val="0"/>
      <w:marBottom w:val="0"/>
      <w:divBdr>
        <w:top w:val="none" w:sz="0" w:space="0" w:color="auto"/>
        <w:left w:val="none" w:sz="0" w:space="0" w:color="auto"/>
        <w:bottom w:val="none" w:sz="0" w:space="0" w:color="auto"/>
        <w:right w:val="none" w:sz="0" w:space="0" w:color="auto"/>
      </w:divBdr>
    </w:div>
    <w:div w:id="2060861364">
      <w:bodyDiv w:val="1"/>
      <w:marLeft w:val="0"/>
      <w:marRight w:val="0"/>
      <w:marTop w:val="0"/>
      <w:marBottom w:val="0"/>
      <w:divBdr>
        <w:top w:val="none" w:sz="0" w:space="0" w:color="auto"/>
        <w:left w:val="none" w:sz="0" w:space="0" w:color="auto"/>
        <w:bottom w:val="none" w:sz="0" w:space="0" w:color="auto"/>
        <w:right w:val="none" w:sz="0" w:space="0" w:color="auto"/>
      </w:divBdr>
    </w:div>
    <w:div w:id="2071804307">
      <w:bodyDiv w:val="1"/>
      <w:marLeft w:val="0"/>
      <w:marRight w:val="0"/>
      <w:marTop w:val="0"/>
      <w:marBottom w:val="0"/>
      <w:divBdr>
        <w:top w:val="none" w:sz="0" w:space="0" w:color="auto"/>
        <w:left w:val="none" w:sz="0" w:space="0" w:color="auto"/>
        <w:bottom w:val="none" w:sz="0" w:space="0" w:color="auto"/>
        <w:right w:val="none" w:sz="0" w:space="0" w:color="auto"/>
      </w:divBdr>
    </w:div>
    <w:div w:id="2084140966">
      <w:bodyDiv w:val="1"/>
      <w:marLeft w:val="0"/>
      <w:marRight w:val="0"/>
      <w:marTop w:val="0"/>
      <w:marBottom w:val="0"/>
      <w:divBdr>
        <w:top w:val="none" w:sz="0" w:space="0" w:color="auto"/>
        <w:left w:val="none" w:sz="0" w:space="0" w:color="auto"/>
        <w:bottom w:val="none" w:sz="0" w:space="0" w:color="auto"/>
        <w:right w:val="none" w:sz="0" w:space="0" w:color="auto"/>
      </w:divBdr>
    </w:div>
    <w:div w:id="20942347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roseltorg.ru" TargetMode="External"/><Relationship Id="rId18" Type="http://schemas.openxmlformats.org/officeDocument/2006/relationships/hyperlink" Target="http://www.roseltorg.ru" TargetMode="External"/><Relationship Id="rId26" Type="http://schemas.openxmlformats.org/officeDocument/2006/relationships/hyperlink" Target="consultantplus://offline/ref=12B429C0CDF20F632991A41E60EE4844DD0FF6AFFC42EF65F4F5817EB24F1B75209FE5294E2EF7A7t9A2G" TargetMode="External"/><Relationship Id="rId39" Type="http://schemas.openxmlformats.org/officeDocument/2006/relationships/hyperlink" Target="mailto:nigmatulina@airsurgut.ru" TargetMode="External"/><Relationship Id="rId21" Type="http://schemas.openxmlformats.org/officeDocument/2006/relationships/hyperlink" Target="http://www.roseltorg.ru" TargetMode="External"/><Relationship Id="rId34" Type="http://schemas.openxmlformats.org/officeDocument/2006/relationships/hyperlink" Target="http://www.zakupki.gov.ru" TargetMode="External"/><Relationship Id="rId42" Type="http://schemas.openxmlformats.org/officeDocument/2006/relationships/header" Target="header3.xml"/><Relationship Id="rId47" Type="http://schemas.openxmlformats.org/officeDocument/2006/relationships/footer" Target="footer7.xml"/><Relationship Id="rId50"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www.roseltorg.ru" TargetMode="External"/><Relationship Id="rId29" Type="http://schemas.openxmlformats.org/officeDocument/2006/relationships/hyperlink" Target="http://www.roseltorg.ru" TargetMode="External"/><Relationship Id="rId11" Type="http://schemas.openxmlformats.org/officeDocument/2006/relationships/hyperlink" Target="mailto:shevchenko@airsurgut.ru" TargetMode="External"/><Relationship Id="rId24" Type="http://schemas.openxmlformats.org/officeDocument/2006/relationships/hyperlink" Target="http://www.airport-surgut.ru" TargetMode="External"/><Relationship Id="rId32" Type="http://schemas.openxmlformats.org/officeDocument/2006/relationships/footer" Target="footer2.xml"/><Relationship Id="rId37" Type="http://schemas.openxmlformats.org/officeDocument/2006/relationships/header" Target="header2.xml"/><Relationship Id="rId40" Type="http://schemas.openxmlformats.org/officeDocument/2006/relationships/footer" Target="footer5.xml"/><Relationship Id="rId45" Type="http://schemas.openxmlformats.org/officeDocument/2006/relationships/image" Target="media/image4.wmf"/><Relationship Id="rId5" Type="http://schemas.openxmlformats.org/officeDocument/2006/relationships/webSettings" Target="webSettings.xml"/><Relationship Id="rId15" Type="http://schemas.openxmlformats.org/officeDocument/2006/relationships/hyperlink" Target="http://www.zakupki.gov.ru" TargetMode="External"/><Relationship Id="rId23" Type="http://schemas.openxmlformats.org/officeDocument/2006/relationships/hyperlink" Target="http://www.roseltorg.ru" TargetMode="External"/><Relationship Id="rId28" Type="http://schemas.openxmlformats.org/officeDocument/2006/relationships/hyperlink" Target="http://www.zakupki.gov.ru" TargetMode="External"/><Relationship Id="rId36" Type="http://schemas.openxmlformats.org/officeDocument/2006/relationships/footer" Target="footer4.xml"/><Relationship Id="rId49" Type="http://schemas.openxmlformats.org/officeDocument/2006/relationships/header" Target="header5.xml"/><Relationship Id="rId10" Type="http://schemas.openxmlformats.org/officeDocument/2006/relationships/hyperlink" Target="http://www.roseltorg.ru" TargetMode="External"/><Relationship Id="rId19" Type="http://schemas.openxmlformats.org/officeDocument/2006/relationships/hyperlink" Target="http://www.roseltorg.ru" TargetMode="External"/><Relationship Id="rId31" Type="http://schemas.openxmlformats.org/officeDocument/2006/relationships/footer" Target="footer1.xml"/><Relationship Id="rId44" Type="http://schemas.openxmlformats.org/officeDocument/2006/relationships/image" Target="media/image3.wmf"/><Relationship Id="rId4" Type="http://schemas.openxmlformats.org/officeDocument/2006/relationships/settings" Target="settings.xml"/><Relationship Id="rId9" Type="http://schemas.openxmlformats.org/officeDocument/2006/relationships/hyperlink" Target="mailto:office@airsurgut.ru" TargetMode="External"/><Relationship Id="rId14" Type="http://schemas.openxmlformats.org/officeDocument/2006/relationships/hyperlink" Target="https://login.consultant.ru/link/?req=doc&amp;base=LAW&amp;n=489890&amp;date=21.01.2025" TargetMode="External"/><Relationship Id="rId22" Type="http://schemas.openxmlformats.org/officeDocument/2006/relationships/hyperlink" Target="http://www.zakupki.gov.ru" TargetMode="External"/><Relationship Id="rId27" Type="http://schemas.openxmlformats.org/officeDocument/2006/relationships/hyperlink" Target="consultantplus://offline/ref=12B429C0CDF20F632991A41E60EE4844DD0FF6AFFC42EF65F4F5817EB24F1B75209FE5294E2EF7A7t9A1G" TargetMode="External"/><Relationship Id="rId30" Type="http://schemas.openxmlformats.org/officeDocument/2006/relationships/hyperlink" Target="http://www.airport-surgut.ru" TargetMode="External"/><Relationship Id="rId35" Type="http://schemas.openxmlformats.org/officeDocument/2006/relationships/footer" Target="footer3.xml"/><Relationship Id="rId43" Type="http://schemas.openxmlformats.org/officeDocument/2006/relationships/image" Target="media/image2.wmf"/><Relationship Id="rId48" Type="http://schemas.openxmlformats.org/officeDocument/2006/relationships/footer" Target="footer8.xml"/><Relationship Id="rId8" Type="http://schemas.openxmlformats.org/officeDocument/2006/relationships/image" Target="media/image1.emf"/><Relationship Id="rId51" Type="http://schemas.openxmlformats.org/officeDocument/2006/relationships/theme" Target="theme/theme1.xml"/><Relationship Id="rId3" Type="http://schemas.openxmlformats.org/officeDocument/2006/relationships/styles" Target="styles.xml"/><Relationship Id="rId12" Type="http://schemas.openxmlformats.org/officeDocument/2006/relationships/hyperlink" Target="mailto:nigmatulina@airsurgut.ru" TargetMode="External"/><Relationship Id="rId17" Type="http://schemas.openxmlformats.org/officeDocument/2006/relationships/hyperlink" Target="http://www.airport-surgut.ru" TargetMode="External"/><Relationship Id="rId25" Type="http://schemas.openxmlformats.org/officeDocument/2006/relationships/hyperlink" Target="consultantplus://offline/ref=195317EFADD83AF5DBB20E9DAE6E4BB433413006C35B66444DF81AFDAE5E576A9B25E589D1D26345t33EG" TargetMode="External"/><Relationship Id="rId33" Type="http://schemas.openxmlformats.org/officeDocument/2006/relationships/header" Target="header1.xml"/><Relationship Id="rId38" Type="http://schemas.openxmlformats.org/officeDocument/2006/relationships/hyperlink" Target="mailto:shevchenko@airsurgut.ru" TargetMode="External"/><Relationship Id="rId46" Type="http://schemas.openxmlformats.org/officeDocument/2006/relationships/header" Target="header4.xml"/><Relationship Id="rId20" Type="http://schemas.openxmlformats.org/officeDocument/2006/relationships/hyperlink" Target="http://www.roseltorg.ru" TargetMode="External"/><Relationship Id="rId41"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EFCCF89-1ACC-4A83-A67B-390CDE18D5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592</TotalTime>
  <Pages>61</Pages>
  <Words>21677</Words>
  <Characters>123563</Characters>
  <Application>Microsoft Office Word</Application>
  <DocSecurity>0</DocSecurity>
  <Lines>1029</Lines>
  <Paragraphs>289</Paragraphs>
  <ScaleCrop>false</ScaleCrop>
  <HeadingPairs>
    <vt:vector size="2" baseType="variant">
      <vt:variant>
        <vt:lpstr>Название</vt:lpstr>
      </vt:variant>
      <vt:variant>
        <vt:i4>1</vt:i4>
      </vt:variant>
    </vt:vector>
  </HeadingPairs>
  <TitlesOfParts>
    <vt:vector size="1" baseType="lpstr">
      <vt:lpstr>Извещение о проведении запроса котировок цен _____________________________________________</vt:lpstr>
    </vt:vector>
  </TitlesOfParts>
  <Company>TOSHIBA</Company>
  <LinksUpToDate>false</LinksUpToDate>
  <CharactersWithSpaces>144951</CharactersWithSpaces>
  <SharedDoc>false</SharedDoc>
  <HLinks>
    <vt:vector size="246" baseType="variant">
      <vt:variant>
        <vt:i4>4063286</vt:i4>
      </vt:variant>
      <vt:variant>
        <vt:i4>120</vt:i4>
      </vt:variant>
      <vt:variant>
        <vt:i4>0</vt:i4>
      </vt:variant>
      <vt:variant>
        <vt:i4>5</vt:i4>
      </vt:variant>
      <vt:variant>
        <vt:lpwstr>consultantplus://offline/ref=1E911706D68C04136505B94229F16AB744A5DDB46D1B6E1069E2E6C7DD542FB2B1BE5D841035836BQAC8J</vt:lpwstr>
      </vt:variant>
      <vt:variant>
        <vt:lpwstr/>
      </vt:variant>
      <vt:variant>
        <vt:i4>4063288</vt:i4>
      </vt:variant>
      <vt:variant>
        <vt:i4>117</vt:i4>
      </vt:variant>
      <vt:variant>
        <vt:i4>0</vt:i4>
      </vt:variant>
      <vt:variant>
        <vt:i4>5</vt:i4>
      </vt:variant>
      <vt:variant>
        <vt:lpwstr>consultantplus://offline/ref=1E911706D68C04136505B94229F16AB744A5DDB46D1B6E1069E2E6C7DD542FB2B1BE5D841035836BQAC6J</vt:lpwstr>
      </vt:variant>
      <vt:variant>
        <vt:lpwstr/>
      </vt:variant>
      <vt:variant>
        <vt:i4>7480595</vt:i4>
      </vt:variant>
      <vt:variant>
        <vt:i4>114</vt:i4>
      </vt:variant>
      <vt:variant>
        <vt:i4>0</vt:i4>
      </vt:variant>
      <vt:variant>
        <vt:i4>5</vt:i4>
      </vt:variant>
      <vt:variant>
        <vt:lpwstr>../../../../../galushkova/Desktop/№   .2017 ЗК ЭФ ремонт КПП Трошин/Извещение и Документация.doc</vt:lpwstr>
      </vt:variant>
      <vt:variant>
        <vt:lpwstr>P313</vt:lpwstr>
      </vt:variant>
      <vt:variant>
        <vt:i4>7415061</vt:i4>
      </vt:variant>
      <vt:variant>
        <vt:i4>111</vt:i4>
      </vt:variant>
      <vt:variant>
        <vt:i4>0</vt:i4>
      </vt:variant>
      <vt:variant>
        <vt:i4>5</vt:i4>
      </vt:variant>
      <vt:variant>
        <vt:lpwstr>../../../../../galushkova/Desktop/№   .2017 ЗК ЭФ ремонт КПП Трошин/Извещение и Документация.doc</vt:lpwstr>
      </vt:variant>
      <vt:variant>
        <vt:lpwstr>P271</vt:lpwstr>
      </vt:variant>
      <vt:variant>
        <vt:i4>7873819</vt:i4>
      </vt:variant>
      <vt:variant>
        <vt:i4>108</vt:i4>
      </vt:variant>
      <vt:variant>
        <vt:i4>0</vt:i4>
      </vt:variant>
      <vt:variant>
        <vt:i4>5</vt:i4>
      </vt:variant>
      <vt:variant>
        <vt:lpwstr>../../../../../galushkova/Desktop/№   .2017 ЗК ЭФ ремонт КПП Трошин/Извещение и Документация.doc</vt:lpwstr>
      </vt:variant>
      <vt:variant>
        <vt:lpwstr>P298</vt:lpwstr>
      </vt:variant>
      <vt:variant>
        <vt:i4>7415067</vt:i4>
      </vt:variant>
      <vt:variant>
        <vt:i4>105</vt:i4>
      </vt:variant>
      <vt:variant>
        <vt:i4>0</vt:i4>
      </vt:variant>
      <vt:variant>
        <vt:i4>5</vt:i4>
      </vt:variant>
      <vt:variant>
        <vt:lpwstr>../../../../../galushkova/Desktop/№   .2017 ЗК ЭФ ремонт КПП Трошин/Извещение и Документация.doc</vt:lpwstr>
      </vt:variant>
      <vt:variant>
        <vt:lpwstr>P291</vt:lpwstr>
      </vt:variant>
      <vt:variant>
        <vt:i4>5898242</vt:i4>
      </vt:variant>
      <vt:variant>
        <vt:i4>102</vt:i4>
      </vt:variant>
      <vt:variant>
        <vt:i4>0</vt:i4>
      </vt:variant>
      <vt:variant>
        <vt:i4>5</vt:i4>
      </vt:variant>
      <vt:variant>
        <vt:lpwstr>consultantplus://offline/ref=1E911706D68C04136505B94229F16AB747ACDEB768156E1069E2E6C7DDQ5C4J</vt:lpwstr>
      </vt:variant>
      <vt:variant>
        <vt:lpwstr/>
      </vt:variant>
      <vt:variant>
        <vt:i4>5898333</vt:i4>
      </vt:variant>
      <vt:variant>
        <vt:i4>99</vt:i4>
      </vt:variant>
      <vt:variant>
        <vt:i4>0</vt:i4>
      </vt:variant>
      <vt:variant>
        <vt:i4>5</vt:i4>
      </vt:variant>
      <vt:variant>
        <vt:lpwstr>consultantplus://offline/ref=1E911706D68C04136505B94229F16AB747ACDEB06F136E1069E2E6C7DDQ5C4J</vt:lpwstr>
      </vt:variant>
      <vt:variant>
        <vt:lpwstr/>
      </vt:variant>
      <vt:variant>
        <vt:i4>5898333</vt:i4>
      </vt:variant>
      <vt:variant>
        <vt:i4>96</vt:i4>
      </vt:variant>
      <vt:variant>
        <vt:i4>0</vt:i4>
      </vt:variant>
      <vt:variant>
        <vt:i4>5</vt:i4>
      </vt:variant>
      <vt:variant>
        <vt:lpwstr>consultantplus://offline/ref=1E911706D68C04136505B94229F16AB747ACDEB06F136E1069E2E6C7DDQ5C4J</vt:lpwstr>
      </vt:variant>
      <vt:variant>
        <vt:lpwstr/>
      </vt:variant>
      <vt:variant>
        <vt:i4>5898242</vt:i4>
      </vt:variant>
      <vt:variant>
        <vt:i4>93</vt:i4>
      </vt:variant>
      <vt:variant>
        <vt:i4>0</vt:i4>
      </vt:variant>
      <vt:variant>
        <vt:i4>5</vt:i4>
      </vt:variant>
      <vt:variant>
        <vt:lpwstr>consultantplus://offline/ref=1E911706D68C04136505B94229F16AB747ACDEB768156E1069E2E6C7DDQ5C4J</vt:lpwstr>
      </vt:variant>
      <vt:variant>
        <vt:lpwstr/>
      </vt:variant>
      <vt:variant>
        <vt:i4>5898243</vt:i4>
      </vt:variant>
      <vt:variant>
        <vt:i4>90</vt:i4>
      </vt:variant>
      <vt:variant>
        <vt:i4>0</vt:i4>
      </vt:variant>
      <vt:variant>
        <vt:i4>5</vt:i4>
      </vt:variant>
      <vt:variant>
        <vt:lpwstr>consultantplus://offline/ref=1E911706D68C04136505B94229F16AB747ACD9B06C146E1069E2E6C7DDQ5C4J</vt:lpwstr>
      </vt:variant>
      <vt:variant>
        <vt:lpwstr/>
      </vt:variant>
      <vt:variant>
        <vt:i4>5898243</vt:i4>
      </vt:variant>
      <vt:variant>
        <vt:i4>87</vt:i4>
      </vt:variant>
      <vt:variant>
        <vt:i4>0</vt:i4>
      </vt:variant>
      <vt:variant>
        <vt:i4>5</vt:i4>
      </vt:variant>
      <vt:variant>
        <vt:lpwstr>consultantplus://offline/ref=1E911706D68C04136505B94229F16AB747ACD9B36C176E1069E2E6C7DDQ5C4J</vt:lpwstr>
      </vt:variant>
      <vt:variant>
        <vt:lpwstr/>
      </vt:variant>
      <vt:variant>
        <vt:i4>5898243</vt:i4>
      </vt:variant>
      <vt:variant>
        <vt:i4>84</vt:i4>
      </vt:variant>
      <vt:variant>
        <vt:i4>0</vt:i4>
      </vt:variant>
      <vt:variant>
        <vt:i4>5</vt:i4>
      </vt:variant>
      <vt:variant>
        <vt:lpwstr>consultantplus://offline/ref=1E911706D68C04136505B94229F16AB747ACD9B06C146E1069E2E6C7DDQ5C4J</vt:lpwstr>
      </vt:variant>
      <vt:variant>
        <vt:lpwstr/>
      </vt:variant>
      <vt:variant>
        <vt:i4>5898243</vt:i4>
      </vt:variant>
      <vt:variant>
        <vt:i4>81</vt:i4>
      </vt:variant>
      <vt:variant>
        <vt:i4>0</vt:i4>
      </vt:variant>
      <vt:variant>
        <vt:i4>5</vt:i4>
      </vt:variant>
      <vt:variant>
        <vt:lpwstr>consultantplus://offline/ref=1E911706D68C04136505B94229F16AB747ACD9B36C176E1069E2E6C7DDQ5C4J</vt:lpwstr>
      </vt:variant>
      <vt:variant>
        <vt:lpwstr/>
      </vt:variant>
      <vt:variant>
        <vt:i4>5898255</vt:i4>
      </vt:variant>
      <vt:variant>
        <vt:i4>78</vt:i4>
      </vt:variant>
      <vt:variant>
        <vt:i4>0</vt:i4>
      </vt:variant>
      <vt:variant>
        <vt:i4>5</vt:i4>
      </vt:variant>
      <vt:variant>
        <vt:lpwstr>consultantplus://offline/ref=1E911706D68C04136505B94229F16AB744A5D6B66F1A6E1069E2E6C7DDQ5C4J</vt:lpwstr>
      </vt:variant>
      <vt:variant>
        <vt:lpwstr/>
      </vt:variant>
      <vt:variant>
        <vt:i4>5898333</vt:i4>
      </vt:variant>
      <vt:variant>
        <vt:i4>75</vt:i4>
      </vt:variant>
      <vt:variant>
        <vt:i4>0</vt:i4>
      </vt:variant>
      <vt:variant>
        <vt:i4>5</vt:i4>
      </vt:variant>
      <vt:variant>
        <vt:lpwstr>consultantplus://offline/ref=1E911706D68C04136505B94229F16AB744A4DFBC6F176E1069E2E6C7DDQ5C4J</vt:lpwstr>
      </vt:variant>
      <vt:variant>
        <vt:lpwstr/>
      </vt:variant>
      <vt:variant>
        <vt:i4>7611670</vt:i4>
      </vt:variant>
      <vt:variant>
        <vt:i4>72</vt:i4>
      </vt:variant>
      <vt:variant>
        <vt:i4>0</vt:i4>
      </vt:variant>
      <vt:variant>
        <vt:i4>5</vt:i4>
      </vt:variant>
      <vt:variant>
        <vt:lpwstr>../../../../../galushkova/Desktop/№   .2017 ЗК ЭФ ремонт КПП Трошин/Извещение и Документация.doc</vt:lpwstr>
      </vt:variant>
      <vt:variant>
        <vt:lpwstr>P345</vt:lpwstr>
      </vt:variant>
      <vt:variant>
        <vt:i4>7677206</vt:i4>
      </vt:variant>
      <vt:variant>
        <vt:i4>69</vt:i4>
      </vt:variant>
      <vt:variant>
        <vt:i4>0</vt:i4>
      </vt:variant>
      <vt:variant>
        <vt:i4>5</vt:i4>
      </vt:variant>
      <vt:variant>
        <vt:lpwstr>../../../../../galushkova/Desktop/№   .2017 ЗК ЭФ ремонт КПП Трошин/Извещение и Документация.doc</vt:lpwstr>
      </vt:variant>
      <vt:variant>
        <vt:lpwstr>P344</vt:lpwstr>
      </vt:variant>
      <vt:variant>
        <vt:i4>7480598</vt:i4>
      </vt:variant>
      <vt:variant>
        <vt:i4>66</vt:i4>
      </vt:variant>
      <vt:variant>
        <vt:i4>0</vt:i4>
      </vt:variant>
      <vt:variant>
        <vt:i4>5</vt:i4>
      </vt:variant>
      <vt:variant>
        <vt:lpwstr>../../../../../galushkova/Desktop/№   .2017 ЗК ЭФ ремонт КПП Трошин/Извещение и Документация.doc</vt:lpwstr>
      </vt:variant>
      <vt:variant>
        <vt:lpwstr>P343</vt:lpwstr>
      </vt:variant>
      <vt:variant>
        <vt:i4>4063342</vt:i4>
      </vt:variant>
      <vt:variant>
        <vt:i4>63</vt:i4>
      </vt:variant>
      <vt:variant>
        <vt:i4>0</vt:i4>
      </vt:variant>
      <vt:variant>
        <vt:i4>5</vt:i4>
      </vt:variant>
      <vt:variant>
        <vt:lpwstr>consultantplus://offline/ref=1E911706D68C04136505B94229F16AB744A5DDB46D1B6E1069E2E6C7DD542FB2B1BE5D8410358068QAC9J</vt:lpwstr>
      </vt:variant>
      <vt:variant>
        <vt:lpwstr/>
      </vt:variant>
      <vt:variant>
        <vt:i4>7274549</vt:i4>
      </vt:variant>
      <vt:variant>
        <vt:i4>60</vt:i4>
      </vt:variant>
      <vt:variant>
        <vt:i4>0</vt:i4>
      </vt:variant>
      <vt:variant>
        <vt:i4>5</vt:i4>
      </vt:variant>
      <vt:variant>
        <vt:lpwstr>http://www.zakupki.gov.ru/</vt:lpwstr>
      </vt:variant>
      <vt:variant>
        <vt:lpwstr/>
      </vt:variant>
      <vt:variant>
        <vt:i4>1245191</vt:i4>
      </vt:variant>
      <vt:variant>
        <vt:i4>57</vt:i4>
      </vt:variant>
      <vt:variant>
        <vt:i4>0</vt:i4>
      </vt:variant>
      <vt:variant>
        <vt:i4>5</vt:i4>
      </vt:variant>
      <vt:variant>
        <vt:lpwstr>http://www.roseltorg.ru/</vt:lpwstr>
      </vt:variant>
      <vt:variant>
        <vt:lpwstr/>
      </vt:variant>
      <vt:variant>
        <vt:i4>7274549</vt:i4>
      </vt:variant>
      <vt:variant>
        <vt:i4>54</vt:i4>
      </vt:variant>
      <vt:variant>
        <vt:i4>0</vt:i4>
      </vt:variant>
      <vt:variant>
        <vt:i4>5</vt:i4>
      </vt:variant>
      <vt:variant>
        <vt:lpwstr>http://www.zakupki.gov.ru/</vt:lpwstr>
      </vt:variant>
      <vt:variant>
        <vt:lpwstr/>
      </vt:variant>
      <vt:variant>
        <vt:i4>786434</vt:i4>
      </vt:variant>
      <vt:variant>
        <vt:i4>51</vt:i4>
      </vt:variant>
      <vt:variant>
        <vt:i4>0</vt:i4>
      </vt:variant>
      <vt:variant>
        <vt:i4>5</vt:i4>
      </vt:variant>
      <vt:variant>
        <vt:lpwstr>http://www.airport-surgut.ru/</vt:lpwstr>
      </vt:variant>
      <vt:variant>
        <vt:lpwstr/>
      </vt:variant>
      <vt:variant>
        <vt:i4>7274549</vt:i4>
      </vt:variant>
      <vt:variant>
        <vt:i4>48</vt:i4>
      </vt:variant>
      <vt:variant>
        <vt:i4>0</vt:i4>
      </vt:variant>
      <vt:variant>
        <vt:i4>5</vt:i4>
      </vt:variant>
      <vt:variant>
        <vt:lpwstr>http://www.zakupki.gov.ru/</vt:lpwstr>
      </vt:variant>
      <vt:variant>
        <vt:lpwstr/>
      </vt:variant>
      <vt:variant>
        <vt:i4>3932261</vt:i4>
      </vt:variant>
      <vt:variant>
        <vt:i4>45</vt:i4>
      </vt:variant>
      <vt:variant>
        <vt:i4>0</vt:i4>
      </vt:variant>
      <vt:variant>
        <vt:i4>5</vt:i4>
      </vt:variant>
      <vt:variant>
        <vt:lpwstr>consultantplus://offline/ref=195317EFADD83AF5DBB20E9DAE6E4BB433413006C35B66444DF81AFDAE5E576A9B25E589D1D26345t33EG</vt:lpwstr>
      </vt:variant>
      <vt:variant>
        <vt:lpwstr/>
      </vt:variant>
      <vt:variant>
        <vt:i4>786434</vt:i4>
      </vt:variant>
      <vt:variant>
        <vt:i4>42</vt:i4>
      </vt:variant>
      <vt:variant>
        <vt:i4>0</vt:i4>
      </vt:variant>
      <vt:variant>
        <vt:i4>5</vt:i4>
      </vt:variant>
      <vt:variant>
        <vt:lpwstr>http://www.airport-surgut.ru/</vt:lpwstr>
      </vt:variant>
      <vt:variant>
        <vt:lpwstr/>
      </vt:variant>
      <vt:variant>
        <vt:i4>7274549</vt:i4>
      </vt:variant>
      <vt:variant>
        <vt:i4>39</vt:i4>
      </vt:variant>
      <vt:variant>
        <vt:i4>0</vt:i4>
      </vt:variant>
      <vt:variant>
        <vt:i4>5</vt:i4>
      </vt:variant>
      <vt:variant>
        <vt:lpwstr>http://www.zakupki.gov.ru/</vt:lpwstr>
      </vt:variant>
      <vt:variant>
        <vt:lpwstr/>
      </vt:variant>
      <vt:variant>
        <vt:i4>1245191</vt:i4>
      </vt:variant>
      <vt:variant>
        <vt:i4>36</vt:i4>
      </vt:variant>
      <vt:variant>
        <vt:i4>0</vt:i4>
      </vt:variant>
      <vt:variant>
        <vt:i4>5</vt:i4>
      </vt:variant>
      <vt:variant>
        <vt:lpwstr>http://www.roseltorg.ru/</vt:lpwstr>
      </vt:variant>
      <vt:variant>
        <vt:lpwstr/>
      </vt:variant>
      <vt:variant>
        <vt:i4>1245191</vt:i4>
      </vt:variant>
      <vt:variant>
        <vt:i4>33</vt:i4>
      </vt:variant>
      <vt:variant>
        <vt:i4>0</vt:i4>
      </vt:variant>
      <vt:variant>
        <vt:i4>5</vt:i4>
      </vt:variant>
      <vt:variant>
        <vt:lpwstr>http://www.roseltorg.ru/</vt:lpwstr>
      </vt:variant>
      <vt:variant>
        <vt:lpwstr/>
      </vt:variant>
      <vt:variant>
        <vt:i4>786434</vt:i4>
      </vt:variant>
      <vt:variant>
        <vt:i4>30</vt:i4>
      </vt:variant>
      <vt:variant>
        <vt:i4>0</vt:i4>
      </vt:variant>
      <vt:variant>
        <vt:i4>5</vt:i4>
      </vt:variant>
      <vt:variant>
        <vt:lpwstr>http://www.airport-surgut.ru/</vt:lpwstr>
      </vt:variant>
      <vt:variant>
        <vt:lpwstr/>
      </vt:variant>
      <vt:variant>
        <vt:i4>1245191</vt:i4>
      </vt:variant>
      <vt:variant>
        <vt:i4>27</vt:i4>
      </vt:variant>
      <vt:variant>
        <vt:i4>0</vt:i4>
      </vt:variant>
      <vt:variant>
        <vt:i4>5</vt:i4>
      </vt:variant>
      <vt:variant>
        <vt:lpwstr>http://www.roseltorg.ru/</vt:lpwstr>
      </vt:variant>
      <vt:variant>
        <vt:lpwstr/>
      </vt:variant>
      <vt:variant>
        <vt:i4>1245191</vt:i4>
      </vt:variant>
      <vt:variant>
        <vt:i4>24</vt:i4>
      </vt:variant>
      <vt:variant>
        <vt:i4>0</vt:i4>
      </vt:variant>
      <vt:variant>
        <vt:i4>5</vt:i4>
      </vt:variant>
      <vt:variant>
        <vt:lpwstr>http://www.roseltorg.ru/</vt:lpwstr>
      </vt:variant>
      <vt:variant>
        <vt:lpwstr/>
      </vt:variant>
      <vt:variant>
        <vt:i4>786434</vt:i4>
      </vt:variant>
      <vt:variant>
        <vt:i4>21</vt:i4>
      </vt:variant>
      <vt:variant>
        <vt:i4>0</vt:i4>
      </vt:variant>
      <vt:variant>
        <vt:i4>5</vt:i4>
      </vt:variant>
      <vt:variant>
        <vt:lpwstr>http://www.airport-surgut.ru/</vt:lpwstr>
      </vt:variant>
      <vt:variant>
        <vt:lpwstr/>
      </vt:variant>
      <vt:variant>
        <vt:i4>1245191</vt:i4>
      </vt:variant>
      <vt:variant>
        <vt:i4>18</vt:i4>
      </vt:variant>
      <vt:variant>
        <vt:i4>0</vt:i4>
      </vt:variant>
      <vt:variant>
        <vt:i4>5</vt:i4>
      </vt:variant>
      <vt:variant>
        <vt:lpwstr>http://www.roseltorg.ru/</vt:lpwstr>
      </vt:variant>
      <vt:variant>
        <vt:lpwstr/>
      </vt:variant>
      <vt:variant>
        <vt:i4>7274549</vt:i4>
      </vt:variant>
      <vt:variant>
        <vt:i4>15</vt:i4>
      </vt:variant>
      <vt:variant>
        <vt:i4>0</vt:i4>
      </vt:variant>
      <vt:variant>
        <vt:i4>5</vt:i4>
      </vt:variant>
      <vt:variant>
        <vt:lpwstr>http://www.zakupki.gov.ru/</vt:lpwstr>
      </vt:variant>
      <vt:variant>
        <vt:lpwstr/>
      </vt:variant>
      <vt:variant>
        <vt:i4>1245191</vt:i4>
      </vt:variant>
      <vt:variant>
        <vt:i4>12</vt:i4>
      </vt:variant>
      <vt:variant>
        <vt:i4>0</vt:i4>
      </vt:variant>
      <vt:variant>
        <vt:i4>5</vt:i4>
      </vt:variant>
      <vt:variant>
        <vt:lpwstr>http://www.roseltorg.ru/</vt:lpwstr>
      </vt:variant>
      <vt:variant>
        <vt:lpwstr/>
      </vt:variant>
      <vt:variant>
        <vt:i4>786434</vt:i4>
      </vt:variant>
      <vt:variant>
        <vt:i4>9</vt:i4>
      </vt:variant>
      <vt:variant>
        <vt:i4>0</vt:i4>
      </vt:variant>
      <vt:variant>
        <vt:i4>5</vt:i4>
      </vt:variant>
      <vt:variant>
        <vt:lpwstr>http://www.airport-surgut.ru/</vt:lpwstr>
      </vt:variant>
      <vt:variant>
        <vt:lpwstr/>
      </vt:variant>
      <vt:variant>
        <vt:i4>1245191</vt:i4>
      </vt:variant>
      <vt:variant>
        <vt:i4>6</vt:i4>
      </vt:variant>
      <vt:variant>
        <vt:i4>0</vt:i4>
      </vt:variant>
      <vt:variant>
        <vt:i4>5</vt:i4>
      </vt:variant>
      <vt:variant>
        <vt:lpwstr>http://www.roseltorg.ru/</vt:lpwstr>
      </vt:variant>
      <vt:variant>
        <vt:lpwstr/>
      </vt:variant>
      <vt:variant>
        <vt:i4>7274549</vt:i4>
      </vt:variant>
      <vt:variant>
        <vt:i4>3</vt:i4>
      </vt:variant>
      <vt:variant>
        <vt:i4>0</vt:i4>
      </vt:variant>
      <vt:variant>
        <vt:i4>5</vt:i4>
      </vt:variant>
      <vt:variant>
        <vt:lpwstr>http://www.zakupki.gov.ru/</vt:lpwstr>
      </vt:variant>
      <vt:variant>
        <vt:lpwstr/>
      </vt:variant>
      <vt:variant>
        <vt:i4>917543</vt:i4>
      </vt:variant>
      <vt:variant>
        <vt:i4>0</vt:i4>
      </vt:variant>
      <vt:variant>
        <vt:i4>0</vt:i4>
      </vt:variant>
      <vt:variant>
        <vt:i4>5</vt:i4>
      </vt:variant>
      <vt:variant>
        <vt:lpwstr>mailto:office@airsurgut.ru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Извещение о проведении запроса котировок цен _____________________________________________</dc:title>
  <dc:creator>АКД</dc:creator>
  <cp:lastModifiedBy>Анна Александровна Морозова</cp:lastModifiedBy>
  <cp:revision>48</cp:revision>
  <cp:lastPrinted>2026-07-29T04:33:00Z</cp:lastPrinted>
  <dcterms:created xsi:type="dcterms:W3CDTF">2026-03-17T04:47:00Z</dcterms:created>
  <dcterms:modified xsi:type="dcterms:W3CDTF">2026-07-29T08:21:00Z</dcterms:modified>
</cp:coreProperties>
</file>